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BC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20 июля 2022 года № 2 «Об утверждении государственных общеобязательных стандартов высшего и послевузовского образования» (с изменениями и дополнениями по состоянию на 10.05.2025 г.)</w:t>
      </w:r>
    </w:p>
    <w:p w:rsidR="00000000" w:rsidRDefault="007C7BC8">
      <w:pPr>
        <w:pStyle w:val="pj"/>
      </w:pPr>
      <w:r>
        <w:rPr>
          <w:rStyle w:val="s0"/>
          <w:b/>
          <w:bCs/>
        </w:rPr>
        <w:t> </w:t>
      </w:r>
    </w:p>
    <w:p w:rsidR="00000000" w:rsidRDefault="007C7BC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2022 года под № 28916</w:t>
      </w:r>
    </w:p>
    <w:p w:rsidR="00000000" w:rsidRDefault="007C7BC8">
      <w:pPr>
        <w:pStyle w:val="pj"/>
      </w:pPr>
      <w:r>
        <w:rPr>
          <w:rStyle w:val="s0"/>
        </w:rPr>
        <w:t> </w:t>
      </w:r>
    </w:p>
    <w:p w:rsidR="00000000" w:rsidRDefault="007C7BC8">
      <w:pPr>
        <w:pStyle w:val="pj"/>
      </w:pPr>
      <w:r>
        <w:rPr>
          <w:rStyle w:val="s0"/>
        </w:rPr>
        <w:t xml:space="preserve">Опубликован: </w:t>
      </w:r>
      <w:hyperlink r:id="rId7" w:anchor="!/doc/170240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4 августа 2022 г.</w:t>
        </w:r>
      </w:hyperlink>
    </w:p>
    <w:p w:rsidR="00000000" w:rsidRDefault="007C7BC8">
      <w:pPr>
        <w:pStyle w:val="pj"/>
      </w:pPr>
      <w:r>
        <w:rPr>
          <w:rStyle w:val="s0"/>
          <w:b/>
          <w:bCs/>
        </w:rPr>
        <w:t> </w:t>
      </w:r>
    </w:p>
    <w:p w:rsidR="00000000" w:rsidRDefault="007C7BC8">
      <w:pPr>
        <w:pStyle w:val="pj"/>
      </w:pPr>
      <w:r>
        <w:rPr>
          <w:rStyle w:val="s0"/>
        </w:rPr>
        <w:t>Внесены изменения:</w:t>
      </w:r>
    </w:p>
    <w:p w:rsidR="00000000" w:rsidRDefault="007C7BC8">
      <w:pPr>
        <w:pStyle w:val="pj"/>
      </w:pPr>
      <w:r>
        <w:rPr>
          <w:rStyle w:val="s0"/>
        </w:rPr>
        <w:t> </w:t>
      </w:r>
    </w:p>
    <w:p w:rsidR="00000000" w:rsidRDefault="007C7BC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19.01.23 г. № 21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февраля 2023 г.);</w:t>
      </w:r>
    </w:p>
    <w:p w:rsidR="00000000" w:rsidRDefault="007C7BC8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20.02.23 г. № 66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2023 г.);</w:t>
      </w:r>
    </w:p>
    <w:p w:rsidR="00000000" w:rsidRDefault="007C7BC8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науки и высшего образования РК от 27.08.24 г. № 419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сентября 2024 г.);</w:t>
      </w:r>
    </w:p>
    <w:p w:rsidR="00000000" w:rsidRDefault="007C7BC8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науки и высшего образования РК от 04.03.25 г. № 90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марта 2025 г.);</w:t>
      </w:r>
    </w:p>
    <w:p w:rsidR="00000000" w:rsidRDefault="007C7BC8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науки и высшего образования РК от 22.04.25 г. № 200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мая 2025 г.).</w:t>
      </w:r>
    </w:p>
    <w:p w:rsidR="00000000" w:rsidRDefault="007C7BC8">
      <w:pPr>
        <w:pStyle w:val="pj"/>
      </w:pPr>
      <w:r>
        <w:t> </w:t>
      </w:r>
    </w:p>
    <w:p w:rsidR="00000000" w:rsidRDefault="007C7BC8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7C7BC8">
      <w:pPr>
        <w:pStyle w:val="pj"/>
      </w:pPr>
      <w:r>
        <w:rPr>
          <w:rStyle w:val="s0"/>
        </w:rPr>
        <w:t> </w:t>
      </w:r>
    </w:p>
    <w:p w:rsidR="00000000" w:rsidRDefault="007C7BC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27.08.24 г. </w:t>
      </w:r>
    </w:p>
    <w:p w:rsidR="00000000" w:rsidRDefault="007C7BC8">
      <w:pPr>
        <w:pStyle w:val="pj"/>
      </w:pPr>
      <w:r>
        <w:rPr>
          <w:rStyle w:val="s0"/>
        </w:rPr>
        <w:t> </w:t>
      </w:r>
    </w:p>
    <w:p w:rsidR="00000000" w:rsidRDefault="007C7BC8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BC8" w:rsidRDefault="007C7BC8" w:rsidP="007C7BC8">
      <w:r>
        <w:separator/>
      </w:r>
    </w:p>
  </w:endnote>
  <w:endnote w:type="continuationSeparator" w:id="0">
    <w:p w:rsidR="007C7BC8" w:rsidRDefault="007C7BC8" w:rsidP="007C7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C8" w:rsidRDefault="007C7B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C8" w:rsidRDefault="007C7B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C8" w:rsidRDefault="007C7B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BC8" w:rsidRDefault="007C7BC8" w:rsidP="007C7BC8">
      <w:r>
        <w:separator/>
      </w:r>
    </w:p>
  </w:footnote>
  <w:footnote w:type="continuationSeparator" w:id="0">
    <w:p w:rsidR="007C7BC8" w:rsidRDefault="007C7BC8" w:rsidP="007C7B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C8" w:rsidRDefault="007C7B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C8" w:rsidRDefault="007C7BC8" w:rsidP="007C7B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BC8" w:rsidRPr="007C7BC8" w:rsidRDefault="007C7BC8" w:rsidP="007C7B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20 июля 2022 года № 2 «Об утверждении государственных общеобязательных стандартов высшего и послевузовского образования» (с изменениями и дополнениями по состоянию на 10.05.2025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BC8" w:rsidRDefault="007C7B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BC8"/>
    <w:rsid w:val="007C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B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B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B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B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B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B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B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B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4461" TargetMode="External"/><Relationship Id="rId13" Type="http://schemas.openxmlformats.org/officeDocument/2006/relationships/hyperlink" Target="http://online.zakon.kz/Document/?doc_id=34523473" TargetMode="External"/><Relationship Id="rId18" Type="http://schemas.openxmlformats.org/officeDocument/2006/relationships/hyperlink" Target="http://online.zakon.kz/Document/?doc_id=3695024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523473" TargetMode="External"/><Relationship Id="rId17" Type="http://schemas.openxmlformats.org/officeDocument/2006/relationships/hyperlink" Target="http://online.zakon.kz/Document/?doc_id=3974365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4365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2307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613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72307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64461" TargetMode="External"/><Relationship Id="rId14" Type="http://schemas.openxmlformats.org/officeDocument/2006/relationships/hyperlink" Target="http://online.zakon.kz/Document/?doc_id=3366613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2025-05-15T10:22:00Z</dcterms:created>
  <dcterms:modified xsi:type="dcterms:W3CDTF">2025-05-15T10:22:00Z</dcterms:modified>
</cp:coreProperties>
</file>