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3F4">
      <w:pPr>
        <w:jc w:val="right"/>
      </w:pPr>
      <w:bookmarkStart w:id="0" w:name="_GoBack"/>
      <w:bookmarkEnd w:id="0"/>
      <w:r>
        <w:t>16.04.2021</w:t>
      </w:r>
    </w:p>
    <w:p w:rsidR="00000000" w:rsidRDefault="007C63F4">
      <w:pPr>
        <w:jc w:val="center"/>
      </w:pPr>
      <w:r>
        <w:rPr>
          <w:rStyle w:val="s1"/>
        </w:rPr>
        <w:t>Глава АО «НК «КазАвтоЖол» освобожден от должности</w:t>
      </w:r>
    </w:p>
    <w:p w:rsidR="00000000" w:rsidRDefault="007C63F4">
      <w:pPr>
        <w:ind w:firstLine="397"/>
      </w:pPr>
      <w:r>
        <w:t> </w:t>
      </w:r>
    </w:p>
    <w:p w:rsidR="00000000" w:rsidRDefault="007C63F4">
      <w:pPr>
        <w:ind w:firstLine="397"/>
      </w:pPr>
      <w:r>
        <w:t>Об этом сообщил пресс-секретарь главы государства Берик Уали.</w:t>
      </w:r>
    </w:p>
    <w:p w:rsidR="00000000" w:rsidRDefault="007C63F4">
      <w:pPr>
        <w:ind w:firstLine="397"/>
      </w:pPr>
      <w:r>
        <w:t>В связи с неудовлетворительной работой освобожден от должности председатель правления АО «НК «КазАвтоЖол» У. Алипов, - написал он в Facebook.</w:t>
      </w:r>
    </w:p>
    <w:p w:rsidR="00000000" w:rsidRDefault="007C63F4">
      <w:pPr>
        <w:ind w:firstLine="397"/>
      </w:pPr>
      <w:r>
        <w:t>Помимо этого стало известно, что Касым-Жомарт Токаев поручил Правительству принять комплексные меры по улучшению с</w:t>
      </w:r>
      <w:r>
        <w:t>остояния республиканских и местных дорог.</w:t>
      </w:r>
    </w:p>
    <w:p w:rsidR="00000000" w:rsidRDefault="007C63F4">
      <w:pPr>
        <w:ind w:firstLine="397"/>
      </w:pPr>
      <w:hyperlink r:id="rId7" w:history="1">
        <w:r>
          <w:rPr>
            <w:rStyle w:val="a4"/>
          </w:rPr>
          <w:t>Улан Алипов</w:t>
        </w:r>
      </w:hyperlink>
      <w:r>
        <w:t xml:space="preserve"> занимал должность председателя правления АО НК «КазАвтоЖол» с февраля 2019 года.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3F4" w:rsidRDefault="007C63F4" w:rsidP="007C63F4">
      <w:r>
        <w:separator/>
      </w:r>
    </w:p>
  </w:endnote>
  <w:endnote w:type="continuationSeparator" w:id="0">
    <w:p w:rsidR="007C63F4" w:rsidRDefault="007C63F4" w:rsidP="007C6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3F4" w:rsidRDefault="007C63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3F4" w:rsidRDefault="007C63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3F4" w:rsidRDefault="007C63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3F4" w:rsidRDefault="007C63F4" w:rsidP="007C63F4">
      <w:r>
        <w:separator/>
      </w:r>
    </w:p>
  </w:footnote>
  <w:footnote w:type="continuationSeparator" w:id="0">
    <w:p w:rsidR="007C63F4" w:rsidRDefault="007C63F4" w:rsidP="007C63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3F4" w:rsidRDefault="007C63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3F4" w:rsidRDefault="007C63F4" w:rsidP="007C63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3F4" w:rsidRPr="007C63F4" w:rsidRDefault="007C63F4" w:rsidP="007C63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АО «НК «КазАвтоЖол»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3F4" w:rsidRDefault="007C63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3F4"/>
    <w:rsid w:val="007C6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3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3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3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3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3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3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3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3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online.zakon.kz/Document/?doc_id=315837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514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АО «НК «КазАвтоЖол» освобожден от должности (©Paragraph 2023)</dc:title>
  <dc:subject/>
  <dc:creator>Сергей М</dc:creator>
  <cp:keywords/>
  <dc:description/>
  <cp:lastModifiedBy>Сергей М</cp:lastModifiedBy>
  <cp:revision>2</cp:revision>
  <dcterms:created xsi:type="dcterms:W3CDTF">2023-10-30T13:13:00Z</dcterms:created>
  <dcterms:modified xsi:type="dcterms:W3CDTF">2023-10-30T13:13:00Z</dcterms:modified>
</cp:coreProperties>
</file>