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4A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31 мая 2022 года № 173 «О внесении изменений в приказ Министра сельского хозяйства Республики Казахстан от 3 июля 2019 года № 252 «Об утверждении Правил организации и проведения мониторинга исполь</w:t>
      </w:r>
      <w:r>
        <w:rPr>
          <w:rStyle w:val="s0"/>
          <w:b/>
          <w:bCs/>
        </w:rPr>
        <w:t>зования земель сельскохозяйственного назначения, предоставленных для ведения крестьянского или фермерского хозяйства, сельскохозяйственного производства»</w:t>
      </w:r>
    </w:p>
    <w:p w:rsidR="00000000" w:rsidRDefault="00BA64A4">
      <w:pPr>
        <w:pStyle w:val="pj"/>
      </w:pPr>
      <w:r>
        <w:rPr>
          <w:rStyle w:val="s0"/>
          <w:b/>
          <w:bCs/>
        </w:rPr>
        <w:t> </w:t>
      </w:r>
    </w:p>
    <w:p w:rsidR="00000000" w:rsidRDefault="00BA64A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2022 года под № 28371</w:t>
      </w:r>
    </w:p>
    <w:p w:rsidR="00000000" w:rsidRDefault="00BA64A4">
      <w:pPr>
        <w:pStyle w:val="pj"/>
      </w:pPr>
      <w:r>
        <w:rPr>
          <w:rStyle w:val="s0"/>
        </w:rPr>
        <w:t> </w:t>
      </w:r>
    </w:p>
    <w:p w:rsidR="00000000" w:rsidRDefault="00BA64A4">
      <w:pPr>
        <w:pStyle w:val="pj"/>
      </w:pPr>
      <w:r>
        <w:rPr>
          <w:rStyle w:val="s0"/>
        </w:rPr>
        <w:t xml:space="preserve">Опубликован: </w:t>
      </w:r>
      <w:hyperlink r:id="rId7" w:anchor="!/doc/168513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7 июня 2022 г.</w:t>
        </w:r>
      </w:hyperlink>
    </w:p>
    <w:p w:rsidR="00000000" w:rsidRDefault="00BA64A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4A4" w:rsidRDefault="00BA64A4" w:rsidP="00BA64A4">
      <w:r>
        <w:separator/>
      </w:r>
    </w:p>
  </w:endnote>
  <w:endnote w:type="continuationSeparator" w:id="0">
    <w:p w:rsidR="00BA64A4" w:rsidRDefault="00BA64A4" w:rsidP="00BA6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4A4" w:rsidRDefault="00BA64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4A4" w:rsidRDefault="00BA64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4A4" w:rsidRDefault="00BA64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4A4" w:rsidRDefault="00BA64A4" w:rsidP="00BA64A4">
      <w:r>
        <w:separator/>
      </w:r>
    </w:p>
  </w:footnote>
  <w:footnote w:type="continuationSeparator" w:id="0">
    <w:p w:rsidR="00BA64A4" w:rsidRDefault="00BA64A4" w:rsidP="00BA6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4A4" w:rsidRDefault="00BA64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4A4" w:rsidRDefault="00BA64A4" w:rsidP="00BA6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4A4" w:rsidRPr="00BA64A4" w:rsidRDefault="00BA64A4" w:rsidP="00BA6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31 мая 2022 года № 173 «О внесении изменений в приказ Министра сельского хозяйства Республики Казахстан от 3 июля 2019 года № 252 «Об утверждении Правил организации и проведения мониторинга использования земель сельскохозяйственного назначения, предоставленных для ведения крестьянского или фермерского хозяйства, сельскохозяйственного 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4A4" w:rsidRDefault="00BA64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4A4"/>
    <w:rsid w:val="00BA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4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4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4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4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31 мая 2022 года № 173 «О внесении изменений в приказ Министра сельского хозяйства Республики Казахстан от 3 июля 2019 года № 252 «Об утверждении Правил организации и проведения мониторинга использования земель сельскохозяйственного назначения, предоставленных для ведения крестьянского или фермерского хозяйства, сельскохозяйственного производства»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2024-01-02T08:57:00Z</dcterms:created>
  <dcterms:modified xsi:type="dcterms:W3CDTF">2024-01-02T08:57:00Z</dcterms:modified>
</cp:coreProperties>
</file>