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D3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отқа төзiмдi материалдар өнеркәсiбiн</w:t>
      </w:r>
      <w:r>
        <w:t xml:space="preserve"> </w:t>
      </w:r>
      <w:r>
        <w:br/>
      </w:r>
      <w:r>
        <w:rPr>
          <w:rStyle w:val="s1"/>
        </w:rPr>
        <w:t>дамыту туралы Қазақстан Республикасы Министрлер Кабинетінің</w:t>
      </w:r>
      <w:r>
        <w:t xml:space="preserve"> </w:t>
      </w:r>
      <w:r>
        <w:rPr>
          <w:rStyle w:val="s1"/>
        </w:rPr>
        <w:t>1992 ж.</w:t>
      </w:r>
      <w:r>
        <w:br/>
      </w:r>
      <w:r>
        <w:rPr>
          <w:rStyle w:val="s1"/>
        </w:rPr>
        <w:t>22 желтоқсандағы № 1070 Қаулысы</w:t>
      </w:r>
    </w:p>
    <w:p w:rsidR="00000000" w:rsidRDefault="00986D39">
      <w:pPr>
        <w:jc w:val="center"/>
      </w:pPr>
      <w:r>
        <w:rPr>
          <w:rStyle w:val="s3"/>
        </w:rPr>
        <w:t xml:space="preserve">(2005.29.09.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өзгерістемен</w:t>
        </w:r>
      </w:hyperlink>
      <w:r>
        <w:rPr>
          <w:rStyle w:val="s3"/>
        </w:rPr>
        <w:t>)</w:t>
      </w:r>
    </w:p>
    <w:p w:rsidR="00000000" w:rsidRDefault="00986D39">
      <w:pPr>
        <w:jc w:val="center"/>
      </w:pPr>
      <w:r>
        <w:rPr>
          <w:rStyle w:val="s3"/>
        </w:rPr>
        <w:t> </w:t>
      </w:r>
    </w:p>
    <w:p w:rsidR="00000000" w:rsidRDefault="00986D39">
      <w:pPr>
        <w:ind w:firstLine="400"/>
        <w:jc w:val="both"/>
      </w:pPr>
      <w:r>
        <w:t>Қазақстан</w:t>
      </w:r>
      <w:r>
        <w:t xml:space="preserve"> Республикасы өнеркәсiбiнiң базалық салалары кәсiпорындарын отқа төзiмдi тапшы материалдармен қамтамасыз ету мақсатында Қазақстан Республикасының Министрлер Кабинетi қаулы етедi: </w:t>
      </w:r>
    </w:p>
    <w:p w:rsidR="00000000" w:rsidRDefault="00986D39">
      <w:pPr>
        <w:ind w:firstLine="400"/>
        <w:jc w:val="both"/>
      </w:pPr>
      <w:r>
        <w:t>1. Қазақстан Республикасы өнеркәсiбi базалық салала</w:t>
      </w:r>
      <w:r>
        <w:t xml:space="preserve">рының отқа төзiмдi материалдар және олардан жасалатын бұйымдар өндiретiн "Оттөзiм" акционерлік өндiрiс корпорациясын құру туралы бастамасына қолдау көрсетiлсiн. </w:t>
      </w:r>
    </w:p>
    <w:p w:rsidR="00000000" w:rsidRDefault="00986D39">
      <w:pPr>
        <w:ind w:firstLine="400"/>
        <w:jc w:val="both"/>
      </w:pPr>
      <w:r>
        <w:t>2. Қазақстан Республикасында отқа төзiмдi материалдар өнеркәсiбiн дамытудың мүдделi ұйымдармен</w:t>
      </w:r>
      <w:r>
        <w:t xml:space="preserve"> келісілген бағдарламасы мақұлдансын. </w:t>
      </w:r>
    </w:p>
    <w:p w:rsidR="00000000" w:rsidRDefault="00986D39">
      <w:pPr>
        <w:ind w:firstLine="400"/>
        <w:jc w:val="both"/>
      </w:pPr>
      <w:r>
        <w:t>3. Қазақстан Республикасының Мемэкономкомы "Оттөзiм" акционерлік компаниясының Отқа төзiмдi материалдар өнеркәсiбiн дамыту бағдарламасының орындалуын қамтамасыз ететiн жаңа өндiрiстер құру және жұмыс iстеп тұрғандарын</w:t>
      </w:r>
      <w:r>
        <w:t xml:space="preserve"> жаңғырту жөніндегі ұсыныстарына мемлекеттік қолдау жасау шараларын көздейтiн болсын. </w:t>
      </w:r>
    </w:p>
    <w:p w:rsidR="00000000" w:rsidRDefault="00986D39">
      <w:pPr>
        <w:ind w:firstLine="400"/>
        <w:jc w:val="both"/>
      </w:pPr>
      <w:r>
        <w:t>4. Қазақстан Республикасының Байланыс министрлігі 1993 жылы "Оттөзiм" корпорациясының өтiнiмдерi бойынша телефон және телекс байланысының қажеттi техникалық құралдары ме</w:t>
      </w:r>
      <w:r>
        <w:t xml:space="preserve">н арналары бөлiнуiн қамтамасыз етсiн. </w:t>
      </w:r>
    </w:p>
    <w:p w:rsidR="00000000" w:rsidRDefault="00986D39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2005.29.09. № 964 </w:t>
      </w:r>
      <w:hyperlink r:id="rId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986D39">
      <w:pPr>
        <w:ind w:firstLine="400"/>
        <w:jc w:val="both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2005.29.09. № 964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986D39">
      <w:pPr>
        <w:ind w:firstLine="400"/>
        <w:jc w:val="both"/>
      </w:pPr>
      <w:r>
        <w:t> </w:t>
      </w:r>
    </w:p>
    <w:p w:rsidR="00000000" w:rsidRDefault="00986D3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86D39">
      <w:pPr>
        <w:ind w:firstLine="400"/>
        <w:jc w:val="both"/>
      </w:pPr>
      <w:r>
        <w:rPr>
          <w:rStyle w:val="s0"/>
          <w:b/>
          <w:bCs/>
        </w:rPr>
        <w:t>Премьер-м</w:t>
      </w:r>
      <w:r>
        <w:rPr>
          <w:rStyle w:val="s0"/>
          <w:b/>
          <w:bCs/>
        </w:rPr>
        <w:t xml:space="preserve">инистрi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D39" w:rsidRDefault="00986D39" w:rsidP="00986D39">
      <w:r>
        <w:separator/>
      </w:r>
    </w:p>
  </w:endnote>
  <w:endnote w:type="continuationSeparator" w:id="0">
    <w:p w:rsidR="00986D39" w:rsidRDefault="00986D39" w:rsidP="00986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D39" w:rsidRDefault="00986D39" w:rsidP="00986D39">
      <w:r>
        <w:separator/>
      </w:r>
    </w:p>
  </w:footnote>
  <w:footnote w:type="continuationSeparator" w:id="0">
    <w:p w:rsidR="00986D39" w:rsidRDefault="00986D39" w:rsidP="00986D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 w:rsidP="00986D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D39" w:rsidRDefault="00986D39" w:rsidP="00986D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отқа төзімді материалдар өнеркәсібін дамыту туралы Қазақстан Республикасы Министрлер Кабинетінің 1992 ж. 22 желтоқсандағы № 1070 қаулысы (2005.29.09. берілген өзгерістемен)</w:t>
    </w:r>
  </w:p>
  <w:p w:rsidR="00986D39" w:rsidRPr="00986D39" w:rsidRDefault="00986D39" w:rsidP="00986D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22.12.1992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9" w:rsidRDefault="00986D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D39"/>
    <w:rsid w:val="0098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D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D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D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D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D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D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D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D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670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9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69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267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9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1641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отқа төзімді материалдар өнеркәсібін дамыту туралы Қазақстан Республикасы Министрлер Кабинетінің 1992 ж. 22 желтоқсандағы № 1070 қаулысы (2005.29.09. берілген өзгерістемен)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2024-02-21T16:47:00Z</dcterms:created>
  <dcterms:modified xsi:type="dcterms:W3CDTF">2024-02-21T16:47:00Z</dcterms:modified>
</cp:coreProperties>
</file>