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652">
      <w:pPr>
        <w:jc w:val="center"/>
      </w:pPr>
      <w:bookmarkStart w:id="0" w:name="_GoBack"/>
      <w:bookmarkEnd w:id="0"/>
      <w:r>
        <w:rPr>
          <w:rStyle w:val="s1"/>
        </w:rPr>
        <w:t>«Көрме қызметін одан әрі жетілдіру жөніндегі шаралар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25 наурыздағы № 299 қаулысы</w:t>
      </w:r>
    </w:p>
    <w:p w:rsidR="00000000" w:rsidRDefault="004B1652">
      <w:pPr>
        <w:jc w:val="center"/>
      </w:pPr>
      <w:r>
        <w:rPr>
          <w:rStyle w:val="s3"/>
        </w:rPr>
        <w:t xml:space="preserve">(1995.04.04.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4B1652">
      <w:pPr>
        <w:jc w:val="center"/>
      </w:pPr>
      <w:r>
        <w:t> </w:t>
      </w:r>
    </w:p>
    <w:p w:rsidR="00000000" w:rsidRDefault="004B1652">
      <w:pPr>
        <w:jc w:val="both"/>
      </w:pPr>
      <w:r>
        <w:rPr>
          <w:rStyle w:val="s3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8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B1652">
      <w:pPr>
        <w:jc w:val="both"/>
      </w:pPr>
      <w:r>
        <w:t> </w:t>
      </w:r>
    </w:p>
    <w:p w:rsidR="00000000" w:rsidRDefault="004B1652">
      <w:pPr>
        <w:ind w:firstLine="400"/>
        <w:jc w:val="both"/>
      </w:pPr>
      <w:r>
        <w:rPr>
          <w:rStyle w:val="s0"/>
        </w:rPr>
        <w:t>Шет елдермен сауда-экономикалық байланысты дамыту және көрме қызметiн мемлекеттік реттеудi қамтамасыз ету мақсатында</w:t>
      </w:r>
      <w:r>
        <w:rPr>
          <w:rStyle w:val="s0"/>
        </w:rPr>
        <w:t xml:space="preserve"> Қазақстан Республикасының Министрлер Кабинетi қаулы етедi: </w:t>
      </w:r>
    </w:p>
    <w:p w:rsidR="00000000" w:rsidRDefault="004B165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Министр Кабинетінің 1995.04.04. № 400 қаулысымен құрам өзгертілді</w:t>
      </w:r>
    </w:p>
    <w:p w:rsidR="00000000" w:rsidRDefault="004B1652">
      <w:pPr>
        <w:ind w:firstLine="400"/>
        <w:jc w:val="both"/>
      </w:pPr>
      <w:r>
        <w:rPr>
          <w:rStyle w:val="s0"/>
        </w:rPr>
        <w:t>1. Көрмелер өткізу жөніндегі Ведомствоаралық кеңес мынадай құрамда құрылсын: Метте В.Л. - Қазақстан Республикасы Премьер-минис</w:t>
      </w:r>
      <w:r>
        <w:rPr>
          <w:rStyle w:val="s0"/>
        </w:rPr>
        <w:t>трiнiң бiрiншi орынбасары (Кеңес төрағасы) Абдоллаев Қ.А. - "Қазақстанның "Атакент" iскер ынтымақтастық орталығы" акционерлік қоғамының президентi (Кеңес төрағасының орынбасары) Рақышев Х.К. - Қазақстан Республикасы Сауда-өнеркәсiп палатасының төрағасы (Ке</w:t>
      </w:r>
      <w:r>
        <w:rPr>
          <w:rStyle w:val="s0"/>
        </w:rPr>
        <w:t>ңес</w:t>
      </w:r>
      <w:r>
        <w:rPr>
          <w:rStyle w:val="s0"/>
        </w:rPr>
        <w:t xml:space="preserve"> төрағасының орынбасары) Лопатко И.В. - Қазақстан Республикасы Сыртқы экономикалық байланыстар министрлігі басқарма бастығының орынбасары (Кеңес хатшысы) </w:t>
      </w:r>
    </w:p>
    <w:p w:rsidR="00000000" w:rsidRDefault="004B1652">
      <w:pPr>
        <w:ind w:firstLine="400"/>
        <w:jc w:val="both"/>
      </w:pPr>
      <w:r>
        <w:rPr>
          <w:rStyle w:val="s0"/>
        </w:rPr>
        <w:t>2. Кеңес төрағасы мүдделi министрлiктердiң, ведомстволардың және ұйымдардың қатысуымен Кеңес мүшел</w:t>
      </w:r>
      <w:r>
        <w:rPr>
          <w:rStyle w:val="s0"/>
        </w:rPr>
        <w:t xml:space="preserve">ерiнiң жеке құрамын айқындасын. </w:t>
      </w:r>
    </w:p>
    <w:p w:rsidR="00000000" w:rsidRDefault="004B1652">
      <w:pPr>
        <w:ind w:firstLine="400"/>
        <w:jc w:val="both"/>
      </w:pPr>
      <w:r>
        <w:rPr>
          <w:rStyle w:val="s0"/>
        </w:rPr>
        <w:t xml:space="preserve">3. Көрмелердi өткізу жөніндегі Ведомствоаралық кеңес Кеңес туралы ереженi әзiрлесiн және бекiтсiн. </w:t>
      </w:r>
    </w:p>
    <w:p w:rsidR="00000000" w:rsidRDefault="004B1652">
      <w:pPr>
        <w:ind w:firstLine="400"/>
        <w:jc w:val="both"/>
      </w:pPr>
      <w:r>
        <w:rPr>
          <w:rStyle w:val="s0"/>
        </w:rPr>
        <w:t>4. Қазақстан Республикасының Сыртқы экономикалық байланыстар министрлігі және Қазақстан Республикасының Сауда-өнеркәсiп пал</w:t>
      </w:r>
      <w:r>
        <w:rPr>
          <w:rStyle w:val="s0"/>
        </w:rPr>
        <w:t xml:space="preserve">атасы министрлiктермен, ведомстволармен, концерндермен және холдинг компанияларымен бiрлесiп, республика экономикасының мүддесiне орай, республикада халықаралық, мамандандырылған, әмбебап және тақырыптық көрмелер, жәрмеңкелер, семинарлар, iскер кездесулер </w:t>
      </w:r>
      <w:r>
        <w:rPr>
          <w:rStyle w:val="s0"/>
        </w:rPr>
        <w:t>өткізуд</w:t>
      </w:r>
      <w:r>
        <w:rPr>
          <w:rStyle w:val="s0"/>
        </w:rPr>
        <w:t xml:space="preserve">iң жоспарын жыл сайын әзiрлеудi қамтамасыз етсiн. </w:t>
      </w:r>
    </w:p>
    <w:p w:rsidR="00000000" w:rsidRDefault="004B1652">
      <w:pPr>
        <w:ind w:firstLine="400"/>
        <w:jc w:val="both"/>
      </w:pPr>
      <w:r>
        <w:rPr>
          <w:rStyle w:val="s0"/>
        </w:rPr>
        <w:t xml:space="preserve">5. "Қазақстанның "Атакент" iскер ынтымақтастық орталығы" акционерлік қоғамы Алматы қаласында республикалық және халықаралық көрмелер мен жәрмеңкелер өткізуге арналған негiзгi материалдық-техникалық </w:t>
      </w:r>
      <w:r>
        <w:rPr>
          <w:rStyle w:val="s0"/>
        </w:rPr>
        <w:t xml:space="preserve">база ретiнде айқындалсын. </w:t>
      </w:r>
    </w:p>
    <w:p w:rsidR="00000000" w:rsidRDefault="004B1652">
      <w:pPr>
        <w:ind w:firstLine="400"/>
        <w:jc w:val="both"/>
      </w:pPr>
      <w:r>
        <w:rPr>
          <w:rStyle w:val="s0"/>
        </w:rPr>
        <w:t>6. "Қазақстанның "Атакент" iскер ынтымақтастық орталығы" акционерлік қоғамы облыс әкiмдерiнiң, министрлiктердiң, ведомстволардың, холдингтердiң және мүдделi ұйымдардың қатысуымен "Қазақстанның "Атакент" iскер ынтымақтастық орталы</w:t>
      </w:r>
      <w:r>
        <w:rPr>
          <w:rStyle w:val="s0"/>
        </w:rPr>
        <w:t>ғы</w:t>
      </w:r>
      <w:r>
        <w:rPr>
          <w:rStyle w:val="s0"/>
        </w:rPr>
        <w:t xml:space="preserve">" акционерлік қоғамы павильондарының бiрiнде Қазақстан кәсiпорындары өнiмдерiнiң тұрақты жұмыс iстейтiн экспозициясын құратын болсын. </w:t>
      </w:r>
    </w:p>
    <w:p w:rsidR="00000000" w:rsidRDefault="004B1652">
      <w:pPr>
        <w:ind w:firstLine="400"/>
        <w:jc w:val="both"/>
      </w:pPr>
      <w:r>
        <w:rPr>
          <w:rStyle w:val="s0"/>
        </w:rPr>
        <w:t>7. Қазақстан Республикасының Баспасөз және бұқаралық ақпарат құралдары "Қазақстанның "Атакент" iскер ынтымақтастық орта</w:t>
      </w:r>
      <w:r>
        <w:rPr>
          <w:rStyle w:val="s0"/>
        </w:rPr>
        <w:t xml:space="preserve">лығы" акционерлік қоғамының тапсырысы бойынша жарнамалық баспа өнiмдерiн шығаруды қамтамасыз етсiн. </w:t>
      </w:r>
    </w:p>
    <w:p w:rsidR="00000000" w:rsidRDefault="004B1652">
      <w:pPr>
        <w:ind w:firstLine="400"/>
        <w:jc w:val="both"/>
      </w:pPr>
      <w:r>
        <w:rPr>
          <w:rStyle w:val="s0"/>
        </w:rPr>
        <w:t>8. Қазақстан Республикасының Сауда-өнеркәсiп палатасы, "Қазақстанның "Атакент" iскер ынтымақтастық орталығы" акционерлік қоғамы мүдделi министрлiктерге, ве</w:t>
      </w:r>
      <w:r>
        <w:rPr>
          <w:rStyle w:val="s0"/>
        </w:rPr>
        <w:t xml:space="preserve">домстволарға, концерндерге, холдинг компанияларына, ұйымдар мен кәсiпорындарға Қазақстан және шетелде жоспарланған халықаралық көрмелер, жәрмеңкелер, семинарлар және симпозиумдар туралы уақтылы хабарлап отыратын болсын. </w:t>
      </w:r>
    </w:p>
    <w:p w:rsidR="00000000" w:rsidRDefault="004B1652">
      <w:pPr>
        <w:ind w:firstLine="400"/>
        <w:jc w:val="both"/>
      </w:pPr>
      <w:r>
        <w:rPr>
          <w:rStyle w:val="s0"/>
        </w:rPr>
        <w:t>9. Көрмелер өткізу жөніндегі Ведомс</w:t>
      </w:r>
      <w:r>
        <w:rPr>
          <w:rStyle w:val="s0"/>
        </w:rPr>
        <w:t>твоаралық кеңес Қазақстанның көрмелерi мен жәрмеңкелерiн шетелдегi бас ұйымдастырушының, сондай-ақ халықаралық және шетелдiк көрмелер мен жәрмеңкелердi республикада ұйымдастыратын Қазақстан жағын айқындайтын болсын.</w:t>
      </w:r>
    </w:p>
    <w:p w:rsidR="00000000" w:rsidRDefault="004B1652">
      <w:pPr>
        <w:ind w:firstLine="400"/>
        <w:jc w:val="both"/>
      </w:pPr>
      <w:r>
        <w:rPr>
          <w:rStyle w:val="s0"/>
        </w:rPr>
        <w:t> </w:t>
      </w:r>
    </w:p>
    <w:p w:rsidR="00000000" w:rsidRDefault="004B165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4B1652">
      <w:pPr>
        <w:ind w:firstLine="400"/>
        <w:jc w:val="both"/>
      </w:pPr>
      <w:r>
        <w:rPr>
          <w:rStyle w:val="s0"/>
        </w:rPr>
        <w:t>Премьер-мини</w:t>
      </w:r>
      <w:r>
        <w:rPr>
          <w:rStyle w:val="s0"/>
        </w:rPr>
        <w:t>стрi</w:t>
      </w:r>
    </w:p>
    <w:p w:rsidR="00000000" w:rsidRDefault="004B1652">
      <w:pPr>
        <w:pStyle w:val="HTML"/>
      </w:pPr>
      <w:r>
        <w:t> </w:t>
      </w:r>
    </w:p>
    <w:p w:rsidR="00000000" w:rsidRDefault="004B1652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652" w:rsidRDefault="004B1652" w:rsidP="004B1652">
      <w:r>
        <w:separator/>
      </w:r>
    </w:p>
  </w:endnote>
  <w:endnote w:type="continuationSeparator" w:id="0">
    <w:p w:rsidR="004B1652" w:rsidRDefault="004B1652" w:rsidP="004B1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652" w:rsidRDefault="004B1652" w:rsidP="004B1652">
      <w:r>
        <w:separator/>
      </w:r>
    </w:p>
  </w:footnote>
  <w:footnote w:type="continuationSeparator" w:id="0">
    <w:p w:rsidR="004B1652" w:rsidRDefault="004B1652" w:rsidP="004B16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 w:rsidP="004B16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652" w:rsidRDefault="004B1652" w:rsidP="004B16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«Көрме қызметін одан әрі жетілдіру жөніндегі шаралар туралы» Қазақстан Республикасы Министрлер Кабинетінің 1994 жылғы 25 наурыздағы № 299 қаулысы (1995.04.04. берілген өзгерістермен) (күші жойылды)</w:t>
    </w:r>
  </w:p>
  <w:p w:rsidR="004B1652" w:rsidRPr="004B1652" w:rsidRDefault="004B1652" w:rsidP="004B16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52" w:rsidRDefault="004B16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652"/>
    <w:rsid w:val="004B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00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3003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«Көрме қызметін одан әрі жетілдіру жөніндегі шаралар туралы» Қазақстан Республикасы Министрлер Кабинетінің 1994 жылғы 25 наурыздағы № 299 қаулысы (1995.04.04.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2024-02-23T02:10:00Z</dcterms:created>
  <dcterms:modified xsi:type="dcterms:W3CDTF">2024-02-23T02:10:00Z</dcterms:modified>
</cp:coreProperties>
</file>