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7AE7">
      <w:pPr>
        <w:jc w:val="center"/>
      </w:pPr>
      <w:bookmarkStart w:id="0" w:name="_GoBack"/>
      <w:bookmarkEnd w:id="0"/>
      <w:r>
        <w:rPr>
          <w:rStyle w:val="s1"/>
        </w:rPr>
        <w:t xml:space="preserve">"Прибор-алматроникс" ғылыми-техникалық бірлестігінің Қазақстан </w:t>
      </w:r>
      <w:r>
        <w:br/>
      </w:r>
      <w:r>
        <w:rPr>
          <w:rStyle w:val="s1"/>
        </w:rPr>
        <w:t>Республикасында ғылымға сүйенетін өндірістерді дамыту жөніндегі</w:t>
      </w:r>
      <w:r>
        <w:t xml:space="preserve"> </w:t>
      </w:r>
      <w:r>
        <w:br/>
      </w:r>
      <w:r>
        <w:rPr>
          <w:rStyle w:val="s1"/>
        </w:rPr>
        <w:t>қызметін</w:t>
      </w:r>
      <w:r>
        <w:rPr>
          <w:rStyle w:val="s1"/>
        </w:rPr>
        <w:t xml:space="preserve"> қолдау туралы Қазақстан Республикасы Министрлер </w:t>
      </w:r>
      <w:r>
        <w:br/>
      </w:r>
      <w:r>
        <w:rPr>
          <w:rStyle w:val="s1"/>
        </w:rPr>
        <w:t>кабинетінің 1994 ж. 3 мамырдағы № 468 Қаулысы</w:t>
      </w:r>
    </w:p>
    <w:p w:rsidR="00000000" w:rsidRDefault="008B7AE7">
      <w:pPr>
        <w:jc w:val="center"/>
      </w:pPr>
      <w:r>
        <w:rPr>
          <w:rStyle w:val="s3"/>
        </w:rPr>
        <w:t xml:space="preserve">(2005.29.09.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8B7AE7">
      <w:pPr>
        <w:jc w:val="center"/>
      </w:pPr>
      <w:r>
        <w:t> </w:t>
      </w:r>
    </w:p>
    <w:p w:rsidR="00000000" w:rsidRDefault="008B7AE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қаулы етедi:</w:t>
      </w:r>
    </w:p>
    <w:p w:rsidR="00000000" w:rsidRDefault="008B7AE7">
      <w:pPr>
        <w:ind w:firstLine="400"/>
        <w:jc w:val="both"/>
      </w:pPr>
      <w:r>
        <w:rPr>
          <w:rStyle w:val="s0"/>
        </w:rPr>
        <w:t>1. "Прибор-Алматроникс" ғылыми-техникалық бiрлестiгiнiң Қазақстан Республикасында ғылымға сүйенетi</w:t>
      </w:r>
      <w:r>
        <w:rPr>
          <w:rStyle w:val="s0"/>
        </w:rPr>
        <w:t xml:space="preserve">н өндiрiстердi дамыту жөніндегі ұсынысы мақұлдансын. </w:t>
      </w:r>
    </w:p>
    <w:p w:rsidR="00000000" w:rsidRDefault="008B7AE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1995.06.09. № 809 қаулысымен 2-тармақ өзгертілді</w:t>
      </w:r>
    </w:p>
    <w:p w:rsidR="00000000" w:rsidRDefault="008B7AE7">
      <w:pPr>
        <w:ind w:firstLine="400"/>
        <w:jc w:val="both"/>
      </w:pPr>
      <w:r>
        <w:rPr>
          <w:rStyle w:val="s0"/>
        </w:rPr>
        <w:t xml:space="preserve">2. Қазақстан Республикасының Экономика министрлігі, Ғылым және жаңа технологиялар министрлігі республиканың мүдделi министрлiктерiмен және </w:t>
      </w:r>
      <w:r>
        <w:rPr>
          <w:rStyle w:val="s0"/>
        </w:rPr>
        <w:t>ведомстволарымен бiрлесiп, "Прибор-Алматроникс" ғылыми-техникалық бiрлестiгiнiң нақты жобаларын қарастырсын және оларды Экономиканы өзгерту қорының, Ғылым қорының қаржысынан, сондай-ақ валюталық кредит жүйесiн ашу есебiнен қаржыландыру мүмкiндiгiн iздестiр</w:t>
      </w:r>
      <w:r>
        <w:rPr>
          <w:rStyle w:val="s0"/>
        </w:rPr>
        <w:t xml:space="preserve">етiн болсын. </w:t>
      </w:r>
    </w:p>
    <w:p w:rsidR="00000000" w:rsidRDefault="008B7AE7">
      <w:pPr>
        <w:ind w:firstLine="400"/>
        <w:jc w:val="both"/>
      </w:pPr>
      <w:r>
        <w:t xml:space="preserve">3. </w:t>
      </w:r>
      <w:r>
        <w:rPr>
          <w:rStyle w:val="s3"/>
        </w:rP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2005.29.09. № 964</w:t>
      </w:r>
      <w:r>
        <w:rPr>
          <w:rStyle w:val="s3"/>
        </w:rPr>
        <w:t xml:space="preserve"> </w:t>
      </w:r>
      <w:hyperlink r:id="rId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B7AE7">
      <w:pPr>
        <w:ind w:firstLine="400"/>
        <w:jc w:val="both"/>
      </w:pPr>
      <w:r>
        <w:t xml:space="preserve">4. </w:t>
      </w:r>
      <w:r>
        <w:rPr>
          <w:rStyle w:val="s3"/>
        </w:rP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2005.</w:t>
      </w:r>
      <w:r>
        <w:rPr>
          <w:rStyle w:val="s0"/>
        </w:rPr>
        <w:t>29.09. № 964</w:t>
      </w:r>
      <w:r>
        <w:rPr>
          <w:rStyle w:val="s3"/>
        </w:rPr>
        <w:t xml:space="preserve"> </w:t>
      </w:r>
      <w:hyperlink r:id="rId1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B7AE7">
      <w:pPr>
        <w:ind w:firstLine="400"/>
        <w:jc w:val="both"/>
      </w:pPr>
      <w:r>
        <w:t xml:space="preserve">5. </w:t>
      </w:r>
      <w:r>
        <w:rPr>
          <w:rStyle w:val="s3"/>
        </w:rPr>
        <w:t> </w:t>
      </w:r>
      <w:r>
        <w:rPr>
          <w:rStyle w:val="s0"/>
        </w:rPr>
        <w:t>ҚР</w:t>
      </w:r>
      <w:r>
        <w:rPr>
          <w:rStyle w:val="s0"/>
        </w:rPr>
        <w:t xml:space="preserve"> Үкіметінің 2005.29.09. № 964</w:t>
      </w:r>
      <w:r>
        <w:rPr>
          <w:rStyle w:val="s3"/>
        </w:rPr>
        <w:t xml:space="preserve"> </w:t>
      </w:r>
      <w:hyperlink r:id="rId12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B7AE7">
      <w:pPr>
        <w:ind w:firstLine="400"/>
        <w:jc w:val="both"/>
      </w:pPr>
      <w:r>
        <w:t>6. Алматы қаласының әкіміне "Прибор-Алматроникс" ғылыми-техникалық бiрлестiгi мен оның құратын ғы</w:t>
      </w:r>
      <w:r>
        <w:t xml:space="preserve">лымға сүйенетiн шағын бизнес орталықтарын 1996 жылға дейiн олардың қалыптасу кезеңiне қаланың электрмен және жылумен жабдықталуын дамытуға үлес қосып қатысу қаржысын төлеуден босату ұсынылсын. </w:t>
      </w:r>
    </w:p>
    <w:p w:rsidR="00000000" w:rsidRDefault="008B7AE7">
      <w:pPr>
        <w:ind w:firstLine="400"/>
        <w:jc w:val="both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2005.29.09. № 964</w:t>
      </w:r>
      <w:r>
        <w:rPr>
          <w:rStyle w:val="s3"/>
        </w:rPr>
        <w:t xml:space="preserve"> </w:t>
      </w:r>
      <w:hyperlink r:id="rId14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B7AE7">
      <w:pPr>
        <w:ind w:firstLine="400"/>
        <w:jc w:val="both"/>
      </w:pPr>
      <w:r>
        <w:t> </w:t>
      </w:r>
    </w:p>
    <w:p w:rsidR="00000000" w:rsidRDefault="008B7AE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8B7AE7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AE7" w:rsidRDefault="008B7AE7" w:rsidP="008B7AE7">
      <w:r>
        <w:separator/>
      </w:r>
    </w:p>
  </w:endnote>
  <w:endnote w:type="continuationSeparator" w:id="0">
    <w:p w:rsidR="008B7AE7" w:rsidRDefault="008B7AE7" w:rsidP="008B7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AE7" w:rsidRDefault="008B7A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AE7" w:rsidRDefault="008B7A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AE7" w:rsidRDefault="008B7A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AE7" w:rsidRDefault="008B7AE7" w:rsidP="008B7AE7">
      <w:r>
        <w:separator/>
      </w:r>
    </w:p>
  </w:footnote>
  <w:footnote w:type="continuationSeparator" w:id="0">
    <w:p w:rsidR="008B7AE7" w:rsidRDefault="008B7AE7" w:rsidP="008B7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AE7" w:rsidRDefault="008B7A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AE7" w:rsidRDefault="008B7AE7" w:rsidP="008B7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7AE7" w:rsidRDefault="008B7AE7" w:rsidP="008B7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«Прибор-алматроникс» ғылыми-техникалық бірлестігінің Қазақстан Республикасында ғылымға сүйенетін өндірістерді дамыту жөніндегі қызметін қолдау туралы Қазақстан Республикасы Министрлер кабинетінің 1994 ж. 3 мамырдағы № 468 қаулысы (2005.29.09. берілген өзгерістер мен толықтырулармен)</w:t>
    </w:r>
  </w:p>
  <w:p w:rsidR="008B7AE7" w:rsidRPr="008B7AE7" w:rsidRDefault="008B7AE7" w:rsidP="008B7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03.05.1994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7AE7" w:rsidRDefault="008B7A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7AE7"/>
    <w:rsid w:val="008B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7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7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7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7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7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6704" TargetMode="External"/><Relationship Id="rId13" Type="http://schemas.openxmlformats.org/officeDocument/2006/relationships/hyperlink" Target="http://online.zakon.kz/Document/?doc_id=3002711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6954" TargetMode="External"/><Relationship Id="rId12" Type="http://schemas.openxmlformats.org/officeDocument/2006/relationships/hyperlink" Target="http://online.zakon.kz/Document/?doc_id=3002670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711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711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2670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7117" TargetMode="External"/><Relationship Id="rId14" Type="http://schemas.openxmlformats.org/officeDocument/2006/relationships/hyperlink" Target="http://online.zakon.kz/Document/?doc_id=3002670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2075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«Прибор-алматроникс» ғылыми-техникалық бірлестігінің Қазақстан Республикасында ғылымға сүйенетін өндірістерді дамыту жөніндегі қызметін қолдау туралы Қазақстан Республикасы Министрлер кабинетінің 1994 ж. 3 мамырдағы № 468 қаулысы (2005.29.09.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2024-02-19T12:08:00Z</dcterms:created>
  <dcterms:modified xsi:type="dcterms:W3CDTF">2024-02-19T12:08:00Z</dcterms:modified>
</cp:coreProperties>
</file>