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61B5">
      <w:pPr>
        <w:jc w:val="center"/>
      </w:pPr>
      <w:bookmarkStart w:id="0" w:name="_GoBack"/>
      <w:bookmarkEnd w:id="0"/>
      <w:r>
        <w:rPr>
          <w:rStyle w:val="s1"/>
        </w:rPr>
        <w:t>Қазақ</w:t>
      </w:r>
      <w:r>
        <w:rPr>
          <w:rStyle w:val="s1"/>
        </w:rPr>
        <w:t xml:space="preserve"> акционерлік агроөнеркәсiп банкінің Қазақстан Республикасы Ұлттық Банкiне берешектерiн мемлекеттік iшкi қарыздарға жатқызу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1996 жылғы 16 сәуiр № 445 Қаулысы</w:t>
      </w:r>
    </w:p>
    <w:p w:rsidR="00000000" w:rsidRDefault="002661B5">
      <w:pPr>
        <w:jc w:val="center"/>
      </w:pPr>
      <w:r>
        <w:rPr>
          <w:rStyle w:val="s1"/>
        </w:rPr>
        <w:t> </w:t>
      </w:r>
    </w:p>
    <w:p w:rsidR="00000000" w:rsidRDefault="002661B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23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2661B5">
      <w:pPr>
        <w:jc w:val="both"/>
      </w:pPr>
      <w:r>
        <w:rPr>
          <w:rStyle w:val="s3"/>
        </w:rPr>
        <w:t> </w:t>
      </w:r>
    </w:p>
    <w:p w:rsidR="00000000" w:rsidRDefault="002661B5">
      <w:pPr>
        <w:ind w:firstLine="400"/>
        <w:jc w:val="both"/>
      </w:pPr>
      <w:r>
        <w:t>"</w:t>
      </w:r>
      <w:r>
        <w:rPr>
          <w:rStyle w:val="s0"/>
        </w:rPr>
        <w:t>Елдегi селоны және агроөнеркәсiп кешенiн 1996-1997 жылдары мемлекеттік қолдау жөніндегі қосымша шаралар туралы" Қазақстан Республикасы Президентіні</w:t>
      </w:r>
      <w:r>
        <w:rPr>
          <w:rStyle w:val="s0"/>
        </w:rPr>
        <w:t>ң</w:t>
      </w:r>
      <w:r>
        <w:rPr>
          <w:rStyle w:val="s0"/>
        </w:rPr>
        <w:t xml:space="preserve"> 1995 жылғы 20 желтоқсандағы № 2693 Жарлығын орындау мақсатында Қазақстан Республикасының Үкіметі қаулы етедi: </w:t>
      </w:r>
    </w:p>
    <w:p w:rsidR="00000000" w:rsidRDefault="002661B5">
      <w:pPr>
        <w:ind w:firstLine="400"/>
        <w:jc w:val="both"/>
      </w:pPr>
      <w:r>
        <w:rPr>
          <w:rStyle w:val="s0"/>
        </w:rPr>
        <w:t>1. Қазақстан Республикасы Қаржы министрлігінiң Қазақ акционерлік агроөнеркәсiп банкінің Қазақстан Республикасы Ұлттық Банкiне 1992-1994 жылдары</w:t>
      </w:r>
      <w:r>
        <w:rPr>
          <w:rStyle w:val="s0"/>
        </w:rPr>
        <w:t xml:space="preserve"> бұрынғы "Астық" мемлекеттік акционерлік компаниясының кәсiпорындарына бөлiнген 329560,2 мың теңге негiзгi қарызы бойынша берешегiн "1995 жылға арналған республикалық бюджет туралы" Қазақстан Республикасы Президентінің 1995 жылғы 15 наурыздағы № 2120 Заң к</w:t>
      </w:r>
      <w:r>
        <w:rPr>
          <w:rStyle w:val="s0"/>
        </w:rPr>
        <w:t>үш</w:t>
      </w:r>
      <w:r>
        <w:rPr>
          <w:rStyle w:val="s0"/>
        </w:rPr>
        <w:t xml:space="preserve">i бар Жарлығына өзгертулер мен толықтырулар енгізу туралы" Қазақстан Республикасы Президентінің 1995 жылғы 20 шiлдедегi № 2371 Заң күшi бар Жарлығымен белгiленген лимит шеңберiнде мемлекеттік iшкi қарызға жатқызу туралы ұсынысы қабылдансын. </w:t>
      </w:r>
    </w:p>
    <w:p w:rsidR="00000000" w:rsidRDefault="002661B5">
      <w:pPr>
        <w:ind w:firstLine="400"/>
        <w:jc w:val="both"/>
      </w:pPr>
      <w:r>
        <w:rPr>
          <w:rStyle w:val="s0"/>
        </w:rPr>
        <w:t>2. Қазақстан</w:t>
      </w:r>
      <w:r>
        <w:rPr>
          <w:rStyle w:val="s0"/>
        </w:rPr>
        <w:t xml:space="preserve"> Республикасының Қаржы министрлігі Қазақстан Республикасының Ұлттық Банкiмен аталған қарызды қамтамасыз ету шарттары жөнiнде келісімдi ресiмдесiн.</w:t>
      </w:r>
    </w:p>
    <w:p w:rsidR="00000000" w:rsidRDefault="002661B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661B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2661B5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61B5" w:rsidRDefault="002661B5" w:rsidP="002661B5">
      <w:r>
        <w:separator/>
      </w:r>
    </w:p>
  </w:endnote>
  <w:endnote w:type="continuationSeparator" w:id="0">
    <w:p w:rsidR="002661B5" w:rsidRDefault="002661B5" w:rsidP="002661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1B5" w:rsidRDefault="002661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1B5" w:rsidRDefault="002661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1B5" w:rsidRDefault="002661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61B5" w:rsidRDefault="002661B5" w:rsidP="002661B5">
      <w:r>
        <w:separator/>
      </w:r>
    </w:p>
  </w:footnote>
  <w:footnote w:type="continuationSeparator" w:id="0">
    <w:p w:rsidR="002661B5" w:rsidRDefault="002661B5" w:rsidP="002661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1B5" w:rsidRDefault="002661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1B5" w:rsidRDefault="002661B5" w:rsidP="002661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61B5" w:rsidRDefault="002661B5" w:rsidP="002661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 акционерлік агроөнеркәсіп банкінің Қазақстан Республикасы Ұлттық Банкіне берешектерін мемлекеттік ішкі қарыздарға жатқызу туралы Қазақстан Республикасы Үкіметінің 1996 жылғы 16 сәуір № 445 Қаулысы (күші жойылды)</w:t>
    </w:r>
  </w:p>
  <w:p w:rsidR="002661B5" w:rsidRPr="002661B5" w:rsidRDefault="002661B5" w:rsidP="002661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61B5" w:rsidRDefault="002661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61B5"/>
    <w:rsid w:val="00266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61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61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61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61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61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61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61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61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1309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 акционерлік агроөнеркәсіп банкінің Қазақстан Республикасы Ұлттық Банкіне берешектерін мемлекеттік ішкі қарыздарға жатқызу туралы Қазақстан Республикасы Үкіметінің 1996 жылғы 16 сәуір № 445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2024-02-22T17:44:00Z</dcterms:created>
  <dcterms:modified xsi:type="dcterms:W3CDTF">2024-02-22T17:44:00Z</dcterms:modified>
</cp:coreProperties>
</file>