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3B96">
      <w:pPr>
        <w:spacing w:after="240"/>
        <w:jc w:val="center"/>
      </w:pPr>
      <w:bookmarkStart w:id="0" w:name="_GoBack"/>
      <w:bookmarkEnd w:id="0"/>
      <w:r>
        <w:rPr>
          <w:rStyle w:val="s1"/>
        </w:rPr>
        <w:t>"Ащысай полиметалл комбинаты" акционерлік қоғамы мемлекеттік</w:t>
      </w:r>
      <w:r>
        <w:t xml:space="preserve"> </w:t>
      </w:r>
      <w:r>
        <w:br/>
      </w:r>
      <w:r>
        <w:rPr>
          <w:rStyle w:val="s1"/>
        </w:rPr>
        <w:t>акциялар пакетiнiң бiр бөлiгiн сату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</w:t>
      </w:r>
      <w:r>
        <w:rPr>
          <w:rStyle w:val="s1"/>
        </w:rPr>
        <w:t>iң Қаулысы 1996 жылғы 9 шiлде № 858</w:t>
      </w:r>
    </w:p>
    <w:p w:rsidR="00000000" w:rsidRDefault="00C63B96">
      <w:pPr>
        <w:spacing w:after="240"/>
        <w:jc w:val="center"/>
      </w:pPr>
      <w:r>
        <w:rPr>
          <w:rStyle w:val="s1"/>
        </w:rPr>
        <w:t> </w:t>
      </w:r>
    </w:p>
    <w:p w:rsidR="00000000" w:rsidRDefault="00C63B9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2008.23.04. </w:t>
      </w:r>
      <w:hyperlink r:id="rId7" w:anchor="sub_id=18" w:history="1">
        <w:r>
          <w:rPr>
            <w:rStyle w:val="a3"/>
            <w:i/>
            <w:iCs/>
          </w:rPr>
          <w:t>№ 381</w:t>
        </w:r>
      </w:hyperlink>
      <w:r>
        <w:rPr>
          <w:rStyle w:val="s3"/>
        </w:rPr>
        <w:t xml:space="preserve"> Қаулысымен күші жойылды</w:t>
      </w:r>
    </w:p>
    <w:p w:rsidR="00000000" w:rsidRDefault="00C63B96">
      <w:pPr>
        <w:spacing w:after="240"/>
        <w:jc w:val="center"/>
      </w:pPr>
      <w:r>
        <w:t> </w:t>
      </w:r>
    </w:p>
    <w:p w:rsidR="00000000" w:rsidRDefault="00C63B96">
      <w:pPr>
        <w:ind w:firstLine="400"/>
        <w:jc w:val="both"/>
      </w:pPr>
      <w:r>
        <w:t>"Ащысай полиметалл комбинаты" акционерлік қоғамының тұрақты жұмыс iстеуiн және болашақта дамуын, сондай-ақ инвестицияларды тартуды қамтамасыз ет</w:t>
      </w:r>
      <w:r>
        <w:t xml:space="preserve">у мақсатында Қазақстан Республикасының Үкіметі қаулы етедi: </w:t>
      </w:r>
    </w:p>
    <w:p w:rsidR="00000000" w:rsidRDefault="00C63B96">
      <w:pPr>
        <w:ind w:firstLine="400"/>
        <w:jc w:val="both"/>
      </w:pPr>
      <w:r>
        <w:t>1. Қазақстан Республикасының Мемлекеттік мүлiктi басқару жөніндегі мемлекеттік комитетi бiр апта мерзiмде "Ащысай полиметалл комбинаты" акционерлік қоғамы мемлекеттік акциялар пакетiнiң бiр бөлiг</w:t>
      </w:r>
      <w:r>
        <w:t xml:space="preserve">iн оның акциялары жалпы пакетiнiң 60 (алпыс) процентi мөлшерiнде "Ривер Интернэшнл С.А." басқарушы фирмасына (Швейцария) сату үшiн белгiленген тәртiппен Қазақстан Республикасының Жекешелендiру жөніндегі мемлекеттік комитетiне берсiн. </w:t>
      </w:r>
    </w:p>
    <w:p w:rsidR="00000000" w:rsidRDefault="00C63B96">
      <w:pPr>
        <w:ind w:firstLine="400"/>
        <w:jc w:val="both"/>
      </w:pPr>
      <w:r>
        <w:t>2. Қазақстан Республи</w:t>
      </w:r>
      <w:r>
        <w:t>касының Жекешелендiру жөніндегі мемлекеттік комитетi "Ащысай полиметалл комбинаты" акционерлік қоғамының мемлекеттік акциялар пакетiнiң бiр бөлiгiн оның акциялары жалпы пакетiнiң 60 (алпыс) процентi мөлшерiнде "Ривер Интернэшнл С.А." басқарушы фирмасына (Ш</w:t>
      </w:r>
      <w:r>
        <w:t xml:space="preserve">вейцария) белгiленген заңмен тiкелей атаулы сатуды жүзеге асырсын. </w:t>
      </w:r>
    </w:p>
    <w:p w:rsidR="00000000" w:rsidRDefault="00C63B96">
      <w:pPr>
        <w:ind w:firstLine="400"/>
        <w:jc w:val="both"/>
      </w:pPr>
      <w:r>
        <w:t>3. "Ривер Интернэшнл С.А." фирмасы игерiлiп бiткен кен орындарын (объектiлердi) рекультивация жүргiзу және жоюға байланысты "Ащысай полиметалл комбинаты" акционерлік қоғамының оның басқары</w:t>
      </w:r>
      <w:r>
        <w:t xml:space="preserve">луына берiлген сәттен бастап туындаған көлемдегi табиғат қорғау шараларын жүзеге асыру жөніндегі жұмыстарды жүргiзуге жауапкершiлiкте болады деп белгiленсiн. </w:t>
      </w:r>
    </w:p>
    <w:p w:rsidR="00000000" w:rsidRDefault="00C63B96">
      <w:pPr>
        <w:ind w:firstLine="400"/>
        <w:jc w:val="both"/>
      </w:pPr>
      <w:r>
        <w:t>4. Қазақстан Республикасының Өнеркәсiп және сауда министрлігі, Экология және биоресурстар министр</w:t>
      </w:r>
      <w:r>
        <w:t>лігі екi ай мерзiмде қоршаған ортаны ластағаны үшiн төленетiн мiндеттi төлемдер мөлшерiн, сондай-ақ "Ащысай полиметалл комбинаты" акционерлік басқаруына бергенге дейiн туындаған, игелiрiлiп бiткен кен орындарын (объектiлердi) рекультивация жүргiзу және жою</w:t>
      </w:r>
      <w:r>
        <w:t xml:space="preserve"> жөніндегі жұмыстардың көлемi мен шығындарды анықтасын. </w:t>
      </w:r>
    </w:p>
    <w:p w:rsidR="00000000" w:rsidRDefault="00C63B96">
      <w:pPr>
        <w:ind w:firstLine="400"/>
        <w:jc w:val="both"/>
      </w:pPr>
      <w:r>
        <w:t xml:space="preserve">5. Қазақстан Республикасының Мемлекеттік мүлiктi басқару жөніндегі мемлекеттік комитетi: </w:t>
      </w:r>
    </w:p>
    <w:p w:rsidR="00000000" w:rsidRDefault="00C63B96">
      <w:pPr>
        <w:ind w:firstLine="400"/>
        <w:jc w:val="both"/>
      </w:pPr>
      <w:r>
        <w:t>"Ривер Интернэшнл С.А." фирмасына "Түркiстан Тау Темір жолы" акционерлік қоғамы мемлекеттік акциялар пакетiне</w:t>
      </w:r>
      <w:r>
        <w:t xml:space="preserve"> оның жарғылық қорының 39 процентi мөлшерiнде иелiк ету, пайдалану және басқару құқығын берсiн; </w:t>
      </w:r>
    </w:p>
    <w:p w:rsidR="00000000" w:rsidRDefault="00C63B96">
      <w:pPr>
        <w:spacing w:after="240"/>
        <w:ind w:firstLine="400"/>
        <w:jc w:val="both"/>
      </w:pPr>
      <w:r>
        <w:t>"Ривер Интернэшнл С.А." фирмасымен "Ащысай полиметалл комбинаты" акционерлік қоғамын басқару құқығына бұған дейiн жасалған контрактiге тиiстi өзгертулер енгiзi</w:t>
      </w:r>
      <w:r>
        <w:t>лсiн.</w:t>
      </w:r>
    </w:p>
    <w:p w:rsidR="00000000" w:rsidRDefault="00C63B96">
      <w:pPr>
        <w:pStyle w:val="HTML"/>
      </w:pPr>
      <w:r>
        <w:t>     Қазақстан Республикасы</w:t>
      </w:r>
    </w:p>
    <w:p w:rsidR="00000000" w:rsidRDefault="00C63B96">
      <w:pPr>
        <w:pStyle w:val="HTML"/>
      </w:pPr>
      <w:r>
        <w:t>       Премьер-Министрінің</w:t>
      </w:r>
    </w:p>
    <w:p w:rsidR="00000000" w:rsidRDefault="00C63B96">
      <w:pPr>
        <w:pStyle w:val="HTML"/>
      </w:pPr>
      <w:r>
        <w:t xml:space="preserve">         орынбасары </w:t>
      </w:r>
    </w:p>
    <w:p w:rsidR="00000000" w:rsidRDefault="00C63B96">
      <w:pPr>
        <w:pStyle w:val="HTML"/>
      </w:pPr>
      <w:r>
        <w:t>    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B96" w:rsidRDefault="00C63B96" w:rsidP="00C63B96">
      <w:r>
        <w:separator/>
      </w:r>
    </w:p>
  </w:endnote>
  <w:endnote w:type="continuationSeparator" w:id="0">
    <w:p w:rsidR="00C63B96" w:rsidRDefault="00C63B96" w:rsidP="00C63B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B96" w:rsidRDefault="00C63B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B96" w:rsidRDefault="00C63B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B96" w:rsidRDefault="00C63B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B96" w:rsidRDefault="00C63B96" w:rsidP="00C63B96">
      <w:r>
        <w:separator/>
      </w:r>
    </w:p>
  </w:footnote>
  <w:footnote w:type="continuationSeparator" w:id="0">
    <w:p w:rsidR="00C63B96" w:rsidRDefault="00C63B96" w:rsidP="00C63B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B96" w:rsidRDefault="00C63B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B96" w:rsidRDefault="00C63B96" w:rsidP="00C63B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3B96" w:rsidRDefault="00C63B96" w:rsidP="00C63B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«Ащысай полиметалл комбинаты» акционерлік қоғамы мемлекеттік акциялар пакетінің бір бөлігін сату туралы Қазақстан Республикасы Үкіметінің Қаулысы 1996 жылғы 9 шілде № 858 (күші жойылды)</w:t>
    </w:r>
  </w:p>
  <w:p w:rsidR="00C63B96" w:rsidRPr="00C63B96" w:rsidRDefault="00C63B96" w:rsidP="00C63B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B96" w:rsidRDefault="00C63B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3B96"/>
    <w:rsid w:val="00C63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3B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3B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3B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3B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3B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3B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3B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3B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2314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«Ащысай полиметалл комбинаты» акционерлік қоғамы мемлекеттік акциялар пакетінің бір бөлігін сату туралы Қазақстан Республикасы Үкіметінің Қаулысы 1996 жылғы 9 шілде № 858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2024-02-22T14:42:00Z</dcterms:created>
  <dcterms:modified xsi:type="dcterms:W3CDTF">2024-02-22T14:42:00Z</dcterms:modified>
</cp:coreProperties>
</file>