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3D4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темір жолын қайта ұйымдастыру және </w:t>
      </w:r>
      <w:r>
        <w:br/>
      </w:r>
      <w:r>
        <w:rPr>
          <w:rStyle w:val="s1"/>
        </w:rPr>
        <w:t xml:space="preserve">оны қаржылық-экономикалық сауықтыру жөніндегі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21 қарашадағы № 1417 Қаулысы</w:t>
      </w:r>
    </w:p>
    <w:p w:rsidR="00000000" w:rsidRDefault="007C3D4E">
      <w:pPr>
        <w:jc w:val="center"/>
      </w:pPr>
      <w:r>
        <w:rPr>
          <w:rStyle w:val="s1"/>
        </w:rPr>
        <w:t> </w:t>
      </w:r>
    </w:p>
    <w:p w:rsidR="00000000" w:rsidRDefault="007C3D4E">
      <w:pPr>
        <w:ind w:firstLine="400"/>
        <w:jc w:val="both"/>
      </w:pPr>
      <w:r>
        <w:t xml:space="preserve">Республика темір жолының қаржылық-экономикалық жағдайы соңғы кездерi елеулi түрде нашарлап кеттi. </w:t>
      </w:r>
    </w:p>
    <w:p w:rsidR="00000000" w:rsidRDefault="007C3D4E">
      <w:pPr>
        <w:ind w:firstLine="400"/>
        <w:jc w:val="both"/>
      </w:pPr>
      <w:r>
        <w:t>1996 жылғы 1 қазандағы жағдай бойынша темір жолдың дебиторлық берешегi 24,3 млрд теңге болды, кредиторлық берешегi 40,0 млрд теңгеден асып кеттi, оның iшiнде</w:t>
      </w:r>
      <w:r>
        <w:t xml:space="preserve"> бюджетке - 4,5 млрд теңге жалақы бойынша - 3,3 млрд теңге. </w:t>
      </w:r>
    </w:p>
    <w:p w:rsidR="00000000" w:rsidRDefault="007C3D4E">
      <w:pPr>
        <w:ind w:firstLine="400"/>
        <w:jc w:val="both"/>
      </w:pPr>
      <w:r>
        <w:t>Жолдарда инвестициялық қызмет iс жүзiнде тоқтап қалды, вагондар мен локомотив паркi ескiрдi, олардың 60 процентi әбден тозды, жолдардың жоғарғы құрылымының 5,5 мың шақ. жөндеуаралық мерзiмiнен ар</w:t>
      </w:r>
      <w:r>
        <w:t xml:space="preserve">тық пайдаланылуда, жылжымалы составтардың пайдаланудың пайдалану көрсеткiштерi нашарлауда, еңбек өнiмдiлiгi төмендеп, тасымалдаудың өзiндiк құны өсе түсуде. </w:t>
      </w:r>
    </w:p>
    <w:p w:rsidR="00000000" w:rsidRDefault="007C3D4E">
      <w:pPr>
        <w:ind w:firstLine="400"/>
        <w:jc w:val="both"/>
      </w:pPr>
      <w:r>
        <w:t xml:space="preserve">Жолдар арасындағы өзара дебиторлық-кредиторлық берешек 5,0 млрд. теңгеден асты. </w:t>
      </w:r>
    </w:p>
    <w:p w:rsidR="00000000" w:rsidRDefault="007C3D4E">
      <w:pPr>
        <w:ind w:firstLine="400"/>
        <w:jc w:val="both"/>
      </w:pPr>
      <w:r>
        <w:t>Қозғалысты</w:t>
      </w:r>
      <w:r>
        <w:t xml:space="preserve"> басқар</w:t>
      </w:r>
      <w:r>
        <w:t xml:space="preserve">удың, вагондар легiн жоспарлаудың бiрыңғай орталығы мен тасымал үшiн төлеудiң есептеу орталығының болмауы жылжымалы составты пайдалануды елеулi түрде нашарлатады, жүк тасымалының ұтымсыздығына әкеп соқтырады. </w:t>
      </w:r>
    </w:p>
    <w:p w:rsidR="00000000" w:rsidRDefault="007C3D4E">
      <w:pPr>
        <w:ind w:firstLine="400"/>
        <w:jc w:val="both"/>
      </w:pPr>
      <w:r>
        <w:t>1996-1998 жылдарға арналған Қазақстан Республи</w:t>
      </w:r>
      <w:r>
        <w:t>касындағы жекешелендiру мен мемлекеттік меншiктi қайта құрылымдау бағдарламасын орындау, сондай-ақ Алматы, Батыс Қазақстан және Тың темір жолын қаржылық-экономикалық сауықтыру мен дағдарыстан шығару мақсатында Қазақстан Республикасының Үкіметі қаулы етедi:</w:t>
      </w:r>
      <w:r>
        <w:t xml:space="preserve"> </w:t>
      </w:r>
    </w:p>
    <w:p w:rsidR="00000000" w:rsidRDefault="007C3D4E">
      <w:pPr>
        <w:ind w:firstLine="400"/>
        <w:jc w:val="both"/>
      </w:pPr>
      <w:r>
        <w:t>1. Қазақстан Республикасының Мемлекеттік мүлiктi басқару жөніндегі мемлекеттік комитетi жанындағы Қазақстан Республикасының Кәсiпорындарды қайта ұйымдастыру жөніндегі агенттiгi "Банкроттық туралы" Қазақстан Республикасы Президентінің Заң күшi бар Жарлығы</w:t>
      </w:r>
      <w:r>
        <w:t xml:space="preserve">на сәйкес: </w:t>
      </w:r>
    </w:p>
    <w:p w:rsidR="00000000" w:rsidRDefault="007C3D4E">
      <w:pPr>
        <w:ind w:firstLine="400"/>
        <w:jc w:val="both"/>
      </w:pPr>
      <w:r>
        <w:t xml:space="preserve">Алматы, Батыс Қазақстан және Тың темір жолдары басқармалары мемлекеттік кәсiпорындарында қайта ұйымдастыру процедураларын жүзеге асыру жөніндегі шараларды әзiрлесiн; </w:t>
      </w:r>
    </w:p>
    <w:p w:rsidR="00000000" w:rsidRDefault="007C3D4E">
      <w:pPr>
        <w:ind w:firstLine="400"/>
        <w:jc w:val="both"/>
      </w:pPr>
      <w:r>
        <w:t>аталған мемлекеттік кәсiпорындарда сыртқы басқару орнату жөніндегі қажеттi ұй</w:t>
      </w:r>
      <w:r>
        <w:t xml:space="preserve">ымдастыру шараларын жүзеге асырсын; </w:t>
      </w:r>
    </w:p>
    <w:p w:rsidR="00000000" w:rsidRDefault="007C3D4E">
      <w:pPr>
        <w:ind w:firstLine="400"/>
        <w:jc w:val="both"/>
      </w:pPr>
      <w:r>
        <w:t xml:space="preserve">сенiмдi басқарушының кандидатурасы ретiнде Е.Ж. Қалиев ұсынылсын; </w:t>
      </w:r>
    </w:p>
    <w:p w:rsidR="00000000" w:rsidRDefault="007C3D4E">
      <w:pPr>
        <w:ind w:firstLine="400"/>
        <w:jc w:val="both"/>
      </w:pPr>
      <w:r>
        <w:t>"Қазкоммерцбанк" ашық акционерлік қоғамымен Алматы, Батыс Қазақстан және Тың темір жолдары басқармаларының қаражатты пайдалануына қаржылық бақылауды жүз</w:t>
      </w:r>
      <w:r>
        <w:t xml:space="preserve">еге асыруға агенттiк келісім жасасын; </w:t>
      </w:r>
    </w:p>
    <w:p w:rsidR="00000000" w:rsidRDefault="007C3D4E">
      <w:pPr>
        <w:ind w:firstLine="400"/>
        <w:jc w:val="both"/>
      </w:pPr>
      <w:r>
        <w:t>Қазақстан</w:t>
      </w:r>
      <w:r>
        <w:t xml:space="preserve"> Республикасының Қаржы министрлігімен, Көлiк және коммуникациялар министрлігімен бiрлесiп "Қазкоммерцбанк" ашық акционерлік қоғамын тарта отырып, Алматы, Батыс Қазақстан және Тың темір жолдары басқармалары ме</w:t>
      </w:r>
      <w:r>
        <w:t>млекеттік кәсiпорындарының қаржылық жағдайларына аудиторлық тексеру жүргiзудi ұйымдастырсын және оның қорытындысы бойынша жоғарыда аталған мемлекеттік кәсiпорындардың кредиторлық және дебиторлық берешектерiн қайта құрылымдау, өндiрiстiк инфрақұрылымдарын о</w:t>
      </w:r>
      <w:r>
        <w:t>ңтайландыру</w:t>
      </w:r>
      <w:r>
        <w:t xml:space="preserve"> және төлем қабiлеттiлiгiн қалпына келтiру жөнiнде Қазақстан Республикасының Үкіметіне ұсыныс енгiзсiн. </w:t>
      </w:r>
    </w:p>
    <w:p w:rsidR="00000000" w:rsidRDefault="007C3D4E">
      <w:pPr>
        <w:ind w:firstLine="400"/>
        <w:jc w:val="both"/>
      </w:pPr>
      <w:r>
        <w:t xml:space="preserve">2. ҚР Үкіметінің 1997.31.01. № 129 </w:t>
      </w:r>
      <w:hyperlink r:id="rId7" w:history="1">
        <w:r>
          <w:rPr>
            <w:rStyle w:val="a3"/>
          </w:rPr>
          <w:t>қаулысымен</w:t>
        </w:r>
      </w:hyperlink>
      <w:r>
        <w:t xml:space="preserve"> күші жойылды</w:t>
      </w:r>
    </w:p>
    <w:p w:rsidR="00000000" w:rsidRDefault="007C3D4E">
      <w:pPr>
        <w:spacing w:after="240"/>
        <w:ind w:firstLine="400"/>
        <w:jc w:val="both"/>
      </w:pPr>
      <w:r>
        <w:t xml:space="preserve">3. Осы қаулының </w:t>
      </w:r>
      <w:r>
        <w:t>орындалуына бақылау жасау Қазақстан Республикасы Премьер-Министрінің орынбасары Д.Т. Дүйсеновке жүктелсiн.</w:t>
      </w:r>
    </w:p>
    <w:p w:rsidR="00000000" w:rsidRDefault="007C3D4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C3D4E">
      <w:pPr>
        <w:ind w:firstLine="400"/>
        <w:jc w:val="both"/>
      </w:pPr>
      <w:r>
        <w:rPr>
          <w:rStyle w:val="s0"/>
          <w:b/>
          <w:bCs/>
        </w:rPr>
        <w:t xml:space="preserve">Премьер-Министрi </w:t>
      </w:r>
    </w:p>
    <w:p w:rsidR="00000000" w:rsidRDefault="007C3D4E">
      <w:pPr>
        <w:ind w:firstLine="400"/>
        <w:jc w:val="right"/>
      </w:pPr>
      <w:r>
        <w:rPr>
          <w:rStyle w:val="s0"/>
        </w:rPr>
        <w:t> </w:t>
      </w:r>
    </w:p>
    <w:p w:rsidR="00000000" w:rsidRDefault="007C3D4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C3D4E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7C3D4E">
      <w:pPr>
        <w:ind w:firstLine="400"/>
        <w:jc w:val="right"/>
      </w:pPr>
      <w:r>
        <w:rPr>
          <w:rStyle w:val="s0"/>
        </w:rPr>
        <w:t>1996 жылғы 21 қарашадағы</w:t>
      </w:r>
    </w:p>
    <w:p w:rsidR="00000000" w:rsidRDefault="007C3D4E">
      <w:pPr>
        <w:ind w:firstLine="400"/>
        <w:jc w:val="right"/>
      </w:pPr>
      <w:r>
        <w:rPr>
          <w:rStyle w:val="s0"/>
        </w:rPr>
        <w:t xml:space="preserve">№ 1417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C3D4E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C3D4E">
      <w:pPr>
        <w:jc w:val="center"/>
      </w:pPr>
      <w:r>
        <w:rPr>
          <w:rStyle w:val="s1"/>
        </w:rPr>
        <w:t> </w:t>
      </w:r>
    </w:p>
    <w:p w:rsidR="00000000" w:rsidRDefault="007C3D4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темір жолын қайта ұйымдастыру</w:t>
      </w:r>
    </w:p>
    <w:p w:rsidR="00000000" w:rsidRDefault="007C3D4E">
      <w:pPr>
        <w:jc w:val="center"/>
      </w:pPr>
      <w:r>
        <w:rPr>
          <w:rStyle w:val="s1"/>
        </w:rPr>
        <w:t>және қаржылық-экономикалық сауықтыру жөніндегі үкiметтiк</w:t>
      </w:r>
    </w:p>
    <w:p w:rsidR="00000000" w:rsidRDefault="007C3D4E">
      <w:pPr>
        <w:jc w:val="center"/>
      </w:pPr>
      <w:r>
        <w:rPr>
          <w:rStyle w:val="s1"/>
        </w:rPr>
        <w:t>комиссияның</w:t>
      </w:r>
    </w:p>
    <w:p w:rsidR="00000000" w:rsidRDefault="007C3D4E">
      <w:pPr>
        <w:jc w:val="center"/>
      </w:pPr>
      <w:r>
        <w:rPr>
          <w:rStyle w:val="s1"/>
        </w:rPr>
        <w:t>ҚҰРАМЫ</w:t>
      </w:r>
      <w:r>
        <w:rPr>
          <w:rStyle w:val="s1"/>
        </w:rPr>
        <w:t xml:space="preserve"> </w:t>
      </w:r>
    </w:p>
    <w:p w:rsidR="00000000" w:rsidRDefault="007C3D4E">
      <w:pPr>
        <w:jc w:val="center"/>
      </w:pPr>
      <w:r>
        <w:rPr>
          <w:rStyle w:val="s1"/>
        </w:rPr>
        <w:t> </w:t>
      </w:r>
    </w:p>
    <w:p w:rsidR="00000000" w:rsidRDefault="007C3D4E">
      <w:pPr>
        <w:pStyle w:val="HTML"/>
      </w:pPr>
      <w:r>
        <w:t>     Лавриненко Ю.И.    - Қазақстан Республикасы Көлiк және</w:t>
      </w:r>
    </w:p>
    <w:p w:rsidR="00000000" w:rsidRDefault="007C3D4E">
      <w:pPr>
        <w:pStyle w:val="HTML"/>
      </w:pPr>
      <w:r>
        <w:t xml:space="preserve">                          </w:t>
      </w:r>
      <w:r>
        <w:t>коммуникациялар министрi, комиссия төрағасы</w:t>
      </w:r>
    </w:p>
    <w:p w:rsidR="00000000" w:rsidRDefault="007C3D4E">
      <w:pPr>
        <w:jc w:val="center"/>
      </w:pPr>
      <w:r>
        <w:rPr>
          <w:rStyle w:val="s1"/>
        </w:rPr>
        <w:t> </w:t>
      </w:r>
    </w:p>
    <w:p w:rsidR="00000000" w:rsidRDefault="007C3D4E">
      <w:pPr>
        <w:jc w:val="center"/>
      </w:pPr>
      <w:r>
        <w:rPr>
          <w:rStyle w:val="s1"/>
        </w:rPr>
        <w:t>Комиссия мүшелерi:</w:t>
      </w:r>
    </w:p>
    <w:p w:rsidR="00000000" w:rsidRDefault="007C3D4E">
      <w:pPr>
        <w:jc w:val="center"/>
      </w:pPr>
      <w:r>
        <w:rPr>
          <w:rStyle w:val="s1"/>
        </w:rPr>
        <w:t> </w:t>
      </w:r>
    </w:p>
    <w:p w:rsidR="00000000" w:rsidRDefault="007C3D4E">
      <w:pPr>
        <w:pStyle w:val="HTML"/>
      </w:pPr>
      <w:r>
        <w:t>     Кетебаев М.К.      - Қазақстан Республикасы Экономика</w:t>
      </w:r>
    </w:p>
    <w:p w:rsidR="00000000" w:rsidRDefault="007C3D4E">
      <w:pPr>
        <w:pStyle w:val="HTML"/>
      </w:pPr>
      <w:r>
        <w:t>                          министрiнiң орынбасары</w:t>
      </w:r>
    </w:p>
    <w:p w:rsidR="00000000" w:rsidRDefault="007C3D4E">
      <w:pPr>
        <w:pStyle w:val="HTML"/>
      </w:pPr>
      <w:r>
        <w:t xml:space="preserve"> </w:t>
      </w:r>
    </w:p>
    <w:p w:rsidR="00000000" w:rsidRDefault="007C3D4E">
      <w:pPr>
        <w:pStyle w:val="HTML"/>
      </w:pPr>
      <w:r>
        <w:t>     Менжулин Б.И.      - Қазақстан Республикасы Қаржы министрiнiң</w:t>
      </w:r>
    </w:p>
    <w:p w:rsidR="00000000" w:rsidRDefault="007C3D4E">
      <w:pPr>
        <w:pStyle w:val="HTML"/>
      </w:pPr>
      <w:r>
        <w:t>            </w:t>
      </w:r>
      <w:r>
        <w:t>              орынбасары</w:t>
      </w:r>
    </w:p>
    <w:p w:rsidR="00000000" w:rsidRDefault="007C3D4E">
      <w:pPr>
        <w:pStyle w:val="HTML"/>
      </w:pPr>
      <w:r>
        <w:t xml:space="preserve"> </w:t>
      </w:r>
    </w:p>
    <w:p w:rsidR="00000000" w:rsidRDefault="007C3D4E">
      <w:pPr>
        <w:pStyle w:val="HTML"/>
      </w:pPr>
      <w:r>
        <w:t>     Молоканов А.А.     - Қазақстан Республикасының Мемлекеттік</w:t>
      </w:r>
    </w:p>
    <w:p w:rsidR="00000000" w:rsidRDefault="007C3D4E">
      <w:pPr>
        <w:pStyle w:val="HTML"/>
      </w:pPr>
      <w:r>
        <w:t>                          мүлiктi басқару жөніндегі мемлекеттік</w:t>
      </w:r>
    </w:p>
    <w:p w:rsidR="00000000" w:rsidRDefault="007C3D4E">
      <w:pPr>
        <w:pStyle w:val="HTML"/>
      </w:pPr>
      <w:r>
        <w:t>                          комитетi төрағасының орынбасары -</w:t>
      </w:r>
    </w:p>
    <w:p w:rsidR="00000000" w:rsidRDefault="007C3D4E">
      <w:pPr>
        <w:pStyle w:val="HTML"/>
      </w:pPr>
      <w:r>
        <w:t>                          Қазақстан Респу</w:t>
      </w:r>
      <w:r>
        <w:t>бликасының Мемлекеттік</w:t>
      </w:r>
    </w:p>
    <w:p w:rsidR="00000000" w:rsidRDefault="007C3D4E">
      <w:pPr>
        <w:pStyle w:val="HTML"/>
      </w:pPr>
      <w:r>
        <w:t>                          мүлiктi басқару жөніндегі мемлекеттік</w:t>
      </w:r>
    </w:p>
    <w:p w:rsidR="00000000" w:rsidRDefault="007C3D4E">
      <w:pPr>
        <w:pStyle w:val="HTML"/>
      </w:pPr>
      <w:r>
        <w:t>                          комитетi жанындағы Кәсiпорындарды қайта</w:t>
      </w:r>
    </w:p>
    <w:p w:rsidR="00000000" w:rsidRDefault="007C3D4E">
      <w:pPr>
        <w:pStyle w:val="HTML"/>
      </w:pPr>
      <w:r>
        <w:t>                          ұйымдастыру жөніндегі агенттiктiң директоры</w:t>
      </w:r>
    </w:p>
    <w:p w:rsidR="00000000" w:rsidRDefault="007C3D4E">
      <w:pPr>
        <w:pStyle w:val="HTML"/>
      </w:pPr>
      <w:r>
        <w:t xml:space="preserve"> </w:t>
      </w:r>
    </w:p>
    <w:p w:rsidR="00000000" w:rsidRDefault="007C3D4E">
      <w:pPr>
        <w:pStyle w:val="HTML"/>
      </w:pPr>
      <w:r>
        <w:t>     Фельд Е.Д.         - "Қазк</w:t>
      </w:r>
      <w:r>
        <w:t>оммерцбанк" ААҚ Басқарма төрағасының</w:t>
      </w:r>
    </w:p>
    <w:p w:rsidR="00000000" w:rsidRDefault="007C3D4E">
      <w:pPr>
        <w:pStyle w:val="HTML"/>
      </w:pPr>
      <w:r>
        <w:t>                          орынбасары (келісім бойынша)</w:t>
      </w:r>
    </w:p>
    <w:p w:rsidR="00000000" w:rsidRDefault="007C3D4E">
      <w:pPr>
        <w:pStyle w:val="HTML"/>
      </w:pPr>
      <w:r>
        <w:t xml:space="preserve"> </w:t>
      </w:r>
    </w:p>
    <w:p w:rsidR="00000000" w:rsidRDefault="007C3D4E">
      <w:pPr>
        <w:pStyle w:val="HTML"/>
      </w:pPr>
      <w:r>
        <w:t>     Каплан Т.Л.        - Қазақстан Республикасы Көлiк және</w:t>
      </w:r>
    </w:p>
    <w:p w:rsidR="00000000" w:rsidRDefault="007C3D4E">
      <w:pPr>
        <w:pStyle w:val="HTML"/>
      </w:pPr>
      <w:r>
        <w:t>                          коммуникациялар министрлігі экономикалық</w:t>
      </w:r>
    </w:p>
    <w:p w:rsidR="00000000" w:rsidRDefault="007C3D4E">
      <w:pPr>
        <w:pStyle w:val="HTML"/>
      </w:pPr>
      <w:r>
        <w:t xml:space="preserve">                          </w:t>
      </w:r>
      <w:r>
        <w:t>басқармасының бастығы</w:t>
      </w:r>
    </w:p>
    <w:p w:rsidR="00000000" w:rsidRDefault="007C3D4E">
      <w:pPr>
        <w:pStyle w:val="HTML"/>
      </w:pPr>
      <w:r>
        <w:t xml:space="preserve"> </w:t>
      </w:r>
    </w:p>
    <w:p w:rsidR="00000000" w:rsidRDefault="007C3D4E">
      <w:pPr>
        <w:pStyle w:val="HTML"/>
      </w:pPr>
      <w:r>
        <w:t>     Шубин Б.Е.         - Қазақстан Республикасының Темір-жолшылар</w:t>
      </w:r>
    </w:p>
    <w:p w:rsidR="00000000" w:rsidRDefault="007C3D4E">
      <w:pPr>
        <w:pStyle w:val="HTML"/>
      </w:pPr>
      <w:r>
        <w:t>                          мен көлiк Құрылысшылары кәсiподақтары</w:t>
      </w:r>
    </w:p>
    <w:p w:rsidR="00000000" w:rsidRDefault="007C3D4E">
      <w:pPr>
        <w:pStyle w:val="HTML"/>
      </w:pPr>
      <w:r>
        <w:t xml:space="preserve">                          орталық Кеңесiнiң төрағасы (келісім бойынша) </w:t>
      </w:r>
    </w:p>
    <w:p w:rsidR="00000000" w:rsidRDefault="007C3D4E">
      <w:pPr>
        <w:pStyle w:val="HTML"/>
      </w:pPr>
      <w:r>
        <w:t>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D4E" w:rsidRDefault="007C3D4E" w:rsidP="007C3D4E">
      <w:r>
        <w:separator/>
      </w:r>
    </w:p>
  </w:endnote>
  <w:endnote w:type="continuationSeparator" w:id="0">
    <w:p w:rsidR="007C3D4E" w:rsidRDefault="007C3D4E" w:rsidP="007C3D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D4E" w:rsidRDefault="007C3D4E" w:rsidP="007C3D4E">
      <w:r>
        <w:separator/>
      </w:r>
    </w:p>
  </w:footnote>
  <w:footnote w:type="continuationSeparator" w:id="0">
    <w:p w:rsidR="007C3D4E" w:rsidRDefault="007C3D4E" w:rsidP="007C3D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 w:rsidP="007C3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3D4E" w:rsidRDefault="007C3D4E" w:rsidP="007C3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темір жолын қайта ұйымдастыру және оны қаржылық-экономикалық сауықтыру жөніндегі шаралар туралы Қазақстан Республикасы Үкіметінің 1996 жылғы 21 қарашадағы № 1417 Қаулысы</w:t>
    </w:r>
  </w:p>
  <w:p w:rsidR="007C3D4E" w:rsidRPr="007C3D4E" w:rsidRDefault="007C3D4E" w:rsidP="007C3D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21.11.1996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3D4E" w:rsidRDefault="007C3D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3D4E"/>
    <w:rsid w:val="007C3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D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3D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3D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3D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3D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1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463</Words>
  <Characters>4288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темір жолын қайта ұйымдастыру және оны қаржылық-экономикалық сауықтыру жөніндегі шаралар туралы Қазақстан Республикасы Үкіметінің 1996 жылғы 21 қарашадағы № 1417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2024-02-19T19:33:00Z</dcterms:created>
  <dcterms:modified xsi:type="dcterms:W3CDTF">2024-02-19T19:33:00Z</dcterms:modified>
</cp:coreProperties>
</file>