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4130">
      <w:pPr>
        <w:jc w:val="center"/>
      </w:pPr>
      <w:bookmarkStart w:id="0" w:name="_GoBack"/>
      <w:bookmarkEnd w:id="0"/>
      <w:r>
        <w:rPr>
          <w:rStyle w:val="s1"/>
        </w:rPr>
        <w:t>Құрылысы</w:t>
      </w:r>
      <w:r>
        <w:rPr>
          <w:rStyle w:val="s1"/>
        </w:rPr>
        <w:t xml:space="preserve"> аяқталмаған тұрғын үйлерді пайдалануға беруді жеделдету жөніндегі қосымша шаралар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1998 жылғы 28 қазан № 1098 қаулысы</w:t>
      </w:r>
    </w:p>
    <w:p w:rsidR="00000000" w:rsidRDefault="00464130">
      <w:pPr>
        <w:jc w:val="center"/>
      </w:pPr>
      <w:r>
        <w:rPr>
          <w:rStyle w:val="s1"/>
        </w:rPr>
        <w:t> </w:t>
      </w:r>
    </w:p>
    <w:p w:rsidR="00000000" w:rsidRDefault="0046413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19 қыркүйектегі № 1411 </w:t>
      </w:r>
      <w:hyperlink r:id="rId7" w:anchor="sub_id=3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464130">
      <w:pPr>
        <w:jc w:val="both"/>
      </w:pPr>
      <w:r>
        <w:rPr>
          <w:rStyle w:val="s3"/>
        </w:rPr>
        <w:t> </w:t>
      </w:r>
    </w:p>
    <w:p w:rsidR="00000000" w:rsidRDefault="00464130">
      <w:pPr>
        <w:ind w:firstLine="400"/>
        <w:jc w:val="both"/>
      </w:pPr>
      <w:r>
        <w:rPr>
          <w:rStyle w:val="s0"/>
        </w:rPr>
        <w:t>Құрылысы</w:t>
      </w:r>
      <w:r>
        <w:rPr>
          <w:rStyle w:val="s0"/>
        </w:rPr>
        <w:t xml:space="preserve"> аяқталмаған тұрғын үйлерді пайдалануға беруді жеделдету және азаматтардың қорғалмаған бөлігін қолдауға арналған мемлекеттік коммуналдық тұр</w:t>
      </w:r>
      <w:r>
        <w:rPr>
          <w:rStyle w:val="s0"/>
        </w:rPr>
        <w:t>ғын</w:t>
      </w:r>
      <w:r>
        <w:rPr>
          <w:rStyle w:val="s0"/>
        </w:rPr>
        <w:t xml:space="preserve"> үй қорын қосымша қалыптастыру үшін инвесторлар тарту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 </w:t>
      </w:r>
    </w:p>
    <w:p w:rsidR="00000000" w:rsidRDefault="0046413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2000.04.13. № 565 қаулысымен 1-тармақ өзгертілді </w:t>
      </w:r>
    </w:p>
    <w:p w:rsidR="00000000" w:rsidRDefault="00464130">
      <w:pPr>
        <w:ind w:firstLine="400"/>
        <w:jc w:val="both"/>
      </w:pPr>
      <w:r>
        <w:rPr>
          <w:rStyle w:val="s0"/>
        </w:rPr>
        <w:t>1. Облыстардың және Астана мен Алматы қалаларының әкімдеріне:</w:t>
      </w:r>
    </w:p>
    <w:p w:rsidR="00000000" w:rsidRDefault="00464130">
      <w:pPr>
        <w:ind w:firstLine="400"/>
        <w:jc w:val="both"/>
      </w:pPr>
      <w:r>
        <w:rPr>
          <w:rStyle w:val="s0"/>
        </w:rPr>
        <w:t>1) Қайта ұйымд</w:t>
      </w:r>
      <w:r>
        <w:rPr>
          <w:rStyle w:val="s0"/>
        </w:rPr>
        <w:t>астырылған Мемлекеттік тұрғын үй құрылысы банкінің жарғылық капиталы болып табылмайтын құрылысы аяқталмаған тұрғын үйлерді алып отырған жер учаскелерімен қоса, мемлекет қаражаты есебінен төленген құрылысқа кеткен шығыстарды алмай, берешектің қалған бөлігін</w:t>
      </w:r>
      <w:r>
        <w:rPr>
          <w:rStyle w:val="s0"/>
        </w:rPr>
        <w:t xml:space="preserve"> өтеу, құрылысты аяқтау және халықтың қорғалмаған бөлігін қолдау үшін пәтерлердің бір бөлігін мемлекеттік коммуналдық тұрғын үй қорына бөлу шартымен, инвесторларға конкурстық негізде беруді заңдарда белгіленген тәртіппен жүзеге асыру; </w:t>
      </w:r>
    </w:p>
    <w:p w:rsidR="00000000" w:rsidRDefault="00464130">
      <w:pPr>
        <w:ind w:firstLine="400"/>
        <w:jc w:val="both"/>
      </w:pPr>
      <w:r>
        <w:rPr>
          <w:rStyle w:val="s0"/>
        </w:rPr>
        <w:t>2) құрылысы аяқталма</w:t>
      </w:r>
      <w:r>
        <w:rPr>
          <w:rStyle w:val="s0"/>
        </w:rPr>
        <w:t>ған</w:t>
      </w:r>
      <w:r>
        <w:rPr>
          <w:rStyle w:val="s0"/>
        </w:rPr>
        <w:t xml:space="preserve"> тұрғын үйлерді белгіленген тәртіппен инвесторларға беру жөніндегі конкурстарды өткізу тәртібін реттейтін қажетті нормативтік құқықтық актілерді әзірлеу. </w:t>
      </w:r>
    </w:p>
    <w:p w:rsidR="00000000" w:rsidRDefault="00464130">
      <w:pPr>
        <w:ind w:firstLine="400"/>
        <w:jc w:val="both"/>
      </w:pPr>
      <w:r>
        <w:rPr>
          <w:rStyle w:val="s0"/>
        </w:rPr>
        <w:t xml:space="preserve">2. ҚР Үкіметінің 2000.04.13. № 565 қаулысымен алып тасталды </w:t>
      </w:r>
    </w:p>
    <w:p w:rsidR="00000000" w:rsidRDefault="00464130">
      <w:pPr>
        <w:ind w:firstLine="400"/>
        <w:jc w:val="both"/>
      </w:pPr>
      <w:r>
        <w:rPr>
          <w:rStyle w:val="s0"/>
        </w:rPr>
        <w:t>3. Осы қаулы қол қойылған күнінен бас</w:t>
      </w:r>
      <w:r>
        <w:rPr>
          <w:rStyle w:val="s0"/>
        </w:rPr>
        <w:t>тап күшіне енеді.</w:t>
      </w:r>
    </w:p>
    <w:p w:rsidR="00000000" w:rsidRDefault="00464130">
      <w:pPr>
        <w:ind w:firstLine="400"/>
        <w:jc w:val="both"/>
      </w:pPr>
      <w:r>
        <w:rPr>
          <w:rStyle w:val="s0"/>
        </w:rPr>
        <w:t> </w:t>
      </w:r>
    </w:p>
    <w:p w:rsidR="00000000" w:rsidRDefault="00464130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</w:t>
      </w:r>
    </w:p>
    <w:p w:rsidR="00000000" w:rsidRDefault="00464130">
      <w:pPr>
        <w:ind w:firstLine="400"/>
        <w:jc w:val="both"/>
      </w:pPr>
      <w:r>
        <w:rPr>
          <w:rStyle w:val="s0"/>
          <w:b/>
          <w:bCs/>
        </w:rPr>
        <w:t>Премьер-Министрі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4130" w:rsidRDefault="00464130" w:rsidP="00464130">
      <w:r>
        <w:separator/>
      </w:r>
    </w:p>
  </w:endnote>
  <w:endnote w:type="continuationSeparator" w:id="0">
    <w:p w:rsidR="00464130" w:rsidRDefault="00464130" w:rsidP="004641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4130" w:rsidRDefault="0046413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4130" w:rsidRDefault="0046413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4130" w:rsidRDefault="0046413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4130" w:rsidRDefault="00464130" w:rsidP="00464130">
      <w:r>
        <w:separator/>
      </w:r>
    </w:p>
  </w:footnote>
  <w:footnote w:type="continuationSeparator" w:id="0">
    <w:p w:rsidR="00464130" w:rsidRDefault="00464130" w:rsidP="004641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4130" w:rsidRDefault="0046413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4130" w:rsidRDefault="00464130" w:rsidP="0046413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4130" w:rsidRDefault="00464130" w:rsidP="0046413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Құрылысы аяқталмаған тұрғын үйлерді пайдалануға беруді жеделдету жөніндегі қосымша шаралар туралы Қазақстан Республикасы Үкіметінің 1998 жылғы 28 қазан № 1098 қаулысы (күші жойылды)</w:t>
    </w:r>
  </w:p>
  <w:p w:rsidR="00464130" w:rsidRPr="00464130" w:rsidRDefault="00464130" w:rsidP="0046413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06.10.2009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4130" w:rsidRDefault="0046413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4130"/>
    <w:rsid w:val="004641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6413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413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6413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413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6413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413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6413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413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1381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Құрылысы аяқталмаған тұрғын үйлерді пайдалануға беруді жеделдету жөніндегі қосымша шаралар туралы Қазақстан Республикасы Үкіметінің 1998 жылғы 28 қазан № 1098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2024-02-23T10:01:00Z</dcterms:created>
  <dcterms:modified xsi:type="dcterms:W3CDTF">2024-02-23T10:01:00Z</dcterms:modified>
</cp:coreProperties>
</file>