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055A">
      <w:pPr>
        <w:spacing w:after="240"/>
        <w:jc w:val="center"/>
      </w:pPr>
      <w:bookmarkStart w:id="0" w:name="_GoBack"/>
      <w:bookmarkEnd w:id="0"/>
      <w:r>
        <w:rPr>
          <w:rStyle w:val="s1"/>
        </w:rPr>
        <w:t>Балалар тауарларын қосылған құнға салынатын салықтан босату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1992 ж. 12 тамыздағы № 673</w:t>
      </w:r>
      <w:r>
        <w:t xml:space="preserve"> </w:t>
      </w:r>
      <w:r>
        <w:br/>
      </w:r>
      <w:r>
        <w:rPr>
          <w:rStyle w:val="s1"/>
        </w:rPr>
        <w:t>қаулысы</w:t>
      </w:r>
    </w:p>
    <w:p w:rsidR="00000000" w:rsidRDefault="0009055A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4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9055A">
      <w:pPr>
        <w:ind w:firstLine="400"/>
        <w:jc w:val="both"/>
      </w:pPr>
      <w:r>
        <w:t>"Қосылған құнға салынатын салық туралы" Қазақстан Республикасының Заңына өзгерістер мен толықтырулар енгізу туралы" Қазақстан Республикасының Заңына сәй</w:t>
      </w:r>
      <w:r>
        <w:t xml:space="preserve">кес Қазақстан Республикасының Министрлер Кабинетi қаулы етедi: </w:t>
      </w:r>
    </w:p>
    <w:p w:rsidR="00000000" w:rsidRDefault="0009055A">
      <w:pPr>
        <w:ind w:firstLine="400"/>
        <w:jc w:val="both"/>
      </w:pPr>
      <w:r>
        <w:t>1. 1992 жылдың 1 қазанынан бастап қосылған құнға салынатын салықтан босатылатын, Қазақстан Республикасында өндiрiлетiн және халыққа сатылатын балалар тауарлары түр-түрiнiң осыған қосылған Тiзб</w:t>
      </w:r>
      <w:r>
        <w:t xml:space="preserve">есi бекітілсiн. </w:t>
      </w:r>
    </w:p>
    <w:p w:rsidR="00000000" w:rsidRDefault="0009055A">
      <w:pPr>
        <w:spacing w:after="240"/>
        <w:ind w:firstLine="400"/>
        <w:jc w:val="both"/>
      </w:pPr>
      <w:r>
        <w:t>2. Қосылған құнға салынатын салықтан босатылатын сауда кәсiпорындары мен ұйымдары сауданың қосымша құнға салынатын салық жөніндегі бюджетпен өзара есеп айырысуына өзгерістер енгізу есебiнен балалар тауарлары түр-түрiнiң қалдықтарын қайта б</w:t>
      </w:r>
      <w:r>
        <w:t>ағалайтын болсын.</w:t>
      </w:r>
    </w:p>
    <w:p w:rsidR="00000000" w:rsidRDefault="0009055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09055A">
      <w:pPr>
        <w:spacing w:after="240"/>
        <w:ind w:firstLine="400"/>
        <w:jc w:val="both"/>
      </w:pPr>
      <w:r>
        <w:t>Премьер-министрi</w:t>
      </w:r>
    </w:p>
    <w:p w:rsidR="00000000" w:rsidRDefault="0009055A">
      <w:pPr>
        <w:jc w:val="right"/>
      </w:pPr>
      <w:r>
        <w:t>Қазақстан</w:t>
      </w:r>
      <w:r>
        <w:t xml:space="preserve"> Республикасы </w:t>
      </w:r>
    </w:p>
    <w:p w:rsidR="00000000" w:rsidRDefault="0009055A">
      <w:pPr>
        <w:jc w:val="right"/>
      </w:pPr>
      <w:r>
        <w:t xml:space="preserve">Министрлер Кабинетінің </w:t>
      </w:r>
    </w:p>
    <w:p w:rsidR="00000000" w:rsidRDefault="0009055A">
      <w:pPr>
        <w:jc w:val="right"/>
      </w:pPr>
      <w:r>
        <w:t xml:space="preserve">1992 жылғы 12 тамыздағы </w:t>
      </w:r>
    </w:p>
    <w:p w:rsidR="00000000" w:rsidRDefault="0009055A">
      <w:pPr>
        <w:jc w:val="right"/>
      </w:pPr>
      <w:r>
        <w:t xml:space="preserve">№ 673 қаулысымен </w:t>
      </w:r>
    </w:p>
    <w:p w:rsidR="00000000" w:rsidRDefault="0009055A">
      <w:pPr>
        <w:spacing w:after="240"/>
        <w:jc w:val="right"/>
      </w:pPr>
      <w:r>
        <w:t>Бекiтiлген</w:t>
      </w:r>
    </w:p>
    <w:p w:rsidR="00000000" w:rsidRDefault="0009055A">
      <w:pPr>
        <w:jc w:val="center"/>
      </w:pPr>
      <w:r>
        <w:rPr>
          <w:rStyle w:val="s1"/>
        </w:rPr>
        <w:t>Қосылған</w:t>
      </w:r>
      <w:r>
        <w:rPr>
          <w:rStyle w:val="s1"/>
        </w:rPr>
        <w:t xml:space="preserve"> құн салығынан босатылатын</w:t>
      </w:r>
      <w:r>
        <w:t xml:space="preserve"> </w:t>
      </w:r>
    </w:p>
    <w:p w:rsidR="00000000" w:rsidRDefault="0009055A">
      <w:pPr>
        <w:jc w:val="center"/>
      </w:pPr>
      <w:r>
        <w:rPr>
          <w:rStyle w:val="s1"/>
        </w:rPr>
        <w:t>балалар тауарлары түр-түрiнiң</w:t>
      </w:r>
      <w:r>
        <w:t xml:space="preserve"> </w:t>
      </w:r>
    </w:p>
    <w:p w:rsidR="00000000" w:rsidRDefault="0009055A">
      <w:pPr>
        <w:spacing w:after="240"/>
        <w:jc w:val="center"/>
      </w:pPr>
      <w:r>
        <w:rPr>
          <w:rStyle w:val="s1"/>
        </w:rPr>
        <w:t>Тiзбесi</w:t>
      </w:r>
    </w:p>
    <w:p w:rsidR="00000000" w:rsidRDefault="0009055A">
      <w:pPr>
        <w:ind w:firstLine="400"/>
        <w:jc w:val="both"/>
      </w:pPr>
      <w:r>
        <w:t>Тiгiн бұйымдары (</w:t>
      </w:r>
      <w:r>
        <w:t xml:space="preserve">таза жүн мен табиғи жiбек маталардан жасалған бұйымдардан басқалары) </w:t>
      </w:r>
    </w:p>
    <w:p w:rsidR="00000000" w:rsidRDefault="0009055A">
      <w:pPr>
        <w:ind w:firstLine="400"/>
        <w:jc w:val="both"/>
      </w:pPr>
      <w:r>
        <w:t xml:space="preserve">Сыртқы трикотаж (таза жүннен иiрiлген бұйымдардан басқалары) </w:t>
      </w:r>
    </w:p>
    <w:p w:rsidR="00000000" w:rsidRDefault="0009055A">
      <w:pPr>
        <w:ind w:firstLine="400"/>
        <w:jc w:val="both"/>
      </w:pPr>
      <w:r>
        <w:t xml:space="preserve">Iш киiмдiк трикотаж </w:t>
      </w:r>
    </w:p>
    <w:p w:rsidR="00000000" w:rsidRDefault="0009055A">
      <w:pPr>
        <w:ind w:firstLine="400"/>
        <w:jc w:val="both"/>
      </w:pPr>
      <w:r>
        <w:t xml:space="preserve">Нәрестелерге арналған iш киiм </w:t>
      </w:r>
    </w:p>
    <w:p w:rsidR="00000000" w:rsidRDefault="0009055A">
      <w:pPr>
        <w:ind w:firstLine="400"/>
        <w:jc w:val="both"/>
      </w:pPr>
      <w:r>
        <w:t xml:space="preserve">Шұлық-ұйық бұйымдары </w:t>
      </w:r>
    </w:p>
    <w:p w:rsidR="00000000" w:rsidRDefault="0009055A">
      <w:pPr>
        <w:ind w:firstLine="400"/>
        <w:jc w:val="both"/>
      </w:pPr>
      <w:r>
        <w:t xml:space="preserve">Бас киiм, шарф, қолғап </w:t>
      </w:r>
    </w:p>
    <w:p w:rsidR="00000000" w:rsidRDefault="0009055A">
      <w:pPr>
        <w:ind w:firstLine="400"/>
        <w:jc w:val="both"/>
      </w:pPr>
      <w:r>
        <w:t>Аяқ киiмнiң барлық түрлерi</w:t>
      </w:r>
      <w:r>
        <w:t xml:space="preserve"> </w:t>
      </w:r>
    </w:p>
    <w:p w:rsidR="00000000" w:rsidRDefault="0009055A">
      <w:pPr>
        <w:ind w:firstLine="400"/>
        <w:jc w:val="both"/>
      </w:pPr>
      <w:r>
        <w:t xml:space="preserve">Портфель, ранец, жасанды терiден жасалған оқушы сөмкелерi </w:t>
      </w:r>
    </w:p>
    <w:p w:rsidR="00000000" w:rsidRDefault="0009055A">
      <w:pPr>
        <w:ind w:firstLine="400"/>
        <w:jc w:val="both"/>
      </w:pPr>
      <w:r>
        <w:t xml:space="preserve">бас киiмдердiң барлық түрлерi, оның iшiнде мехтан тiгiлген </w:t>
      </w:r>
    </w:p>
    <w:p w:rsidR="00000000" w:rsidRDefault="0009055A">
      <w:pPr>
        <w:ind w:firstLine="400"/>
        <w:jc w:val="both"/>
      </w:pPr>
      <w:r>
        <w:t xml:space="preserve">Арбашалар, велосипедтер, спорт жабдықтары </w:t>
      </w:r>
    </w:p>
    <w:p w:rsidR="00000000" w:rsidRDefault="0009055A">
      <w:pPr>
        <w:ind w:firstLine="400"/>
        <w:jc w:val="both"/>
      </w:pPr>
      <w:r>
        <w:t xml:space="preserve">Ойыншықтар </w:t>
      </w:r>
    </w:p>
    <w:p w:rsidR="00000000" w:rsidRDefault="0009055A">
      <w:pPr>
        <w:ind w:firstLine="400"/>
        <w:jc w:val="both"/>
      </w:pPr>
      <w:r>
        <w:t xml:space="preserve">Оқушы дәптерлерi, сурет салатын альбомдар, кiтаптар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55A" w:rsidRDefault="0009055A" w:rsidP="0009055A">
      <w:r>
        <w:separator/>
      </w:r>
    </w:p>
  </w:endnote>
  <w:endnote w:type="continuationSeparator" w:id="0">
    <w:p w:rsidR="0009055A" w:rsidRDefault="0009055A" w:rsidP="000905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5A" w:rsidRDefault="000905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5A" w:rsidRDefault="000905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5A" w:rsidRDefault="000905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55A" w:rsidRDefault="0009055A" w:rsidP="0009055A">
      <w:r>
        <w:separator/>
      </w:r>
    </w:p>
  </w:footnote>
  <w:footnote w:type="continuationSeparator" w:id="0">
    <w:p w:rsidR="0009055A" w:rsidRDefault="0009055A" w:rsidP="000905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5A" w:rsidRDefault="000905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5A" w:rsidRDefault="0009055A" w:rsidP="0009055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9055A" w:rsidRPr="0009055A" w:rsidRDefault="0009055A" w:rsidP="0009055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Балалар тауарларын қосылған құнға салынатын салықтан босату туралы Қазақстан Республикасы Министрлер Кабинетінің 1992 ж. 12 тамыздағы № 673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055A" w:rsidRDefault="000905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055A"/>
    <w:rsid w:val="00090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05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055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905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055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05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055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905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055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1530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Балалар тауарларын қосылған құнға салынатын салықтан босату туралы Қазақстан Республикасы Министрлер Кабинетінің 1992 ж. 12 тамыздағы № 673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2024-02-21T17:20:00Z</dcterms:created>
  <dcterms:modified xsi:type="dcterms:W3CDTF">2024-02-21T17:20:00Z</dcterms:modified>
</cp:coreProperties>
</file>