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0E2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"Аграрлық-өнеркәсiптiк кешен салаларына</w:t>
      </w:r>
      <w:r>
        <w:t xml:space="preserve"> </w:t>
      </w:r>
      <w:r>
        <w:br/>
      </w:r>
      <w:r>
        <w:rPr>
          <w:rStyle w:val="s1"/>
        </w:rPr>
        <w:t>кредит беру және мемлекеттік шараларды қаржыландыру туралы"</w:t>
      </w:r>
      <w:r>
        <w:t xml:space="preserve"> </w:t>
      </w:r>
      <w:r>
        <w:br/>
      </w:r>
      <w:r>
        <w:rPr>
          <w:rStyle w:val="s1"/>
        </w:rPr>
        <w:t>Заңын күшiне енгізу туралы" Қазақстан Республикасы Жоғарғы</w:t>
      </w:r>
      <w:r>
        <w:t xml:space="preserve"> </w:t>
      </w:r>
      <w:r>
        <w:br/>
      </w:r>
      <w:r>
        <w:rPr>
          <w:rStyle w:val="s1"/>
        </w:rPr>
        <w:t>Кеңесiнiң қаулысын жүзеге асыру туралы Қазақстан Республикасы</w:t>
      </w:r>
      <w:r>
        <w:t xml:space="preserve"> </w:t>
      </w:r>
      <w:r>
        <w:br/>
      </w:r>
      <w:r>
        <w:rPr>
          <w:rStyle w:val="s1"/>
        </w:rPr>
        <w:t>Министрлер Кабинетінің 13 тамыздағы 1993 ж. № 697 қаулысы</w:t>
      </w:r>
    </w:p>
    <w:p w:rsidR="00000000" w:rsidRDefault="00950E20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10.12.02 ж. № 1295 </w:t>
      </w:r>
      <w:hyperlink r:id="rId7" w:anchor="sub_id=20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950E20">
      <w:pPr>
        <w:ind w:firstLine="400"/>
        <w:jc w:val="both"/>
      </w:pPr>
      <w:r>
        <w:t>"</w:t>
      </w:r>
      <w:r>
        <w:t>Аграрлық-өнеркәсiптiк кешен салаларына кредит беру және мемлекеттік шараларды қаржыландыру туралы" Қазақстан Республикасы Заңын күшiне енгізу туралы" Қазақстан Республикасы Жоғарғы Кеңесiнiң 1993 жылғы 12 сәуірдегі № 2116-XII қаулысын орындау үшiн Қазақста</w:t>
      </w:r>
      <w:r>
        <w:t xml:space="preserve">н Республикасының Министрлер Кабинетi қаулы етедi: </w:t>
      </w:r>
    </w:p>
    <w:p w:rsidR="00000000" w:rsidRDefault="00950E20">
      <w:pPr>
        <w:ind w:firstLine="400"/>
        <w:jc w:val="both"/>
      </w:pPr>
      <w:r>
        <w:t>1. Қазақстан Республикасының Ауыл шаруашылығы министрлігі ұсынған, Қаржы министрлігімен және Экономика министрлігімен келісілген Өсiмдiктердiң жаппай зиянкестерiнiң, ауруларының Тiзбесi, оларды жою жөнінд</w:t>
      </w:r>
      <w:r>
        <w:t xml:space="preserve">егі мемлекеттік бюджеттiң есебiнен қаржыландырылатын шаралар бекітілсiн (қоса берiлiп отыр). </w:t>
      </w:r>
    </w:p>
    <w:p w:rsidR="00000000" w:rsidRDefault="00950E20">
      <w:pPr>
        <w:ind w:firstLine="400"/>
        <w:jc w:val="both"/>
      </w:pPr>
      <w:r>
        <w:t xml:space="preserve">Ескерту. 1-тармақ өзгерді - ҚР Үкіметінің 2001.11.26. № 1518 қаулысымен. </w:t>
      </w:r>
    </w:p>
    <w:p w:rsidR="00000000" w:rsidRDefault="00950E20">
      <w:pPr>
        <w:ind w:firstLine="400"/>
        <w:jc w:val="both"/>
      </w:pPr>
      <w:r>
        <w:t>2. Қазақстан Республикасы Қаржы министрлігінiң, Ауыл шаруашылығы министрлігінiң және Ұлт</w:t>
      </w:r>
      <w:r>
        <w:t xml:space="preserve">тық банкінің 1993 жылы, меншiк нысандарына қарамастан, ауыл шаруашылығының тауар өндiрушiлерiне қосымшаға сәйкес тәртiппен жеңiлдiк қысқа мерзiмдi кредит берудiң тиiмдiлiгi туралы ұсынысы қабылдансын. </w:t>
      </w:r>
    </w:p>
    <w:p w:rsidR="00000000" w:rsidRDefault="00950E20">
      <w:pPr>
        <w:ind w:firstLine="400"/>
        <w:jc w:val="both"/>
      </w:pPr>
      <w:r>
        <w:t>Осыған байланысты үстiмiздегi жылы "Аграрлық-өнеркәсiп</w:t>
      </w:r>
      <w:r>
        <w:t xml:space="preserve">тiк кешен салаларына кредит беру және мемлекеттік шараларды қаржыландыру туралы" Заңда көзделген кредит шарттары қолданылатын аграрлық-өнеркәсiптiк кешенi кәсiпорындарының тiзбесi белгiленбесiн. </w:t>
      </w:r>
    </w:p>
    <w:p w:rsidR="00000000" w:rsidRDefault="00950E20">
      <w:pPr>
        <w:ind w:firstLine="400"/>
        <w:jc w:val="both"/>
      </w:pPr>
      <w:r>
        <w:t>Қазақстан</w:t>
      </w:r>
      <w:r>
        <w:t xml:space="preserve"> Республикасының Қаржы министрлігі 1994 жылға арнал</w:t>
      </w:r>
      <w:r>
        <w:t>ған</w:t>
      </w:r>
      <w:r>
        <w:t xml:space="preserve"> бюджеттi қалыптастыру кезiнде Ұлттық банкпен және Экономика министрлігімен келiсу бойынша: </w:t>
      </w:r>
    </w:p>
    <w:p w:rsidR="00000000" w:rsidRDefault="00950E20">
      <w:pPr>
        <w:ind w:firstLine="400"/>
        <w:jc w:val="both"/>
      </w:pPr>
      <w:r>
        <w:t>жеңiлдiк жағдайлармен қысқа мерзiмдi кредит берiлетiн аграрлық-өнеркәсiптiк кешенi кәсiпорындарының тiзбесi жөніндегі ұсыныстарды қарап, Қазақстан Республикасын</w:t>
      </w:r>
      <w:r>
        <w:t xml:space="preserve">ың Министрлер Кабинетiне енгiзсiн; </w:t>
      </w:r>
    </w:p>
    <w:p w:rsidR="00000000" w:rsidRDefault="00950E20">
      <w:pPr>
        <w:spacing w:after="240"/>
        <w:ind w:firstLine="400"/>
        <w:jc w:val="both"/>
      </w:pPr>
      <w:r>
        <w:t>энергия көздерi, техника және материалдық-техникалық құралдар бағаларының өсуiне байланысты мемлекеттік мұқтаждықтар үшiн берiлетiн ауыл шаруашылығы өнiмiнiң қымбаттауына жұмсалатын шығындарды өтеу жөнiнде қаражат көздей</w:t>
      </w:r>
      <w:r>
        <w:t>тiн болсын.</w:t>
      </w:r>
    </w:p>
    <w:p w:rsidR="00000000" w:rsidRDefault="00950E20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950E20">
      <w:pPr>
        <w:spacing w:after="240"/>
        <w:ind w:firstLine="400"/>
        <w:jc w:val="both"/>
      </w:pPr>
      <w:r>
        <w:t>Премьер-министрi</w:t>
      </w:r>
    </w:p>
    <w:p w:rsidR="00000000" w:rsidRDefault="00950E20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50E20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950E20">
      <w:pPr>
        <w:jc w:val="right"/>
      </w:pPr>
      <w:r>
        <w:rPr>
          <w:rStyle w:val="s1"/>
        </w:rPr>
        <w:t>1993 жылғы 13 тамыздағы</w:t>
      </w:r>
      <w:r>
        <w:t xml:space="preserve"> </w:t>
      </w:r>
    </w:p>
    <w:p w:rsidR="00000000" w:rsidRDefault="00950E20">
      <w:pPr>
        <w:jc w:val="right"/>
      </w:pPr>
      <w:r>
        <w:rPr>
          <w:rStyle w:val="s1"/>
        </w:rPr>
        <w:t>№ 697 қаулысымен</w:t>
      </w:r>
      <w:r>
        <w:t xml:space="preserve"> </w:t>
      </w:r>
    </w:p>
    <w:p w:rsidR="00000000" w:rsidRDefault="00950E20">
      <w:pPr>
        <w:spacing w:after="240"/>
        <w:jc w:val="right"/>
      </w:pPr>
      <w:r>
        <w:rPr>
          <w:rStyle w:val="s1"/>
        </w:rPr>
        <w:t>Бекiтiлген</w:t>
      </w:r>
    </w:p>
    <w:p w:rsidR="00000000" w:rsidRDefault="00950E20">
      <w:pPr>
        <w:jc w:val="center"/>
      </w:pPr>
      <w:r>
        <w:rPr>
          <w:rStyle w:val="s1"/>
        </w:rPr>
        <w:t>Жаппай зиянкестердiң, өсiмдiктер кеселдерiнiң және</w:t>
      </w:r>
      <w:r>
        <w:t xml:space="preserve"> </w:t>
      </w:r>
    </w:p>
    <w:p w:rsidR="00000000" w:rsidRDefault="00950E20">
      <w:pPr>
        <w:jc w:val="center"/>
      </w:pPr>
      <w:r>
        <w:rPr>
          <w:rStyle w:val="s1"/>
        </w:rPr>
        <w:t>тiзбесi, оларды жою жөніндегі мемлекеттік бюдж</w:t>
      </w:r>
      <w:r>
        <w:rPr>
          <w:rStyle w:val="s1"/>
        </w:rPr>
        <w:t>еттiң есебiнен</w:t>
      </w:r>
      <w:r>
        <w:t xml:space="preserve"> </w:t>
      </w:r>
    </w:p>
    <w:p w:rsidR="00000000" w:rsidRDefault="00950E20">
      <w:pPr>
        <w:spacing w:after="240"/>
        <w:jc w:val="center"/>
      </w:pPr>
      <w:r>
        <w:rPr>
          <w:rStyle w:val="s1"/>
        </w:rPr>
        <w:t>қаржыландырылатын</w:t>
      </w:r>
      <w:r>
        <w:rPr>
          <w:rStyle w:val="s1"/>
        </w:rPr>
        <w:t xml:space="preserve"> шаралар</w:t>
      </w:r>
    </w:p>
    <w:p w:rsidR="00000000" w:rsidRDefault="00950E20">
      <w:pPr>
        <w:spacing w:after="240"/>
        <w:ind w:firstLine="400"/>
        <w:jc w:val="both"/>
      </w:pPr>
      <w:r>
        <w:t>Ескерту. Тақырып өзгерді - ҚР Үкіметінің 2001.11.26. № 1518 қаулысымен.</w:t>
      </w:r>
    </w:p>
    <w:p w:rsidR="00000000" w:rsidRDefault="00950E20">
      <w:pPr>
        <w:ind w:firstLine="400"/>
        <w:jc w:val="both"/>
      </w:pPr>
      <w:r>
        <w:t>1. Ауыл шаруашылығы өсiмдiктерiнiң аурулары мен зиянкестерi: шегiртке (азиялық, марокколық және прус), комстока құрты, тұт-жаукөбелегi, тасбақ</w:t>
      </w:r>
      <w:r>
        <w:t>а-қандала, гессен шыбыны, астық қоңыздары, өрмекші кене, мақта көбелегі, саршұнақтар, тышқан тәрiздес кемiргiштер, колорад қоңызы, калифорниялық бiте, ақегiн көбелегi, тат кеселi, дән септориозы, жүзiм филлоксерасы, жабайы өскен сора және басқа оңашаландыр</w:t>
      </w:r>
      <w:r>
        <w:t xml:space="preserve">атын зиянкестер. </w:t>
      </w:r>
    </w:p>
    <w:p w:rsidR="00000000" w:rsidRDefault="00950E20">
      <w:pPr>
        <w:ind w:firstLine="400"/>
        <w:jc w:val="both"/>
      </w:pPr>
      <w:r>
        <w:t xml:space="preserve">Ескерту. 1-тармақ өзгерді - ҚР Үкіметінің 2001.11.26. № 1518 қаулысымен. </w:t>
      </w:r>
    </w:p>
    <w:p w:rsidR="00000000" w:rsidRDefault="00950E20">
      <w:pPr>
        <w:ind w:firstLine="400"/>
        <w:jc w:val="both"/>
      </w:pPr>
      <w:r>
        <w:t xml:space="preserve">2. </w:t>
      </w:r>
    </w:p>
    <w:p w:rsidR="00000000" w:rsidRDefault="00950E20">
      <w:pPr>
        <w:ind w:firstLine="400"/>
        <w:jc w:val="both"/>
      </w:pPr>
      <w:r>
        <w:t xml:space="preserve">Ескерту. 2-тармақ алып тасталды - ҚР Үкіметінің 2001.11.26. № 1518 қаулысымен. </w:t>
      </w:r>
    </w:p>
    <w:p w:rsidR="00000000" w:rsidRDefault="00950E20">
      <w:pPr>
        <w:ind w:firstLine="400"/>
        <w:jc w:val="both"/>
      </w:pPr>
      <w:r>
        <w:t>Ескерту. Мал дәрiгерлiк қызметтiң тиiстi ұйымдары мен мекемелерiнiң қызмет аймағында орналасқан барлық колхоздарда, шаруашылықаралық кәсiпорындарда, совхоздарда, ауыл шаруашылық кооперативтерiнде, шаруа (фермер) шаруашылықтарында және басқа кәсiпорындарда,</w:t>
      </w:r>
      <w:r>
        <w:t xml:space="preserve"> ұйымдарда, мекемелерде және азаматтар шаруашылықтарында жануарлардың жұқпалы ауруларының алдын алу, олардың таралуына жол бермеу мен жою жөнiнде мемлекеттік мал дәрiгерлiк жүйесi ұйымдары мен мекемелерi жүргiзетiн шаралар (iндетке қарсы шаралар) мемлекетт</w:t>
      </w:r>
      <w:r>
        <w:t xml:space="preserve">ік есебiнен қаржыландырылады. </w:t>
      </w:r>
    </w:p>
    <w:p w:rsidR="00000000" w:rsidRDefault="00950E20">
      <w:pPr>
        <w:spacing w:after="240"/>
        <w:ind w:firstLine="400"/>
        <w:jc w:val="both"/>
      </w:pPr>
      <w:r>
        <w:t>Бұл ретте барлық мал түлiктерiн емдеуге жұмсалатын шығындар (жұқпалы аурулардың алдын алуға, олардың таралуына жол бермеу мен жоюға байланысты шығындардан басқасы), сондай-ақ жоспарлы профилактикалық (мал дәрiгерлiк-санитарлы</w:t>
      </w:r>
      <w:r>
        <w:t>қ</w:t>
      </w:r>
      <w:r>
        <w:t xml:space="preserve">) шаралар - үйлердi тазалау мен дәрiлеу, шыбындарды, кенелердi, тышқан тектес кемiргiштердi қыру, шiркеймен күрес, белгiлi бiр жердi кенеге қарсы өңдеу, жануарлардың салмағы мен тұқымдылығын арттыру үшiн антибиотиктер мен биогендi стимуляторларды қолдану </w:t>
      </w:r>
      <w:r>
        <w:t>шаруашылықтар қаражаты есебiнен жүргiзiледi.</w:t>
      </w:r>
    </w:p>
    <w:p w:rsidR="00000000" w:rsidRDefault="00950E20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50E20">
      <w:pPr>
        <w:jc w:val="right"/>
      </w:pPr>
      <w:r>
        <w:rPr>
          <w:rStyle w:val="s1"/>
        </w:rPr>
        <w:t>Министрлер Кабинетінің</w:t>
      </w:r>
      <w:r>
        <w:t xml:space="preserve"> </w:t>
      </w:r>
    </w:p>
    <w:p w:rsidR="00000000" w:rsidRDefault="00950E20">
      <w:pPr>
        <w:jc w:val="right"/>
      </w:pPr>
      <w:r>
        <w:rPr>
          <w:rStyle w:val="s1"/>
        </w:rPr>
        <w:t>1993 жылғы 13 тамыздағы</w:t>
      </w:r>
      <w:r>
        <w:t xml:space="preserve"> </w:t>
      </w:r>
    </w:p>
    <w:p w:rsidR="00000000" w:rsidRDefault="00950E20">
      <w:pPr>
        <w:jc w:val="right"/>
      </w:pPr>
      <w:r>
        <w:rPr>
          <w:rStyle w:val="s1"/>
        </w:rPr>
        <w:t>№ 697 қаулысына</w:t>
      </w:r>
      <w:r>
        <w:t xml:space="preserve"> </w:t>
      </w:r>
    </w:p>
    <w:p w:rsidR="00000000" w:rsidRDefault="00950E20">
      <w:pPr>
        <w:spacing w:after="240"/>
        <w:jc w:val="right"/>
      </w:pPr>
      <w:r>
        <w:rPr>
          <w:rStyle w:val="s1"/>
        </w:rPr>
        <w:t>Қосымша</w:t>
      </w:r>
    </w:p>
    <w:p w:rsidR="00000000" w:rsidRDefault="00950E20">
      <w:pPr>
        <w:jc w:val="center"/>
      </w:pPr>
      <w:r>
        <w:rPr>
          <w:rStyle w:val="s1"/>
        </w:rPr>
        <w:t>Ауыл шаруашылығының тауар өндiрушiлерiне</w:t>
      </w:r>
      <w:r>
        <w:t xml:space="preserve"> </w:t>
      </w:r>
    </w:p>
    <w:p w:rsidR="00000000" w:rsidRDefault="00950E20">
      <w:pPr>
        <w:jc w:val="center"/>
      </w:pPr>
      <w:r>
        <w:rPr>
          <w:rStyle w:val="s1"/>
        </w:rPr>
        <w:t>жеңiлдiк жағдаймен қысқа мерзiмдi кредит берудiң</w:t>
      </w:r>
      <w:r>
        <w:t xml:space="preserve"> </w:t>
      </w:r>
    </w:p>
    <w:p w:rsidR="00000000" w:rsidRDefault="00950E20">
      <w:pPr>
        <w:spacing w:after="240"/>
        <w:jc w:val="center"/>
      </w:pPr>
      <w:r>
        <w:rPr>
          <w:rStyle w:val="s1"/>
        </w:rPr>
        <w:t>Тәртібі</w:t>
      </w:r>
    </w:p>
    <w:p w:rsidR="00000000" w:rsidRDefault="00950E20">
      <w:pPr>
        <w:ind w:firstLine="400"/>
        <w:jc w:val="both"/>
      </w:pPr>
      <w:r>
        <w:t>Меншiк нысанд</w:t>
      </w:r>
      <w:r>
        <w:t>арына қарамастан ауыл шаруашылығының тауар өндiрушiлерiне 1993 жылдың 1 қаңтарынан бастап Қазақстан Республикасының Қаржы министрлігі өндiрiстiк шығындарға мемлекеттік қаржы ресурстарының (Қазақстан Республикасы Ұлттық банкінің орталықтандырылған кредит ре</w:t>
      </w:r>
      <w:r>
        <w:t xml:space="preserve">сурстарының) есебiнен берiлетiн қысқа мерзiмдi кредит үшiн проценттер төлеу жөніндегі шығыстарды өтеуде. </w:t>
      </w:r>
    </w:p>
    <w:p w:rsidR="00000000" w:rsidRDefault="00950E20">
      <w:pPr>
        <w:ind w:firstLine="400"/>
        <w:jc w:val="both"/>
      </w:pPr>
      <w:r>
        <w:t>Ауыл шаруашылығы министрлігі Қазақстан Республикасы Қаржы министрлігінiң келісімi бойынша орталықтандырылған кредит ресурстарының бөлiнетiн жерлерiн Қ</w:t>
      </w:r>
      <w:r>
        <w:t>азақстан Республикасының Ұлттық банкiсiне көрсетiп бередi, ол белгiленген есептi проценттiк ставкасына қарай бұларды банкiлерге жеткiзедi. Банкiлер осы мақсаттарға алынған кредит ресурстарының шегiнде кредиттiк келісімде айқындалған ставка бойынша, бiрақ б</w:t>
      </w:r>
      <w:r>
        <w:t xml:space="preserve">елгiленген есептi проценттiк ставкадан аспайтындай 2 өлшем мөлшеріндегі айырманы қоса отырып, меншiк нысандарына қарамастан, ауыл шаруашылығының тауар өндiрушiлерiне кредит бередi. </w:t>
      </w:r>
    </w:p>
    <w:p w:rsidR="00000000" w:rsidRDefault="00950E20">
      <w:pPr>
        <w:ind w:firstLine="400"/>
        <w:jc w:val="both"/>
      </w:pPr>
      <w:r>
        <w:t>Колхоздарға, совхоздарға, ұжымдық және шаруа шаруашылықтарына, акционерлік</w:t>
      </w:r>
      <w:r>
        <w:t xml:space="preserve"> қоғамдарға, шаруашылық серiктестiктерiне және ауыл шаруашылығы өнiмiн өндiрумен айналысатын барлық меншiк нысанындағы басқа да тауар өндiрушiлерге, қайтару мерзiмi өтiп кеткен және қайтару мерзiмi ұзартылған несиелер бойынша шығындарды қоспағанда, қысқа м</w:t>
      </w:r>
      <w:r>
        <w:t xml:space="preserve">ерзiмдi кредиттi пайдаланғаны үшiн проценттер төлеу жөніндегі шығындардың бiр бөлiгi бюджет қаражаты есебiнен өтеледi. </w:t>
      </w:r>
    </w:p>
    <w:p w:rsidR="00000000" w:rsidRDefault="00950E20">
      <w:pPr>
        <w:ind w:firstLine="400"/>
        <w:jc w:val="both"/>
      </w:pPr>
      <w:r>
        <w:t>Аталған шығындар кәсiпорындардың осы кредит бойынша айлық орташа берешегi туралы деректердiң негiзiнде осы мақсатқа республикалық бюджет</w:t>
      </w:r>
      <w:r>
        <w:t xml:space="preserve">те көзделген қаражат шегiнде өтеледi. Өтеудiң нақты мөлшерiн жыл сайын Қазақстан Республикасының Ұлттық банкінің келісімi бойынша Қаржы министрлігі мен Ауыл шаруашылығы министрлігі белгiлейдi. </w:t>
      </w:r>
    </w:p>
    <w:p w:rsidR="00000000" w:rsidRDefault="00950E20">
      <w:pPr>
        <w:ind w:firstLine="400"/>
        <w:jc w:val="both"/>
      </w:pPr>
      <w:r>
        <w:t>Кредиттi пайдаланғаны үшiн проценттер төлеу жөніндегі шығындар</w:t>
      </w:r>
      <w:r>
        <w:t>дың өтемақысын алу үшiн аудандық ауыл шаруашылығын басқару органдары ай аяқталған соң 5 күннен кешiктiрмей аудандық қаржы бөлiмдерiне және облыстық ауыл шаруашылығын басқару органына қызмет көрсететiн банкiлердi жеке-жеке көрсетiп, қосымшаға сәйкес нысан б</w:t>
      </w:r>
      <w:r>
        <w:t xml:space="preserve">ойынша осы мақсатқа қаражат қажеттiлiгiнiң есеп-қисабын түсiредi. </w:t>
      </w:r>
    </w:p>
    <w:p w:rsidR="00000000" w:rsidRDefault="00950E20">
      <w:pPr>
        <w:ind w:firstLine="400"/>
        <w:jc w:val="both"/>
      </w:pPr>
      <w:r>
        <w:t xml:space="preserve">Аудандық қаржы бөлiмдерi үш күн iшiнде есеп-қисаптың деректерiн тексерiп, облыстық қаржы басқармаларына көрсетiлген нысан бойынша өтемақы алудың тiзiлiмiн түсiредi. </w:t>
      </w:r>
    </w:p>
    <w:p w:rsidR="00000000" w:rsidRDefault="00950E20">
      <w:pPr>
        <w:ind w:firstLine="400"/>
        <w:jc w:val="both"/>
      </w:pPr>
      <w:r>
        <w:t>Облыстық қаржы басқарма</w:t>
      </w:r>
      <w:r>
        <w:t>лары есептi айдан кейiнгi айдың 15-iне дейiн облыстық ауыл шаруашылығын басқару органдарымен келісім бойынша республиканың Қаржы министрлігіне өткен айда кредит үшiн проценттер төлеу жөніндегі шығындардың өтемақыларының сомалары туралы деректердi көрсетiлг</w:t>
      </w:r>
      <w:r>
        <w:t xml:space="preserve">ен нысан бойынша хабарлап, облыс бойынша қорытынды деректердi ғана көрсетедi. </w:t>
      </w:r>
    </w:p>
    <w:p w:rsidR="00000000" w:rsidRDefault="00950E20">
      <w:pPr>
        <w:ind w:firstLine="400"/>
        <w:jc w:val="both"/>
      </w:pPr>
      <w:r>
        <w:t>Республиканың Қаржы министрлігі ай сайын 25-iнен кешiктiрмей өзара есеп айырысулар жөніндегі облыстық қаржы басқармаларына селолық тауар өндiрушiлерге өтемақы төлеу үшiн бюджетт</w:t>
      </w:r>
      <w:r>
        <w:t xml:space="preserve">ік қаражат бөледi. Облыстық қаржы басқармалары осы сомаларды аудандық қаржы бөлiмдерiмен өзара есеп айырысуға жатқызып, кейiннен қаражатты тауар өндiрушiлердiң есеп шоттарына аударады. Бұл шығындар "Кредит пайдаланғаны үшiн проценттер төлеу жөніндегі ауыл </w:t>
      </w:r>
      <w:r>
        <w:t xml:space="preserve">шаруашылығы тауар өндiрушiлерiнiң шығындарын өтеу" деген 100-бөлiмi, 82-тарауы, 32-бабы, 7-параграфы бойынша көрсетiледi. </w:t>
      </w:r>
    </w:p>
    <w:p w:rsidR="00000000" w:rsidRDefault="00950E20">
      <w:pPr>
        <w:ind w:firstLine="400"/>
        <w:jc w:val="both"/>
      </w:pPr>
      <w:r>
        <w:t xml:space="preserve">Мемлекеттік қаржы ресурстарының есебiнен бөлiнген қысқа мерзiмдi кредит сомалары есеп-қисапта: </w:t>
      </w:r>
    </w:p>
    <w:p w:rsidR="00000000" w:rsidRDefault="00950E20">
      <w:pPr>
        <w:ind w:firstLine="400"/>
        <w:jc w:val="both"/>
      </w:pPr>
      <w:r>
        <w:t>банк мекемелерi - республиканың Ұлтты</w:t>
      </w:r>
      <w:r>
        <w:t>қ</w:t>
      </w:r>
      <w:r>
        <w:t xml:space="preserve"> банкi белгiлеген шифр бойынша; </w:t>
      </w:r>
    </w:p>
    <w:p w:rsidR="00000000" w:rsidRDefault="00950E20">
      <w:pPr>
        <w:ind w:firstLine="400"/>
        <w:jc w:val="both"/>
      </w:pPr>
      <w:r>
        <w:t xml:space="preserve">ауыл шаруашылығының тауар өндiрушiлерi - "Мемлекеттік қаржы ресурстары есебiнен берiлетiн кредиттер" деген қосымша шоты "Банкiлердiң қысқа мерзiмдi кредиттерi" деген 90-шотта жеке көрсетiледi. </w:t>
      </w:r>
    </w:p>
    <w:p w:rsidR="00000000" w:rsidRDefault="00950E20">
      <w:pPr>
        <w:ind w:firstLine="400"/>
        <w:jc w:val="both"/>
      </w:pPr>
      <w:r>
        <w:t xml:space="preserve">Ауыл шаруашылығы және қаржы </w:t>
      </w:r>
      <w:r>
        <w:t>органдары аталған шығындарды өтеудiң дұрыс-бұрыстығына және дер кезiнде өтелуiне бақылау жасайды. Тексеру кезiнде анықталған артық төленген өтемақы сомалары он күн iшiнде ауыл шаруашылығы тауар өндiрушiсiнiң есеп шотынан республикалық бюджетке "Бюджет шығы</w:t>
      </w:r>
      <w:r>
        <w:t xml:space="preserve">ндарын өтеу" деген 9-бөлiмге қайтарылуға тиiс, банкінің есеп беру символы 17. </w:t>
      </w:r>
    </w:p>
    <w:p w:rsidR="00000000" w:rsidRDefault="00950E20">
      <w:pPr>
        <w:ind w:firstLine="400"/>
        <w:jc w:val="both"/>
      </w:pPr>
      <w:r>
        <w:t>Кредит үшiн проценттер төлеу жөніндегі шығындарды өтеуге қаражаттың келiп түсуiн ауыл шаруашылығының тауар өндiрушiлерi "Есеп шоты" деген 51-шоттың дебетi бойынша "Нысаналы қарж</w:t>
      </w:r>
      <w:r>
        <w:t xml:space="preserve">ыландыру мен түсiмдер" деген 96-шотпен корреспонденцияда жеке қосымша шотта көрсетiледi. Жыл iшiнде өтемақы сомалары 96- шоттың дебетiнен "Пайдалар мен залалдар" деген 80-шоттың кредитiне жазылады.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E20" w:rsidRDefault="00950E20" w:rsidP="00950E20">
      <w:r>
        <w:separator/>
      </w:r>
    </w:p>
  </w:endnote>
  <w:endnote w:type="continuationSeparator" w:id="0">
    <w:p w:rsidR="00950E20" w:rsidRDefault="00950E20" w:rsidP="00950E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E20" w:rsidRDefault="00950E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E20" w:rsidRDefault="00950E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E20" w:rsidRDefault="00950E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E20" w:rsidRDefault="00950E20" w:rsidP="00950E20">
      <w:r>
        <w:separator/>
      </w:r>
    </w:p>
  </w:footnote>
  <w:footnote w:type="continuationSeparator" w:id="0">
    <w:p w:rsidR="00950E20" w:rsidRDefault="00950E20" w:rsidP="00950E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E20" w:rsidRDefault="00950E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E20" w:rsidRDefault="00950E20" w:rsidP="00950E2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50E20" w:rsidRPr="00950E20" w:rsidRDefault="00950E20" w:rsidP="00950E2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«Аграрлық-өнеркәсіптік кешен салаларына кредит беру және мемлекеттік шараларды қаржыландыру туралы» Заңын күшіне енгізу туралы» Қазақстан Республикасы Жоғарғы Кеңесінің қаулысын жүзеге асыру туралы Қазақстан Республикасы Министрлер Кабинетінің 13 тамыздағы 1993 ж. № 697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E20" w:rsidRDefault="00950E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0E20"/>
    <w:rsid w:val="0095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0E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0E2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50E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0E2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0E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0E2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50E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0E2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21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975</Words>
  <Characters>7823</Characters>
  <Application>Microsoft Office Word</Application>
  <DocSecurity>0</DocSecurity>
  <Lines>65</Lines>
  <Paragraphs>17</Paragraphs>
  <ScaleCrop>false</ScaleCrop>
  <Company>SPecialiST RePack</Company>
  <LinksUpToDate>false</LinksUpToDate>
  <CharactersWithSpaces>8781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«Аграрлық-өнеркәсіптік кешен салаларына кредит беру және мемлекеттік шараларды қаржыландыру туралы» Заңын күшіне енгізу туралы» Қазақстан Республикасы Жоғарғы Кеңесінің қаулысын жүзеге асыру туралы Қазақстан Республикасы Министрлер Кабинетінің 13 тамыздағы 1993 ж. № 697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2024-02-20T00:46:00Z</dcterms:created>
  <dcterms:modified xsi:type="dcterms:W3CDTF">2024-02-20T00:46:00Z</dcterms:modified>
</cp:coreProperties>
</file>