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7ED">
      <w:pPr>
        <w:spacing w:after="240"/>
        <w:jc w:val="center"/>
      </w:pPr>
      <w:bookmarkStart w:id="0" w:name="_GoBack"/>
      <w:bookmarkEnd w:id="0"/>
      <w:r>
        <w:rPr>
          <w:rStyle w:val="s1"/>
        </w:rPr>
        <w:t>Шығыс Қазақстан облысындағы жер сiлкiнiсiнен зардап шеккен экологиялық</w:t>
      </w:r>
      <w:r>
        <w:t xml:space="preserve"> </w:t>
      </w:r>
      <w:r>
        <w:br/>
      </w:r>
      <w:r>
        <w:rPr>
          <w:rStyle w:val="s1"/>
        </w:rPr>
        <w:t>апат аймақтары мен аудандарда руда базалары мен құрылыс объектiлерiн</w:t>
      </w:r>
      <w:r>
        <w:t xml:space="preserve"> </w:t>
      </w:r>
      <w:r>
        <w:br/>
      </w:r>
      <w:r>
        <w:rPr>
          <w:rStyle w:val="s1"/>
        </w:rPr>
        <w:t>дамыту туралы Қазақстан Республикасы Министрлер Кабинетінің 1993 ж. 31</w:t>
      </w:r>
      <w:r>
        <w:t xml:space="preserve"> </w:t>
      </w:r>
      <w:r>
        <w:br/>
      </w:r>
      <w:r>
        <w:rPr>
          <w:rStyle w:val="s1"/>
        </w:rPr>
        <w:t>тамыздағы № 762 қаулысы</w:t>
      </w:r>
    </w:p>
    <w:p w:rsidR="00000000" w:rsidRDefault="00F937ED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937ED">
      <w:pPr>
        <w:ind w:firstLine="400"/>
        <w:jc w:val="both"/>
      </w:pPr>
      <w:r>
        <w:t>Түстi металлургия кәсiпорындарының шикiзат базасын дамыту және жұмыстардың экономикалық т</w:t>
      </w:r>
      <w:r>
        <w:t xml:space="preserve">иiмдiлiгiн арттыру, Шығыс Қазақстан облысының құрылыс материалдарына деген қажеттiлiгiн толық қанағаттандыру, сондай-ақ аймақта экологиялық және әлеуметтiк жағдайды жақсарту мақсатында Қазақстан Республикасының Министрлер Кабинетi қаулы етедi: </w:t>
      </w:r>
    </w:p>
    <w:p w:rsidR="00000000" w:rsidRDefault="00F937ED">
      <w:pPr>
        <w:ind w:firstLine="400"/>
        <w:jc w:val="both"/>
      </w:pPr>
      <w:r>
        <w:t>1. "Өскемен</w:t>
      </w:r>
      <w:r>
        <w:t xml:space="preserve"> қорғасын-мырыш комбинаты" акционерлік қоғамының өз қаражаттарының және шетел кредиттерiн тарту есебiнен Шығыс Қазақстан облысында жер сiлкiнiсiнен зардап шеккен экологиялық апат аймақтары мен аудандарда рудалық базаның құрылысы, құрылыс индустриясы және д</w:t>
      </w:r>
      <w:r>
        <w:t xml:space="preserve">енсаулық сақтау жөніндегі инициативасы № 1 қосымшаға сәйкес мақұлдансын. </w:t>
      </w:r>
    </w:p>
    <w:p w:rsidR="00000000" w:rsidRDefault="00F937ED">
      <w:pPr>
        <w:ind w:firstLine="400"/>
        <w:jc w:val="both"/>
      </w:pPr>
      <w:r>
        <w:t>2. Қазақстан Республикасының Экономика министрлігі, Қаржы министрлігі валюта кредитiн рәсiмдеу жөніндегі құжаттарды сараптаудан өткiзсiн. 150 млн. АҚШ доллары сомасына кредиттiк келі</w:t>
      </w:r>
      <w:r>
        <w:t xml:space="preserve">сім бойынша өкiмет кепiлдiгiн рәсiмдеу үшiн Қазақстан Республикасының Министрлер Кабинетiне бiр ай мерзiмде кредиттi алу және мерзiмiнде өтеу шарттары жөнiнде қорытынды тапсырсын. </w:t>
      </w:r>
    </w:p>
    <w:p w:rsidR="00000000" w:rsidRDefault="00F937ED">
      <w:pPr>
        <w:ind w:firstLine="400"/>
        <w:jc w:val="both"/>
      </w:pPr>
      <w:r>
        <w:t>"Өскемен қорғасын-мырыш комбинаты" акционерлік қоғамы Қазақстан Республикас</w:t>
      </w:r>
      <w:r>
        <w:t xml:space="preserve">ы Қаржы министрлігіне шетел кредиттерiн өтеу жөнiнде тиiстi кепiлдiк тапсырсын. </w:t>
      </w:r>
    </w:p>
    <w:p w:rsidR="00000000" w:rsidRDefault="00F937ED">
      <w:pPr>
        <w:ind w:firstLine="400"/>
        <w:jc w:val="both"/>
      </w:pPr>
      <w:r>
        <w:t>3. "Қазақстан Республикасының Уақытша импорттық кеден тарифi туралы" Қазақстан Республикасы Президентінің 1992 жылғы 28 қарашадағы № 1000 Жарлығының 7-тармағы негiзiнде Қазақс</w:t>
      </w:r>
      <w:r>
        <w:t xml:space="preserve">тан Республикасы Қаржы министрлігінiң ұсынуы бойынша осы қаулыға қоса берiлген № 1 қосымшада көрсетiлгендей құрылыс объектiлерiн қамтамасыз ету үшiн импорттық материалдарға, жабдықтарға, құрылыс техникаларына кедендiк баж салығын жоюға рұқсат етiлсiн. </w:t>
      </w:r>
    </w:p>
    <w:p w:rsidR="00000000" w:rsidRDefault="00F937ED">
      <w:pPr>
        <w:ind w:firstLine="400"/>
        <w:jc w:val="both"/>
      </w:pPr>
      <w:r>
        <w:t xml:space="preserve">4. </w:t>
      </w:r>
      <w:r>
        <w:t>"Өскемен қорғасын-мырыш комбинаты" акционерлік қоғамына № 2 қосымшаға сәйкес көлемде осы құрылыстардағы құрылысты қаржыландыру мен кредиттердi өтеудi қамтамасыз ететiн баспабас операцияларды iске асыру үшiн қажеттi түстi металдарға жыл сайын экспортқа шыға</w:t>
      </w:r>
      <w:r>
        <w:t xml:space="preserve">ру квотасы тағайындалсын. </w:t>
      </w:r>
    </w:p>
    <w:p w:rsidR="00000000" w:rsidRDefault="00F937ED">
      <w:pPr>
        <w:ind w:firstLine="400"/>
        <w:jc w:val="both"/>
      </w:pPr>
      <w:r>
        <w:t>Қазақстан</w:t>
      </w:r>
      <w:r>
        <w:t xml:space="preserve"> Республикасының Сыртқы экономикалық байланыстар министрлігі белгiленген квоталарға сәйкес "Өскемен қорғасын-мырыш комбинаты" акционерлік қоғамына мiндеттi түрде Министрлiк жанындағы арнайы сыртқы сауда компаниясы арқылы</w:t>
      </w:r>
      <w:r>
        <w:t xml:space="preserve"> тауар өнiмдерiн сатуға баспабас лицензиясы берiлсiн. </w:t>
      </w:r>
    </w:p>
    <w:p w:rsidR="00000000" w:rsidRDefault="00F937ED">
      <w:pPr>
        <w:ind w:firstLine="400"/>
        <w:jc w:val="both"/>
      </w:pPr>
      <w:r>
        <w:t xml:space="preserve">5. </w:t>
      </w:r>
    </w:p>
    <w:p w:rsidR="00000000" w:rsidRDefault="00F937ED">
      <w:pPr>
        <w:ind w:firstLine="400"/>
        <w:jc w:val="both"/>
      </w:pPr>
      <w:r>
        <w:t xml:space="preserve">5-тармақ күшiн жойыды - ҚРМК-нiң 1994.08.15. № 904 қаулысымен. </w:t>
      </w:r>
    </w:p>
    <w:p w:rsidR="00000000" w:rsidRDefault="00F937ED">
      <w:pPr>
        <w:spacing w:after="240"/>
        <w:ind w:firstLine="400"/>
        <w:jc w:val="both"/>
      </w:pPr>
      <w:r>
        <w:t>6. Қазақстан Республикасының Қаржы министрлігі және Қаржы бақылау жөніндегі мемлекеттік комитетi "Өскемен қорғасын-мырыш комбинаты" а</w:t>
      </w:r>
      <w:r>
        <w:t>кционерлік қоғамының түстi металдардың экспортынан алынған жеңiлдiктi валюталық қаржылардың мақсатты пайдаланылуын бақылауды жүзеге асырсын. Объектiлердi қаржыландыруға және мақсатты кредиттердi өтеуге бағытталған, жылдық өтемдер кестесiнен тыс сомадан құр</w:t>
      </w:r>
      <w:r>
        <w:t>алатын өнiмдердi сатудан түскен валюта түсiмдерiнен кедендiк баж салығы алынады және белгiленген тәртiп бойынша мiндеттi түрде сатылуға жатады.</w:t>
      </w:r>
    </w:p>
    <w:p w:rsidR="00000000" w:rsidRDefault="00F937ED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F937ED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7ED" w:rsidRDefault="00F937ED" w:rsidP="00F937ED">
      <w:r>
        <w:separator/>
      </w:r>
    </w:p>
  </w:endnote>
  <w:endnote w:type="continuationSeparator" w:id="0">
    <w:p w:rsidR="00F937ED" w:rsidRDefault="00F937ED" w:rsidP="00F93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ED" w:rsidRDefault="00F937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ED" w:rsidRDefault="00F937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ED" w:rsidRDefault="00F937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7ED" w:rsidRDefault="00F937ED" w:rsidP="00F937ED">
      <w:r>
        <w:separator/>
      </w:r>
    </w:p>
  </w:footnote>
  <w:footnote w:type="continuationSeparator" w:id="0">
    <w:p w:rsidR="00F937ED" w:rsidRDefault="00F937ED" w:rsidP="00F937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ED" w:rsidRDefault="00F937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ED" w:rsidRDefault="00F937ED" w:rsidP="00F937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937ED" w:rsidRPr="00F937ED" w:rsidRDefault="00F937ED" w:rsidP="00F937E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Шығыс Қазақстан облысындағы жер сілкінісінен зардап шеккен экологиялық апат аймақтары мен аудандарда руда базалары мен құрылыс объектілерін дамыту туралы Қазақстан Республикасы Министрлер Кабинетінің 1993 ж. 31 тамыздағы № 762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7ED" w:rsidRDefault="00F937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7ED"/>
    <w:rsid w:val="00F9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7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7E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37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7E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37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37E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37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37E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2885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Шығыс Қазақстан облысындағы жер сілкінісінен зардап шеккен экологиялық апат аймақтары мен аудандарда руда базалары мен құрылыс объектілерін дамыту туралы Қазақстан Республикасы Министрлер Кабинетінің 1993 ж. 31 тамыздағы № 762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2024-02-21T19:43:00Z</dcterms:created>
  <dcterms:modified xsi:type="dcterms:W3CDTF">2024-02-21T19:43:00Z</dcterms:modified>
</cp:coreProperties>
</file>