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790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Президентінің "Лицензиялау туралы"</w:t>
      </w:r>
      <w:r>
        <w:t xml:space="preserve"> </w:t>
      </w:r>
      <w:r>
        <w:br/>
      </w:r>
      <w:r>
        <w:rPr>
          <w:rStyle w:val="s1"/>
        </w:rPr>
        <w:t>Заң күшi бар Жарлығына өзгерiс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Республикасының 1997 ж. 13 маусымдағы № 121-1 Заңы</w:t>
      </w:r>
    </w:p>
    <w:p w:rsidR="00000000" w:rsidRDefault="0056790C">
      <w:pPr>
        <w:ind w:firstLine="400"/>
        <w:jc w:val="both"/>
      </w:pPr>
      <w:r>
        <w:t>Қазақстан</w:t>
      </w:r>
      <w:r>
        <w:t xml:space="preserve"> Республикасы Президентінің 1995 жылғы 17 сәуірдегі № 2200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3-4, 37-құжат; № 12, 88-құжат; № 14, 93-құжат; № 15-16, 109-құжат; № 24, 162-құжат; Қазақстан Республикасы Парламентiнi</w:t>
      </w:r>
      <w:r>
        <w:t>ң</w:t>
      </w:r>
      <w:r>
        <w:t xml:space="preserve"> Жаршысы, 1996 ж., № 8-9, 236-құжат; 1997 жылғы 25 қаңтарда "Егемен Қазақстан" және "Казахстанская правда" газеттерiнде жарияланған "Қазақстан Республикасы Президентінің "Банкроттық туралы" Заң күшi бар Жарлығының күшi жойылды деп тану және Қазақстан Респ</w:t>
      </w:r>
      <w:r>
        <w:t>убликасының кейбір заң актілеріне өзгерістер мен толықтырулар енгізу туралы" 1997 жылғы 21 қаңтардағы Қазақстан Республикасының Заңы; 1997 жылғы 9 сәуiрде "Егемен Қазақстан" және "Казахстанская правда" газеттерiнде жарияланған "Қазақстан Республикасы Прези</w:t>
      </w:r>
      <w:r>
        <w:t xml:space="preserve">дентінің "Лицензиялау туралы" Заң күшi бар Жарлығына өзгерістер мен толықтырулар енгізу туралы" 1997 жылғы 7 сәуірдегі Қазақстан Республикасының Заңы) мынадай өзгерiс енгiзiлсiн: </w:t>
      </w:r>
    </w:p>
    <w:p w:rsidR="00000000" w:rsidRDefault="0056790C">
      <w:pPr>
        <w:ind w:firstLine="400"/>
        <w:jc w:val="both"/>
      </w:pPr>
      <w:r>
        <w:t xml:space="preserve">9-баптың 1-тармағының 32) тармақшасы мынадай редакцияда жазылсын: </w:t>
      </w:r>
    </w:p>
    <w:p w:rsidR="00000000" w:rsidRDefault="0056790C">
      <w:pPr>
        <w:spacing w:after="240"/>
        <w:ind w:firstLine="400"/>
        <w:jc w:val="both"/>
      </w:pPr>
      <w:r>
        <w:t>"32) этил</w:t>
      </w:r>
      <w:r>
        <w:t>ь спиртi мен алкогольдi өнiм өндiру, этиль спиртiн сақтау және өткізу, сондай-ақ алкогольды өнiмдi (сырадан басқа) сақтау және көтере өткізу;".</w:t>
      </w:r>
    </w:p>
    <w:p w:rsidR="00000000" w:rsidRDefault="0056790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8"/>
        <w:gridCol w:w="220"/>
        <w:gridCol w:w="491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6790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56790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6790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56790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90C" w:rsidRDefault="0056790C" w:rsidP="0056790C">
      <w:r>
        <w:separator/>
      </w:r>
    </w:p>
  </w:endnote>
  <w:endnote w:type="continuationSeparator" w:id="0">
    <w:p w:rsidR="0056790C" w:rsidRDefault="0056790C" w:rsidP="005679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90C" w:rsidRDefault="005679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90C" w:rsidRDefault="005679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90C" w:rsidRDefault="005679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90C" w:rsidRDefault="0056790C" w:rsidP="0056790C">
      <w:r>
        <w:separator/>
      </w:r>
    </w:p>
  </w:footnote>
  <w:footnote w:type="continuationSeparator" w:id="0">
    <w:p w:rsidR="0056790C" w:rsidRDefault="0056790C" w:rsidP="005679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90C" w:rsidRDefault="005679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90C" w:rsidRDefault="0056790C" w:rsidP="0056790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6790C" w:rsidRDefault="0056790C" w:rsidP="0056790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Президентінің «Лицензиялау туралы» Заң күші бар Жарлығына өзгеріс енгізу туралы Қазақстан Республикасының 1997 ж. 13 маусымдағы № 121-1 Заңы</w:t>
    </w:r>
  </w:p>
  <w:p w:rsidR="0056790C" w:rsidRPr="0056790C" w:rsidRDefault="0056790C" w:rsidP="0056790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13.06.1997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90C" w:rsidRDefault="005679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790C"/>
    <w:rsid w:val="00567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79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790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679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790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79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790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679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790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1282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Президентінің «Лицензиялау туралы» Заң күші бар Жарлығына өзгеріс енгізу туралы Қазақстан Республикасының 1997 ж. 13 маусымдағы № 121-1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2024-03-19T12:59:00Z</dcterms:created>
  <dcterms:modified xsi:type="dcterms:W3CDTF">2024-03-19T12:59:00Z</dcterms:modified>
</cp:coreProperties>
</file>