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95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 xml:space="preserve">толықтырулар енгізу туралы Қазақстан Республикасының </w:t>
      </w:r>
      <w:r>
        <w:br/>
      </w:r>
      <w:r>
        <w:rPr>
          <w:rStyle w:val="s1"/>
        </w:rPr>
        <w:t>1997 жылғы 19 маусымдағы № 132-1 Заңы</w:t>
      </w:r>
    </w:p>
    <w:p w:rsidR="00000000" w:rsidRDefault="00485954">
      <w:pPr>
        <w:spacing w:after="240"/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</w:t>
      </w:r>
    </w:p>
    <w:p w:rsidR="00000000" w:rsidRDefault="00485954">
      <w:pPr>
        <w:ind w:firstLine="400"/>
        <w:jc w:val="both"/>
      </w:pPr>
      <w:r>
        <w:t>1. Қазақстан Республикасының Жоғарғы Кеңесi 1994 жылғы 27 желтоқсанда қабылдаған Қазақстан Республикасының Азаматтық кодексiне (жалпы бөлiм) (Қазақстан Республикасы Жоғарғы Кеңесiнiң Жаршысы, 1994 ж., № 23-24 (қосымша); 1995 ж., № 15-16, 109-құжат; № 20, 1</w:t>
      </w:r>
      <w:r>
        <w:t xml:space="preserve">21-құжат; Қазақстан Республикасы Парламентiнiң Жаршысы, 1996 ж., № 2, 187-құжат; № 14, 274, 277-құжаттар; № 19, 370-құжат; 1997 жылғы 25 қаңтарда "Егемен Қазақстан" және "Казахстанская правда" газеттерiнде жарияланған "Қазақстан Республикасы Президентінің </w:t>
      </w:r>
      <w:r>
        <w:t>"Банкроттық туралы" және Қазақстан Республикасының кейбір заң актілеріне өзгерістер мен толықтырулар енгізу туралы" Заң күшi бар Жарлығының күшi жойылды деп тану туралы" 1997 жылғы 21 қаңтардағы Қазақстан Республикасы Заңы; 1997 жылғы 11 наурызда "Егемен Қ</w:t>
      </w:r>
      <w:r>
        <w:t xml:space="preserve">азақстан" және "Казахстанская правда" газеттерiнде жарияланған "Қазақстан Республикасының Азаматтық кодексiне (жалпы бөлiм) толықтыру мен өзгерістер енгізу туралы" 1997 жылғы 5 наурыздағы Қазақстан Республикасы Заңы): </w:t>
      </w:r>
    </w:p>
    <w:p w:rsidR="00000000" w:rsidRDefault="00485954">
      <w:pPr>
        <w:ind w:firstLine="400"/>
        <w:jc w:val="both"/>
      </w:pPr>
      <w:r>
        <w:t>41-баптың 1-тармағы мынадай мазмұндағ</w:t>
      </w:r>
      <w:r>
        <w:t xml:space="preserve">ы екiншi азатжолмен толықтырылсын: </w:t>
      </w:r>
    </w:p>
    <w:p w:rsidR="00000000" w:rsidRDefault="00485954">
      <w:pPr>
        <w:ind w:firstLine="400"/>
        <w:jc w:val="both"/>
      </w:pPr>
      <w:r>
        <w:t xml:space="preserve">"Шағын кәсiпкерлiк субъектiсi болып табылатын заңды тұлға өз қызметiн Қазақстан Республикасының Үкіметі мазмұнын белгiлейтiн үлгi жарғының негiзiнде жүзеге асыра алады". </w:t>
      </w:r>
    </w:p>
    <w:p w:rsidR="00000000" w:rsidRDefault="00485954">
      <w:pPr>
        <w:ind w:firstLine="400"/>
        <w:jc w:val="both"/>
      </w:pPr>
      <w:r>
        <w:t>2. Қазақстан Республикасы Президентінің "Заңды тұ</w:t>
      </w:r>
      <w:r>
        <w:t xml:space="preserve">лғаларды мемлекеттік тiркеу туралы" 1995 жылғы 17 сәуірдегі № 2198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3-4, 35-құжат; № 15-16, 109-құжат; № 20</w:t>
      </w:r>
      <w:r>
        <w:t xml:space="preserve">, 121-құжат; Қазақстан Республикасы Парламентiнiң Жаршысы, 1996 ж., № 1, 180-құжат; № 14, 274-құжат): </w:t>
      </w:r>
    </w:p>
    <w:p w:rsidR="00000000" w:rsidRDefault="00485954">
      <w:pPr>
        <w:ind w:firstLine="400"/>
        <w:jc w:val="both"/>
      </w:pPr>
      <w:r>
        <w:t xml:space="preserve">1) 5-баптың екiншi азатжолында "тiзiлiм" деген сөз "Мемлекеттік тiркелiм" деген сөздермен ауыстырылсын; </w:t>
      </w:r>
    </w:p>
    <w:p w:rsidR="00000000" w:rsidRDefault="00485954">
      <w:pPr>
        <w:pStyle w:val="HTML"/>
      </w:pPr>
      <w:r>
        <w:t>     2) 6-бапта:</w:t>
      </w:r>
    </w:p>
    <w:p w:rsidR="00000000" w:rsidRDefault="00485954">
      <w:pPr>
        <w:ind w:firstLine="400"/>
        <w:jc w:val="both"/>
      </w:pPr>
      <w:r>
        <w:t>бiрiншi бөлiкте "сондай-ақ белг</w:t>
      </w:r>
      <w:r>
        <w:t xml:space="preserve">iленген үлгiдегi статистикалық кәртiшке рәсiмделедi" деген сөздер алынып тасталсын; </w:t>
      </w:r>
    </w:p>
    <w:p w:rsidR="00000000" w:rsidRDefault="00485954">
      <w:pPr>
        <w:ind w:firstLine="400"/>
        <w:jc w:val="both"/>
      </w:pPr>
      <w:r>
        <w:t xml:space="preserve">екiншi бөлiк мынадай мазмұндағы сөйлеммен толықтырылсын: "Бұл талап шағын кәсiпкерлiк субъектiлерiне қолданылмайды"; </w:t>
      </w:r>
    </w:p>
    <w:p w:rsidR="00000000" w:rsidRDefault="00485954">
      <w:pPr>
        <w:pStyle w:val="HTML"/>
      </w:pPr>
      <w:r>
        <w:t>     сегiзiншi бөлiк мынадай мазмұндағы сөйлеммен тол</w:t>
      </w:r>
      <w:r>
        <w:t>ықтырылсын:</w:t>
      </w:r>
    </w:p>
    <w:p w:rsidR="00000000" w:rsidRDefault="00485954">
      <w:pPr>
        <w:ind w:firstLine="400"/>
        <w:jc w:val="both"/>
      </w:pPr>
      <w:r>
        <w:t xml:space="preserve">"Шағын кәсiпкерлiк субъектiлерi өздерiнiң орналасқан жерiн куәландыратын құжат табыс етпейдi"; </w:t>
      </w:r>
    </w:p>
    <w:p w:rsidR="00000000" w:rsidRDefault="00485954">
      <w:pPr>
        <w:pStyle w:val="HTML"/>
      </w:pPr>
      <w:r>
        <w:t>     3) 7-бап мынадай мазмұндағы бесiншi бөлiкпен толықтырылсын:</w:t>
      </w:r>
    </w:p>
    <w:p w:rsidR="00000000" w:rsidRDefault="00485954">
      <w:pPr>
        <w:ind w:firstLine="400"/>
        <w:jc w:val="both"/>
      </w:pPr>
      <w:r>
        <w:t>"Шағын кәсiпкерлiк субъектiсi болып табылатын заңды тұлға өз қызметiн Қазақстан Рес</w:t>
      </w:r>
      <w:r>
        <w:t xml:space="preserve">публикасының Үкіметі мазмұнын белгiлейтiн үлгi жарғының негiзiнде жүзеге асыра алады"; </w:t>
      </w:r>
    </w:p>
    <w:p w:rsidR="00000000" w:rsidRDefault="00485954">
      <w:pPr>
        <w:ind w:firstLine="400"/>
        <w:jc w:val="both"/>
      </w:pPr>
      <w:r>
        <w:t xml:space="preserve">4) 9-баптың бiрiншi бөлiгi "күннен" деген сөзден кейiн "ал шағын кәсiпкерлiк субъектiлерi үшiн 3 жұмыс күнiнен кешiктiрiлмей" деген сөздермен толықтырылсын; </w:t>
      </w:r>
    </w:p>
    <w:p w:rsidR="00000000" w:rsidRDefault="00485954">
      <w:pPr>
        <w:pStyle w:val="HTML"/>
      </w:pPr>
      <w:r>
        <w:t>     5) 13</w:t>
      </w:r>
      <w:r>
        <w:t>-бап мынадай редакцияда жазылсын:</w:t>
      </w:r>
    </w:p>
    <w:p w:rsidR="00000000" w:rsidRDefault="00485954">
      <w:pPr>
        <w:pStyle w:val="HTML"/>
      </w:pPr>
      <w:r>
        <w:t>     "13-бап. Статистикалық есеп</w:t>
      </w:r>
    </w:p>
    <w:p w:rsidR="00000000" w:rsidRDefault="00485954">
      <w:pPr>
        <w:ind w:firstLine="400"/>
        <w:jc w:val="both"/>
      </w:pPr>
      <w:r>
        <w:t>Мемлекеттік статистика органдары мемлекеттік тiркеу туралы куәлiктiң негiзiнде мемлекеттік тiркеу деректерiн және заңды тұлға туралы өзге де қажеттi мәлiметтердi, оларға бiрiздендiрiлген те</w:t>
      </w:r>
      <w:r>
        <w:t>ңдест</w:t>
      </w:r>
      <w:r>
        <w:t xml:space="preserve">iру және басқа да жүйелiк-есептiк кодтарын бере отырып, заңды тұлғалардың бiрыңғай мемлекеттік статистикалық тiркелiмiне енгізуге және статистикалық карточка беруге мiндеттi. </w:t>
      </w:r>
    </w:p>
    <w:p w:rsidR="00000000" w:rsidRDefault="00485954">
      <w:pPr>
        <w:ind w:firstLine="400"/>
        <w:jc w:val="both"/>
      </w:pPr>
      <w:r>
        <w:t>Есептiк тiркеу деректерiн және заңды тұлғалардың филиалдары мен өкiлдiктерi</w:t>
      </w:r>
      <w:r>
        <w:t xml:space="preserve"> туралы басқа да мәлiметтердi Мемлекеттік статистикалық тiркелiмге енгізу нақ сондай тәртiппен жүргiзiледi". </w:t>
      </w:r>
    </w:p>
    <w:p w:rsidR="00000000" w:rsidRDefault="00485954">
      <w:pPr>
        <w:ind w:firstLine="400"/>
        <w:jc w:val="both"/>
      </w:pPr>
      <w:r>
        <w:t>3. Қазақстан Республикасы Президентінің "Мемлекеттік кәсiпорын туралы" 1995 жылғы 19 маусымдағы № 2335 Заң күшi бар Жарлығына (Қазақстан Республик</w:t>
      </w:r>
      <w:r>
        <w:t xml:space="preserve">асы Жоғарғы Кеңесiнiң Жаршысы, 1995 ж., № 9-10, 66-құжат; № 14, 164-құжат): </w:t>
      </w:r>
    </w:p>
    <w:p w:rsidR="00000000" w:rsidRDefault="00485954">
      <w:pPr>
        <w:ind w:firstLine="400"/>
        <w:jc w:val="both"/>
      </w:pPr>
      <w:r>
        <w:t xml:space="preserve">21-баптың 1-тармағының бiрiншi азатжолындағы "ең төменгi айлық жалақының мөлшерiнде" деген сөздер "есептiк көрсеткiштiң мөлшерiнде" деген сөздермен ауыстырылсын. </w:t>
      </w:r>
    </w:p>
    <w:p w:rsidR="00000000" w:rsidRDefault="00485954">
      <w:pPr>
        <w:ind w:firstLine="400"/>
        <w:jc w:val="both"/>
      </w:pPr>
      <w:r>
        <w:t>4. Қазақстан Рес</w:t>
      </w:r>
      <w:r>
        <w:t xml:space="preserve">публикасы Президентінің "Шаруашылық серiктестiктерi туралы" 1995 жылғы 2 мамырдағы № 2255 Заң күшi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 Жаршысы, 1995 ж., № 7, 49-құжат; Қазақс</w:t>
      </w:r>
      <w:r>
        <w:t>тан Республикасы Парламентiнiң Жаршысы, 1996 ж., № 17, 274-құжат; № 19, 370-құжат; 1997 жылғы 25 қаңтарда "Егемен Қазақстан" және "Казахстанская правда" газеттерiнде жарияланған "Қазақстан Республикасы Президентінің "Банкроттық туралы" және Қазақстан Респу</w:t>
      </w:r>
      <w:r>
        <w:t xml:space="preserve">бликасының кейбір заң актілеріне өзгерістер мен толықтырулар енгізу туралы" Заң күшi бар Жарлығының күшi жойылды деп тану туралы" 1997 жылғы 21 қаңтардағы Қазақстан Республикасы Заңы): </w:t>
      </w:r>
    </w:p>
    <w:p w:rsidR="00000000" w:rsidRDefault="00485954">
      <w:pPr>
        <w:ind w:firstLine="400"/>
        <w:jc w:val="both"/>
      </w:pPr>
      <w:r>
        <w:t>1) 4-баптың 1-тармағы мынадай мазмұндағы екiншi азатжолмен толықтырылс</w:t>
      </w:r>
      <w:r>
        <w:t xml:space="preserve">ын: </w:t>
      </w:r>
    </w:p>
    <w:p w:rsidR="00000000" w:rsidRDefault="00485954">
      <w:pPr>
        <w:ind w:firstLine="400"/>
        <w:jc w:val="both"/>
      </w:pPr>
      <w:r>
        <w:t xml:space="preserve">"Акционерлік қоғамдарды қоспағанда, шаруашылық серiктестiгiнiң ұйымдық-құқықтық нысанында құрылатын шағын кәсiпкерлiк субъектiлерi өз қызметiн Қазақстан Республикасының Үкіметі мазмұнын белгiлейтiн үлгi жарғының негiзiнде жүзеге асыра алады"; </w:t>
      </w:r>
    </w:p>
    <w:p w:rsidR="00000000" w:rsidRDefault="00485954">
      <w:pPr>
        <w:ind w:firstLine="400"/>
        <w:jc w:val="both"/>
      </w:pPr>
      <w:r>
        <w:t>2) 28-б</w:t>
      </w:r>
      <w:r>
        <w:t xml:space="preserve">аптың 1-тармағы "жүз" деген сөзден кейiн "ал шағын кәсiпкерлiк субъектiлерi үшiн - елу" деген сөздермен толықтырылсын; </w:t>
      </w:r>
    </w:p>
    <w:p w:rsidR="00000000" w:rsidRDefault="00485954">
      <w:pPr>
        <w:pStyle w:val="HTML"/>
      </w:pPr>
      <w:r>
        <w:t>     3) 39-бапта:</w:t>
      </w:r>
    </w:p>
    <w:p w:rsidR="00000000" w:rsidRDefault="00485954">
      <w:pPr>
        <w:ind w:firstLine="400"/>
        <w:jc w:val="both"/>
      </w:pPr>
      <w:r>
        <w:t xml:space="preserve">1-тармақ "мың" деген сөзден кейiн "ал шағын кәсiпкерлiк субъектiлерi үшiн - жүз" деген сөздермен толықтырылсын; </w:t>
      </w:r>
    </w:p>
    <w:p w:rsidR="00000000" w:rsidRDefault="00485954">
      <w:pPr>
        <w:ind w:firstLine="400"/>
        <w:jc w:val="both"/>
      </w:pPr>
      <w:r>
        <w:t xml:space="preserve">2-тармақтың бiрiншi азатжолы "жауапкершiлiгi" деген сөздiң алдынан "шағын кәсiпкерлiк субъектiлерiн қоспағанда" деген сөздермен толықтырылсын. </w:t>
      </w:r>
    </w:p>
    <w:p w:rsidR="00000000" w:rsidRDefault="00485954">
      <w:pPr>
        <w:ind w:firstLine="400"/>
        <w:jc w:val="both"/>
      </w:pPr>
      <w:r>
        <w:t>4) 53-баптың 1-тармағының екiншi азатжолы "және тиiсiнше шағын кәсiпкерлiк субъектiлерi үшiн" деген сөздермен то</w:t>
      </w:r>
      <w:r>
        <w:t xml:space="preserve">лықтырылсын; </w:t>
      </w:r>
    </w:p>
    <w:p w:rsidR="00000000" w:rsidRDefault="00485954">
      <w:pPr>
        <w:ind w:firstLine="400"/>
        <w:jc w:val="both"/>
      </w:pPr>
      <w:r>
        <w:t xml:space="preserve">5) 13-баптың 1-тармағындағы, 28-баптың 1-тармағындағы, 39-баптың 1-тармағындағы, 57-баптың 1-тармағының екiншi азатжолындағы "ең төменгi айлық жалақы" деген сөздер "есептiк көрсеткiш" деген сөздермен ауыстырылсын. </w:t>
      </w:r>
    </w:p>
    <w:p w:rsidR="00000000" w:rsidRDefault="00485954">
      <w:pPr>
        <w:ind w:firstLine="400"/>
        <w:jc w:val="both"/>
      </w:pPr>
      <w:r>
        <w:t>5. Қазақстан Республикасы П</w:t>
      </w:r>
      <w:r>
        <w:t xml:space="preserve">резидентінің "Өндiрiстiк кооператив туралы" 1995 жылғы 5 қазандағы № 2486 Заң күшi бар </w:t>
      </w:r>
      <w:hyperlink r:id="rId9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 Жаршысы, 1995 ж., № 20, 119-құжат; Қазақстан Республика</w:t>
      </w:r>
      <w:r>
        <w:t xml:space="preserve">сы Парламентiнiң Жаршысы, 1996 ж., № 14, 274-құжат): </w:t>
      </w:r>
    </w:p>
    <w:p w:rsidR="00000000" w:rsidRDefault="00485954">
      <w:pPr>
        <w:ind w:firstLine="400"/>
        <w:jc w:val="both"/>
      </w:pPr>
      <w:r>
        <w:t xml:space="preserve">4-бап мынадай мазмұндағы екiншi бөлiкпен толықтырылсын: </w:t>
      </w:r>
    </w:p>
    <w:p w:rsidR="00000000" w:rsidRDefault="00485954">
      <w:pPr>
        <w:spacing w:after="240"/>
        <w:ind w:firstLine="400"/>
        <w:jc w:val="both"/>
      </w:pPr>
      <w:r>
        <w:t>"Өндiрiстiк кооперативтiң ұйымдық-құқықтық нысанында құрылатын шағын кәсiпкерлiк субъектiлерi өз қызметiн Қазақстан Республикасының Үкіметі мазмұ</w:t>
      </w:r>
      <w:r>
        <w:t>нын белгiлейтiн үлгi жарғының негiзiнде жүзеге асыра алады".</w:t>
      </w:r>
    </w:p>
    <w:p w:rsidR="00000000" w:rsidRDefault="00485954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954" w:rsidRDefault="00485954" w:rsidP="00485954">
      <w:r>
        <w:separator/>
      </w:r>
    </w:p>
  </w:endnote>
  <w:endnote w:type="continuationSeparator" w:id="0">
    <w:p w:rsidR="00485954" w:rsidRDefault="00485954" w:rsidP="00485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954" w:rsidRDefault="00485954" w:rsidP="00485954">
      <w:r>
        <w:separator/>
      </w:r>
    </w:p>
  </w:footnote>
  <w:footnote w:type="continuationSeparator" w:id="0">
    <w:p w:rsidR="00485954" w:rsidRDefault="00485954" w:rsidP="00485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 w:rsidP="004859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85954" w:rsidRDefault="00485954" w:rsidP="004859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өзгерістер мен толықтырулар енгізу туралы Қазақстан Республикасының 1997 жылғы 19 маусымдағы № 132-1 Заңы</w:t>
    </w:r>
  </w:p>
  <w:p w:rsidR="00485954" w:rsidRPr="00485954" w:rsidRDefault="00485954" w:rsidP="004859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54" w:rsidRDefault="004859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954"/>
    <w:rsid w:val="0048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9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5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95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9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5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95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6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5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706</Words>
  <Characters>5584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Қазақстан Республикасының 1997 жылғы 19 маусымдағы № 132-1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2024-03-19T19:28:00Z</dcterms:created>
  <dcterms:modified xsi:type="dcterms:W3CDTF">2024-03-19T19:28:00Z</dcterms:modified>
</cp:coreProperties>
</file>