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6785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Үкіметінiң 1997 жылғы 29 мамырдағы № 889</w:t>
      </w:r>
      <w:r>
        <w:t xml:space="preserve"> </w:t>
      </w:r>
      <w:r>
        <w:br/>
      </w:r>
      <w:r>
        <w:rPr>
          <w:rStyle w:val="s1"/>
        </w:rPr>
        <w:t>қаулысын</w:t>
      </w:r>
      <w:r>
        <w:rPr>
          <w:rStyle w:val="s1"/>
        </w:rPr>
        <w:t xml:space="preserve"> орындау туралы Қазақстан Республикасы Премьер-Министрінің</w:t>
      </w:r>
      <w:r>
        <w:t xml:space="preserve"> </w:t>
      </w:r>
      <w:r>
        <w:br/>
      </w:r>
      <w:r>
        <w:rPr>
          <w:rStyle w:val="s1"/>
        </w:rPr>
        <w:t>өкімі</w:t>
      </w:r>
      <w:r>
        <w:rPr>
          <w:rStyle w:val="s1"/>
        </w:rPr>
        <w:t xml:space="preserve"> 1997 жылғы 1 шiлдегi № 204</w:t>
      </w:r>
    </w:p>
    <w:p w:rsidR="00000000" w:rsidRDefault="00A96785">
      <w:pPr>
        <w:spacing w:after="240"/>
        <w:ind w:firstLine="400"/>
        <w:jc w:val="both"/>
      </w:pPr>
      <w:r>
        <w:rPr>
          <w:rStyle w:val="s3"/>
        </w:rPr>
        <w:t>Қазақстан</w:t>
      </w:r>
      <w:r>
        <w:rPr>
          <w:rStyle w:val="s3"/>
        </w:rPr>
        <w:t xml:space="preserve"> Республикасы Үкіметінің 2003 жылғы 17 наурыздағы № 258 </w:t>
      </w:r>
      <w:hyperlink r:id="rId7" w:anchor="sub_id=6700" w:history="1">
        <w:r>
          <w:rPr>
            <w:rStyle w:val="a3"/>
            <w:i/>
            <w:iCs/>
          </w:rPr>
          <w:t>қаулысына</w:t>
        </w:r>
      </w:hyperlink>
      <w:r>
        <w:rPr>
          <w:rStyle w:val="s3"/>
        </w:rPr>
        <w:t xml:space="preserve"> сәйкес осы қаулының күші жойылды </w:t>
      </w:r>
    </w:p>
    <w:p w:rsidR="00000000" w:rsidRDefault="00A96785">
      <w:pPr>
        <w:ind w:firstLine="400"/>
        <w:jc w:val="both"/>
      </w:pPr>
      <w:r>
        <w:t xml:space="preserve">"Жылуды, ыстық суды және суық суды тұтыну нормаларын қолдануды ретке келтiру туралы" Қазақстан Республикасы Үкіметінiң 1997 жылғы </w:t>
      </w:r>
      <w:r>
        <w:t xml:space="preserve">29 мамырдағы № 889 қаулысын орындау үшiн: </w:t>
      </w:r>
    </w:p>
    <w:p w:rsidR="00000000" w:rsidRDefault="00A96785">
      <w:pPr>
        <w:ind w:firstLine="400"/>
        <w:jc w:val="both"/>
      </w:pPr>
      <w:r>
        <w:t xml:space="preserve">1. Қазақстан Республикасы Үкіметінiң аталған қаулысын жүзеге асыру үшiн облыстардың және Алматы қаласының әкiмдерiне дербес жауапкершiлiк жүктелсiн. </w:t>
      </w:r>
    </w:p>
    <w:p w:rsidR="00000000" w:rsidRDefault="00A96785">
      <w:pPr>
        <w:ind w:firstLine="400"/>
        <w:jc w:val="both"/>
      </w:pPr>
      <w:r>
        <w:t xml:space="preserve">2. Облыстардың және Алматы қаласының әкiмдерiне 1997 жылдың 27 </w:t>
      </w:r>
      <w:r>
        <w:t>маусымынан бастап апта сайын оның орындалуы жөнiнде мониторинг ұйымдастырсын және Премьер-Министр Кеңсесiнiң Аймақтардың жұмысын үйлестiру бөлiмiне тұрғын үй қорларына орнатылған коммуналдық қызмет көрсету құралдарының есептеу саны туралы ақпарат ұсынсын (</w:t>
      </w:r>
      <w:r>
        <w:t xml:space="preserve">нысаны қоса берiлiп отыр). </w:t>
      </w:r>
    </w:p>
    <w:p w:rsidR="00000000" w:rsidRDefault="00A96785">
      <w:pPr>
        <w:ind w:firstLine="400"/>
        <w:jc w:val="both"/>
      </w:pPr>
      <w:r>
        <w:t xml:space="preserve">3. Қазақстан Республикасының Экономика және сауда министрлігі, Энергетика және табиғи ресурстар министрлігі ұсынылған ақпарат мазмұнына сүйене отырып, жүргiзiлген жұмыстардың дұрыстығына тексеру жүргiзсiн. </w:t>
      </w:r>
    </w:p>
    <w:p w:rsidR="00000000" w:rsidRDefault="00A96785">
      <w:pPr>
        <w:ind w:firstLine="400"/>
        <w:jc w:val="both"/>
      </w:pPr>
      <w:r>
        <w:t>4. Коммуналдық қызмет</w:t>
      </w:r>
      <w:r>
        <w:t xml:space="preserve">терге құралдық есептеудi енгiзудiң мониторингiн жүзеге асырушы орталық және жергiлiктi атқарушы органдар жедел есеп берудiң бұрын белгiленген нысанын қоса берiлiп отырған нысанға сәйкес келтiрсiн. </w:t>
      </w:r>
    </w:p>
    <w:p w:rsidR="00000000" w:rsidRDefault="00A96785">
      <w:pPr>
        <w:spacing w:after="240"/>
        <w:ind w:firstLine="400"/>
        <w:jc w:val="both"/>
      </w:pPr>
      <w:r>
        <w:t>5. Осы өкiмнiң атқарылуына бақылау жасау Қазақстан Республ</w:t>
      </w:r>
      <w:r>
        <w:t>икасының энергетика және табиғи ресурстар министрi Д.Т.Дүйсеновке, Қазақстан Республикасының Экономика және сауда министрi Ө.Е.Шүкеевке жүктелсiн.</w:t>
      </w:r>
    </w:p>
    <w:p w:rsidR="00000000" w:rsidRDefault="00A96785">
      <w:pPr>
        <w:spacing w:after="240"/>
        <w:ind w:firstLine="400"/>
        <w:jc w:val="both"/>
      </w:pPr>
      <w:r>
        <w:t>Премьер-Министр</w:t>
      </w:r>
    </w:p>
    <w:p w:rsidR="00000000" w:rsidRDefault="00A96785">
      <w:pPr>
        <w:pStyle w:val="HTML"/>
      </w:pPr>
      <w:r>
        <w:t>                                       Қазақстан Республикасы</w:t>
      </w:r>
    </w:p>
    <w:p w:rsidR="00000000" w:rsidRDefault="00A96785">
      <w:pPr>
        <w:pStyle w:val="HTML"/>
      </w:pPr>
      <w:r>
        <w:t>                               </w:t>
      </w:r>
      <w:r>
        <w:t>           Премьер-Министрінің</w:t>
      </w:r>
    </w:p>
    <w:p w:rsidR="00000000" w:rsidRDefault="00A96785">
      <w:pPr>
        <w:pStyle w:val="HTML"/>
      </w:pPr>
      <w:r>
        <w:t>                                       1997 жылғы 1 шiлдедегi</w:t>
      </w:r>
    </w:p>
    <w:p w:rsidR="00000000" w:rsidRDefault="00A96785">
      <w:pPr>
        <w:pStyle w:val="HTML"/>
      </w:pPr>
      <w:r>
        <w:t>                                                № 204 өкіміне</w:t>
      </w:r>
    </w:p>
    <w:p w:rsidR="00000000" w:rsidRDefault="00A96785">
      <w:pPr>
        <w:pStyle w:val="HTML"/>
      </w:pPr>
      <w:r>
        <w:t>                                                      қосымша</w:t>
      </w:r>
    </w:p>
    <w:p w:rsidR="00000000" w:rsidRDefault="00A96785">
      <w:pPr>
        <w:pStyle w:val="HTML"/>
      </w:pPr>
      <w:r>
        <w:t>          Тұрғын үй қорының 1997 жылдың</w:t>
      </w:r>
      <w:r>
        <w:t xml:space="preserve"> "__"  ____________</w:t>
      </w:r>
    </w:p>
    <w:p w:rsidR="00000000" w:rsidRDefault="00A96785">
      <w:pPr>
        <w:pStyle w:val="HTML"/>
      </w:pPr>
      <w:r>
        <w:t>       коммуналдық қызметтердi есептеу құралдарымен жабдықталуы</w:t>
      </w:r>
    </w:p>
    <w:p w:rsidR="00000000" w:rsidRDefault="00A96785">
      <w:pPr>
        <w:pStyle w:val="HTML"/>
      </w:pPr>
      <w:r>
        <w:t>____________________________________________________________________</w:t>
      </w:r>
    </w:p>
    <w:p w:rsidR="00000000" w:rsidRDefault="00A96785">
      <w:pPr>
        <w:pStyle w:val="HTML"/>
      </w:pPr>
      <w:r>
        <w:t>                 |Қажет.| Орнатылғаны        |_____айының кестесi</w:t>
      </w:r>
    </w:p>
    <w:p w:rsidR="00000000" w:rsidRDefault="00A96785">
      <w:pPr>
        <w:pStyle w:val="HTML"/>
      </w:pPr>
      <w:r>
        <w:t>                 |тілік |            </w:t>
      </w:r>
      <w:r>
        <w:t>        |     бойынша</w:t>
      </w:r>
    </w:p>
    <w:p w:rsidR="00000000" w:rsidRDefault="00A96785">
      <w:pPr>
        <w:pStyle w:val="HTML"/>
      </w:pPr>
      <w:r>
        <w:t>                 |(бiр. |____________________|______________________</w:t>
      </w:r>
    </w:p>
    <w:p w:rsidR="00000000" w:rsidRDefault="00A96785">
      <w:pPr>
        <w:pStyle w:val="HTML"/>
      </w:pPr>
      <w:r>
        <w:t>                 |лiк)  |Бар. |қажет.|оның   |жос. |iс  |Ауытқушылық</w:t>
      </w:r>
    </w:p>
    <w:p w:rsidR="00000000" w:rsidRDefault="00A96785">
      <w:pPr>
        <w:pStyle w:val="HTML"/>
      </w:pPr>
      <w:r>
        <w:t>                 |      |лығы |тілік.|iшiнде |пар  |жүз.|___________</w:t>
      </w:r>
    </w:p>
    <w:p w:rsidR="00000000" w:rsidRDefault="00A96785">
      <w:pPr>
        <w:pStyle w:val="HTML"/>
      </w:pPr>
      <w:r>
        <w:t>                 |      |(б</w:t>
      </w:r>
      <w:r>
        <w:t>iр.|тiң % |(бiр.  |(бiр.|iнде|саны|  %</w:t>
      </w:r>
    </w:p>
    <w:p w:rsidR="00000000" w:rsidRDefault="00A96785">
      <w:pPr>
        <w:pStyle w:val="HTML"/>
      </w:pPr>
      <w:r>
        <w:t>                 |      |лiк) |      |лiк)   |лiк) |(бiр|    |</w:t>
      </w:r>
    </w:p>
    <w:p w:rsidR="00000000" w:rsidRDefault="00A96785">
      <w:pPr>
        <w:pStyle w:val="HTML"/>
      </w:pPr>
      <w:r>
        <w:t>                 |      |     |      |       |     |лiк)|    |</w:t>
      </w:r>
    </w:p>
    <w:p w:rsidR="00000000" w:rsidRDefault="00A96785">
      <w:pPr>
        <w:pStyle w:val="HTML"/>
      </w:pPr>
      <w:r>
        <w:t>____________________________________________________________________</w:t>
      </w:r>
    </w:p>
    <w:p w:rsidR="00000000" w:rsidRDefault="00A96785">
      <w:pPr>
        <w:pStyle w:val="HTML"/>
      </w:pPr>
      <w:r>
        <w:t>         1       |   2</w:t>
      </w:r>
      <w:r>
        <w:t>  |  3  |  4   |   5   |  6  |  7 |  8 |  9</w:t>
      </w:r>
    </w:p>
    <w:p w:rsidR="00000000" w:rsidRDefault="00A96785">
      <w:pPr>
        <w:pStyle w:val="HTML"/>
      </w:pPr>
      <w:r>
        <w:t>____________________________________________________________________</w:t>
      </w:r>
    </w:p>
    <w:p w:rsidR="00000000" w:rsidRDefault="00A96785">
      <w:pPr>
        <w:pStyle w:val="HTML"/>
      </w:pPr>
      <w:r>
        <w:t>1. Газ есептегiш.</w:t>
      </w:r>
    </w:p>
    <w:p w:rsidR="00000000" w:rsidRDefault="00A96785">
      <w:pPr>
        <w:pStyle w:val="HTML"/>
      </w:pPr>
      <w:r>
        <w:t>   терi -</w:t>
      </w:r>
    </w:p>
    <w:p w:rsidR="00000000" w:rsidRDefault="00A96785">
      <w:pPr>
        <w:pStyle w:val="HTML"/>
      </w:pPr>
      <w:r>
        <w:t>   барлығы,</w:t>
      </w:r>
    </w:p>
    <w:p w:rsidR="00000000" w:rsidRDefault="00A96785">
      <w:pPr>
        <w:pStyle w:val="HTML"/>
      </w:pPr>
      <w:r>
        <w:t>   оның iшiнде</w:t>
      </w:r>
    </w:p>
    <w:p w:rsidR="00000000" w:rsidRDefault="00A96785">
      <w:pPr>
        <w:pStyle w:val="HTML"/>
      </w:pPr>
      <w:r>
        <w:t>   жалпыүйлiк</w:t>
      </w:r>
    </w:p>
    <w:p w:rsidR="00000000" w:rsidRDefault="00A96785">
      <w:pPr>
        <w:pStyle w:val="HTML"/>
      </w:pPr>
      <w:r>
        <w:t>   жеке (пәтер</w:t>
      </w:r>
    </w:p>
    <w:p w:rsidR="00000000" w:rsidRDefault="00A96785">
      <w:pPr>
        <w:pStyle w:val="HTML"/>
      </w:pPr>
      <w:r>
        <w:t>   және жеке</w:t>
      </w:r>
    </w:p>
    <w:p w:rsidR="00000000" w:rsidRDefault="00A96785">
      <w:pPr>
        <w:pStyle w:val="HTML"/>
      </w:pPr>
      <w:r>
        <w:t>   меншiк</w:t>
      </w:r>
    </w:p>
    <w:p w:rsidR="00000000" w:rsidRDefault="00A96785">
      <w:pPr>
        <w:pStyle w:val="HTML"/>
      </w:pPr>
      <w:r>
        <w:t>   секторы)</w:t>
      </w:r>
    </w:p>
    <w:p w:rsidR="00000000" w:rsidRDefault="00A96785">
      <w:pPr>
        <w:pStyle w:val="HTML"/>
      </w:pPr>
      <w:r>
        <w:t>2. Жылу есептегiш.</w:t>
      </w:r>
    </w:p>
    <w:p w:rsidR="00000000" w:rsidRDefault="00A96785">
      <w:pPr>
        <w:pStyle w:val="HTML"/>
      </w:pPr>
      <w:r>
        <w:t>   терi</w:t>
      </w:r>
    </w:p>
    <w:p w:rsidR="00000000" w:rsidRDefault="00A96785">
      <w:pPr>
        <w:pStyle w:val="HTML"/>
      </w:pPr>
      <w:r>
        <w:t>   барлығы</w:t>
      </w:r>
    </w:p>
    <w:p w:rsidR="00000000" w:rsidRDefault="00A96785">
      <w:pPr>
        <w:pStyle w:val="HTML"/>
      </w:pPr>
      <w:r>
        <w:t>   оның iшiнде</w:t>
      </w:r>
    </w:p>
    <w:p w:rsidR="00000000" w:rsidRDefault="00A96785">
      <w:pPr>
        <w:pStyle w:val="HTML"/>
      </w:pPr>
      <w:r>
        <w:t>   жалпыүйлiк</w:t>
      </w:r>
    </w:p>
    <w:p w:rsidR="00000000" w:rsidRDefault="00A96785">
      <w:pPr>
        <w:pStyle w:val="HTML"/>
      </w:pPr>
      <w:r>
        <w:t xml:space="preserve">   жеке</w:t>
      </w:r>
    </w:p>
    <w:p w:rsidR="00000000" w:rsidRDefault="00A96785">
      <w:pPr>
        <w:pStyle w:val="HTML"/>
      </w:pPr>
      <w:r>
        <w:t>3. Ыстық су есеп.</w:t>
      </w:r>
    </w:p>
    <w:p w:rsidR="00000000" w:rsidRDefault="00A96785">
      <w:pPr>
        <w:pStyle w:val="HTML"/>
      </w:pPr>
      <w:r>
        <w:t>   тегiштерi</w:t>
      </w:r>
    </w:p>
    <w:p w:rsidR="00000000" w:rsidRDefault="00A96785">
      <w:pPr>
        <w:pStyle w:val="HTML"/>
      </w:pPr>
      <w:r>
        <w:t>   барлығы</w:t>
      </w:r>
    </w:p>
    <w:p w:rsidR="00000000" w:rsidRDefault="00A96785">
      <w:pPr>
        <w:pStyle w:val="HTML"/>
      </w:pPr>
      <w:r>
        <w:t>   оның iшiнде</w:t>
      </w:r>
    </w:p>
    <w:p w:rsidR="00000000" w:rsidRDefault="00A96785">
      <w:pPr>
        <w:pStyle w:val="HTML"/>
      </w:pPr>
      <w:r>
        <w:t>   жалпыүйлiк</w:t>
      </w:r>
    </w:p>
    <w:p w:rsidR="00000000" w:rsidRDefault="00A96785">
      <w:pPr>
        <w:pStyle w:val="HTML"/>
      </w:pPr>
      <w:r>
        <w:t>   жеке</w:t>
      </w:r>
    </w:p>
    <w:p w:rsidR="00000000" w:rsidRDefault="00A96785">
      <w:pPr>
        <w:pStyle w:val="HTML"/>
      </w:pPr>
      <w:r>
        <w:t>4. Суық су есеп.</w:t>
      </w:r>
    </w:p>
    <w:p w:rsidR="00000000" w:rsidRDefault="00A96785">
      <w:pPr>
        <w:pStyle w:val="HTML"/>
      </w:pPr>
      <w:r>
        <w:t>   тегiштерi</w:t>
      </w:r>
    </w:p>
    <w:p w:rsidR="00000000" w:rsidRDefault="00A96785">
      <w:pPr>
        <w:pStyle w:val="HTML"/>
      </w:pPr>
      <w:r>
        <w:t>   барлығы</w:t>
      </w:r>
    </w:p>
    <w:p w:rsidR="00000000" w:rsidRDefault="00A96785">
      <w:pPr>
        <w:pStyle w:val="HTML"/>
      </w:pPr>
      <w:r>
        <w:t>   оның iшiнде</w:t>
      </w:r>
    </w:p>
    <w:p w:rsidR="00000000" w:rsidRDefault="00A96785">
      <w:pPr>
        <w:pStyle w:val="HTML"/>
      </w:pPr>
      <w:r>
        <w:t>   жалпыүйлiк</w:t>
      </w:r>
    </w:p>
    <w:p w:rsidR="00000000" w:rsidRDefault="00A96785">
      <w:pPr>
        <w:pStyle w:val="HTML"/>
      </w:pPr>
      <w:r>
        <w:t>   жеке</w:t>
      </w:r>
    </w:p>
    <w:p w:rsidR="00000000" w:rsidRDefault="00A96785">
      <w:pPr>
        <w:pStyle w:val="HTML"/>
      </w:pPr>
      <w:r>
        <w:t>___________________________________________</w:t>
      </w:r>
      <w:r>
        <w:t>________________________</w:t>
      </w:r>
    </w:p>
    <w:p w:rsidR="00000000" w:rsidRDefault="00A96785">
      <w:pPr>
        <w:pStyle w:val="HTML"/>
      </w:pPr>
      <w:r>
        <w:t>     Ескерту. 5-баған жыл iшiндегi өсу нәтижесiмен,</w:t>
      </w:r>
    </w:p>
    <w:p w:rsidR="00000000" w:rsidRDefault="00A96785">
      <w:pPr>
        <w:pStyle w:val="HTML"/>
      </w:pPr>
      <w:r>
        <w:t>              7-баған есептi айдағы өсу нәтижесiмен толтырылады.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785" w:rsidRDefault="00A96785" w:rsidP="00A96785">
      <w:r>
        <w:separator/>
      </w:r>
    </w:p>
  </w:endnote>
  <w:endnote w:type="continuationSeparator" w:id="0">
    <w:p w:rsidR="00A96785" w:rsidRDefault="00A96785" w:rsidP="00A9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85" w:rsidRDefault="00A967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85" w:rsidRDefault="00A9678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85" w:rsidRDefault="00A967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785" w:rsidRDefault="00A96785" w:rsidP="00A96785">
      <w:r>
        <w:separator/>
      </w:r>
    </w:p>
  </w:footnote>
  <w:footnote w:type="continuationSeparator" w:id="0">
    <w:p w:rsidR="00A96785" w:rsidRDefault="00A96785" w:rsidP="00A96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85" w:rsidRDefault="00A967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85" w:rsidRDefault="00A96785" w:rsidP="00A96785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A96785" w:rsidRPr="00A96785" w:rsidRDefault="00A96785" w:rsidP="00A96785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Қазақстан Республикасы Үкіметінің 1997 жылғы 29 мамырдағы № 889 қаулысын орындау туралы Қазақстан Республикасы Премьер-Министрінің өкімі 1997 жылғы 1 шілдегі № 204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85" w:rsidRDefault="00A967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96785"/>
    <w:rsid w:val="00A9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967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6785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A967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6785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967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6785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A967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6785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3828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3108</Characters>
  <Application>Microsoft Office Word</Application>
  <DocSecurity>0</DocSecurity>
  <Lines>25</Lines>
  <Paragraphs>6</Paragraphs>
  <ScaleCrop>false</ScaleCrop>
  <Company>SPecialiST RePack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Үкіметінің 1997 жылғы 29 мамырдағы № 889 қаулысын орындау туралы Қазақстан Республикасы Премьер-Министрінің өкімі 1997 жылғы 1 шілдегі № 204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2024-02-23T11:17:00Z</dcterms:created>
  <dcterms:modified xsi:type="dcterms:W3CDTF">2024-02-23T11:17:00Z</dcterms:modified>
</cp:coreProperties>
</file>