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5126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1996 жылғы 20 маусымдағы N</w:t>
      </w:r>
      <w:r>
        <w:t xml:space="preserve"> </w:t>
      </w:r>
      <w:r>
        <w:br/>
      </w:r>
      <w:r>
        <w:rPr>
          <w:rStyle w:val="s1"/>
        </w:rPr>
        <w:t>760 және 1996 жылғы 10 желтоқсандағы № 1511 қаулыларына толықтырулар</w:t>
      </w:r>
      <w:r>
        <w:t xml:space="preserve"> </w:t>
      </w:r>
      <w:r>
        <w:br/>
      </w:r>
      <w:r>
        <w:rPr>
          <w:rStyle w:val="s1"/>
        </w:rPr>
        <w:t>енгізу туралы Қазақстан Республикасы Үкіметінiң</w:t>
      </w:r>
      <w:r>
        <w:t xml:space="preserve"> </w:t>
      </w:r>
      <w:r>
        <w:br/>
      </w:r>
      <w:r>
        <w:rPr>
          <w:rStyle w:val="s1"/>
        </w:rPr>
        <w:t>1997 жылғы 3 қарашадағы № 1487 қаулысы</w:t>
      </w:r>
    </w:p>
    <w:p w:rsidR="00000000" w:rsidRDefault="00905126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2003 жылғы 13 қарашадағы № 1140 </w:t>
      </w:r>
      <w:hyperlink r:id="rId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05126">
      <w:pPr>
        <w:ind w:firstLine="400"/>
        <w:jc w:val="both"/>
      </w:pPr>
      <w:r>
        <w:t>"Шағын кәсiпкерлiктi дамытуға мемлекеттік қолдауды күшейту және оны жандандыру жөніндегі шаралар туралы" Қазақстан Респуб</w:t>
      </w:r>
      <w:r>
        <w:t>ликасы Президентінің 1997 жылғы 6 наурыздағы № 3398 Жарлығына (Қазақстан Республикасының ПҮАЖ-ы, 1997 ж., № 12, 77-құжат) және "Шағын кәсiпкерлiктi мемлекеттік қолдау туралы" Қазақстан Республикасының 1997 жылғы 19 маусымындағы Заңына сәйкес Қазақстан Респ</w:t>
      </w:r>
      <w:r>
        <w:t xml:space="preserve">убликасының Үкіметі қаулы етедi: </w:t>
      </w:r>
    </w:p>
    <w:p w:rsidR="00000000" w:rsidRDefault="00905126">
      <w:pPr>
        <w:ind w:firstLine="400"/>
        <w:jc w:val="both"/>
      </w:pPr>
      <w:r>
        <w:t>Қазақстан</w:t>
      </w:r>
      <w:r>
        <w:t xml:space="preserve"> Республикасы Үкіметінiң кейбір шешiмдерiне мынадай толықтырулар енгiзiлсiн: </w:t>
      </w:r>
    </w:p>
    <w:p w:rsidR="00000000" w:rsidRDefault="00905126">
      <w:pPr>
        <w:ind w:firstLine="400"/>
        <w:jc w:val="both"/>
      </w:pPr>
      <w:r>
        <w:t>"Жер учаскелерiне жеке меншiк құқығын және жер пайдалану құқығын беру тәртібі жөніндегі Ереженi бекіту туралы" Қазақстан Республикасы Ү</w:t>
      </w:r>
      <w:r>
        <w:t xml:space="preserve">кіметінiң 1996 жылғы 20 шiлдедегi № 760 қаулысына (Қазақстан Республикасының ПҮАЖ-ы, 1996 ж., № 29, 251-құжат): </w:t>
      </w:r>
    </w:p>
    <w:p w:rsidR="00000000" w:rsidRDefault="00905126">
      <w:pPr>
        <w:ind w:firstLine="400"/>
        <w:jc w:val="both"/>
      </w:pPr>
      <w:r>
        <w:t xml:space="preserve">аталған қаулымен бекітілген Жер учаскелерiне жеке меншiк құқығын және жер пайдалану құқығын беру тәртібі жөніндегі Ережеде: </w:t>
      </w:r>
    </w:p>
    <w:p w:rsidR="00000000" w:rsidRDefault="00905126">
      <w:pPr>
        <w:pStyle w:val="HTML"/>
      </w:pPr>
      <w:r>
        <w:t>     16-тармақ мын</w:t>
      </w:r>
      <w:r>
        <w:t>адай мазмұндағы абзацтармен толықтырылсын:</w:t>
      </w:r>
    </w:p>
    <w:p w:rsidR="00000000" w:rsidRDefault="00905126">
      <w:pPr>
        <w:ind w:firstLine="400"/>
        <w:jc w:val="both"/>
      </w:pPr>
      <w:r>
        <w:t xml:space="preserve">"Өндiрiстiк қызметпен айналысатын шағын кәсiпкерлiк субъектiлерiне жер учаскесiне жеке меншiк құқығына, тұрақты жер пайдалану құқығына актiлер ақысыз берiледi. </w:t>
      </w:r>
    </w:p>
    <w:p w:rsidR="00000000" w:rsidRDefault="00905126">
      <w:pPr>
        <w:ind w:firstLine="400"/>
        <w:jc w:val="both"/>
      </w:pPr>
      <w:r>
        <w:t>Бұл жұмыстар жерге орналастыруды жүргiзуге көзделген</w:t>
      </w:r>
      <w:r>
        <w:t xml:space="preserve"> бюджет қаржысы есебiнен қаржыландырылады"; </w:t>
      </w:r>
    </w:p>
    <w:p w:rsidR="00000000" w:rsidRDefault="00905126">
      <w:pPr>
        <w:ind w:firstLine="400"/>
        <w:jc w:val="both"/>
      </w:pPr>
      <w:r>
        <w:t>"Мемлекет меншiгіндегі жер учаскелерiн немесе тұрақты жер пайдалану құқығын сатып алу-сату тәртібін бекіту туралы" Қазақстан Республикасы Үкіметінiң 1996 жылғы 10 желтоқсандағы № 1511 қаулысына (Қазақстан Респуб</w:t>
      </w:r>
      <w:r>
        <w:t xml:space="preserve">ликасының ПҮАЖ-ы, 1996 ж., № 51, 491-құжат): </w:t>
      </w:r>
    </w:p>
    <w:p w:rsidR="00000000" w:rsidRDefault="00905126">
      <w:pPr>
        <w:ind w:firstLine="400"/>
        <w:jc w:val="both"/>
      </w:pPr>
      <w:r>
        <w:t xml:space="preserve">Мемлекет меншiгіндегі жер учаскелерiн немесе тұрақты жер пайдалану құқығын сатып алу-сату тәртібінде: </w:t>
      </w:r>
    </w:p>
    <w:p w:rsidR="00000000" w:rsidRDefault="00905126">
      <w:pPr>
        <w:pStyle w:val="HTML"/>
      </w:pPr>
      <w:r>
        <w:t>     20-тармақ мынадай мазмұндағы абзацпен толықтырылсын:</w:t>
      </w:r>
    </w:p>
    <w:p w:rsidR="00000000" w:rsidRDefault="00905126">
      <w:pPr>
        <w:spacing w:after="240"/>
        <w:ind w:firstLine="400"/>
        <w:jc w:val="both"/>
      </w:pPr>
      <w:r>
        <w:t>"Өндiрiстiк қызметпен айналысатын шағын кәсiпкерл</w:t>
      </w:r>
      <w:r>
        <w:t>iк субъектiлерi жер учаскесiнiң (жер пайдалану құқығының) құнына ақыны мерзiмiн үш жылға кейiнге қалдыра отырып төлей алады".</w:t>
      </w:r>
    </w:p>
    <w:p w:rsidR="00000000" w:rsidRDefault="00905126">
      <w:pPr>
        <w:pStyle w:val="HTML"/>
      </w:pPr>
      <w:r>
        <w:t>     Қазақстан Республикасының</w:t>
      </w:r>
    </w:p>
    <w:p w:rsidR="00000000" w:rsidRDefault="00905126">
      <w:pPr>
        <w:pStyle w:val="HTML"/>
      </w:pPr>
      <w:r>
        <w:t>          Премьер-Министрi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5126" w:rsidRDefault="00905126" w:rsidP="00905126">
      <w:r>
        <w:separator/>
      </w:r>
    </w:p>
  </w:endnote>
  <w:endnote w:type="continuationSeparator" w:id="0">
    <w:p w:rsidR="00905126" w:rsidRDefault="00905126" w:rsidP="00905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126" w:rsidRDefault="0090512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126" w:rsidRDefault="0090512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126" w:rsidRDefault="0090512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5126" w:rsidRDefault="00905126" w:rsidP="00905126">
      <w:r>
        <w:separator/>
      </w:r>
    </w:p>
  </w:footnote>
  <w:footnote w:type="continuationSeparator" w:id="0">
    <w:p w:rsidR="00905126" w:rsidRDefault="00905126" w:rsidP="009051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126" w:rsidRDefault="0090512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126" w:rsidRDefault="00905126" w:rsidP="0090512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905126" w:rsidRPr="00905126" w:rsidRDefault="00905126" w:rsidP="00905126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1996 жылғы 20 маусымдағы № 760 және 1996 жылғы 10 желтоқсандағы № 1511 қаулыларына толықтырулар енгізу туралы Қазақстан Республикасы Үкіметінің 1997 жылғы 3 қарашадағы № 1487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5126" w:rsidRDefault="0090512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5126"/>
    <w:rsid w:val="00905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51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512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051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5126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512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5126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90512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5126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504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253</Words>
  <Characters>1943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1996 жылғы 20 маусымдағы № 760 және 1996 жылғы 10 желтоқсандағы № 1511 қаулыларына толықтырулар енгізу туралы Қазақстан Республикасы Үкіметінің 1997 жылғы 3 қарашадағы № 1487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2024-02-20T07:00:00Z</dcterms:created>
  <dcterms:modified xsi:type="dcterms:W3CDTF">2024-02-20T07:00:00Z</dcterms:modified>
</cp:coreProperties>
</file>