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6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Ғылым және жоғары білім министрлігінің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1999 жылғы</w:t>
      </w:r>
      <w:r>
        <w:t xml:space="preserve"> </w:t>
      </w:r>
      <w:r>
        <w:br/>
      </w:r>
      <w:r>
        <w:rPr>
          <w:rStyle w:val="s1"/>
        </w:rPr>
        <w:t>1 сәуірдегі № 352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03.09.99 ж. № 1301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36361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19.11.99 ж. № 1754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63617">
      <w:pPr>
        <w:ind w:firstLine="400"/>
        <w:jc w:val="both"/>
      </w:pPr>
      <w:r>
        <w:t xml:space="preserve">"Қазақстан Республикасы Үкіметінің құрылымы туралы" Қазақстан Республикасы Президентінің 1999 жылғы 22 қаңтардағы № 6 </w:t>
      </w:r>
      <w:r>
        <w:t xml:space="preserve">Жарлығына сәйкес Қазақстан Республикасының Үкіметі қаулы етеді: </w:t>
      </w:r>
    </w:p>
    <w:p w:rsidR="00000000" w:rsidRDefault="00363617">
      <w:pPr>
        <w:ind w:firstLine="400"/>
        <w:jc w:val="both"/>
      </w:pPr>
      <w:r>
        <w:t xml:space="preserve">1. Қоса беріліп отырған: </w:t>
      </w:r>
    </w:p>
    <w:p w:rsidR="00000000" w:rsidRDefault="00363617">
      <w:pPr>
        <w:ind w:firstLine="400"/>
        <w:jc w:val="both"/>
      </w:pPr>
      <w:r>
        <w:t xml:space="preserve">1) Қазақстан Республикасының Ғылым және жоғары білім министрлігі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363617">
      <w:pPr>
        <w:ind w:firstLine="400"/>
        <w:jc w:val="both"/>
      </w:pPr>
      <w:r>
        <w:t xml:space="preserve">2) ҚР Үкіметінің 02.08.99 ж. № 1093 </w:t>
      </w:r>
      <w:hyperlink r:id="rId8" w:history="1">
        <w:r>
          <w:rPr>
            <w:rStyle w:val="a3"/>
          </w:rPr>
          <w:t>қаулысымен</w:t>
        </w:r>
      </w:hyperlink>
      <w:r>
        <w:t xml:space="preserve"> 2) тармақшаның күші жойылды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өзгерді </w:t>
      </w:r>
    </w:p>
    <w:p w:rsidR="00000000" w:rsidRDefault="00363617">
      <w:pPr>
        <w:ind w:firstLine="400"/>
        <w:jc w:val="both"/>
      </w:pPr>
      <w:r>
        <w:t>2. Қазақстан Республикасының Ғылым және жоға</w:t>
      </w:r>
      <w:r>
        <w:t xml:space="preserve">ры білім министрлігіне екі вице-министрі болуға рұқсат етілсін. </w:t>
      </w:r>
    </w:p>
    <w:p w:rsidR="00000000" w:rsidRDefault="00363617">
      <w:pPr>
        <w:ind w:firstLine="400"/>
        <w:jc w:val="both"/>
      </w:pPr>
      <w:r>
        <w:t xml:space="preserve">3. ҚР Үкіметінің 03.09.99 ж. № 1301 </w:t>
      </w:r>
      <w:hyperlink r:id="rId10" w:anchor="sub_id=1212" w:history="1">
        <w:r>
          <w:rPr>
            <w:rStyle w:val="a3"/>
          </w:rPr>
          <w:t>қаулысымен</w:t>
        </w:r>
      </w:hyperlink>
      <w:r>
        <w:t xml:space="preserve"> 3-тармақтың күші жойылды </w:t>
      </w:r>
    </w:p>
    <w:p w:rsidR="00000000" w:rsidRDefault="00363617">
      <w:pPr>
        <w:ind w:firstLine="400"/>
        <w:jc w:val="both"/>
      </w:pPr>
      <w:r>
        <w:t xml:space="preserve">4. "Қазақстан Республикасының Ғылым </w:t>
      </w:r>
      <w:r>
        <w:t xml:space="preserve">министрлігі - Ғылым академиясының мәселелері" туралы Қазақстан Республикасы Үкіметінің 1997 жылғы 4 желтоқсандағы № 1698 қаулысының (Қазақстан Республикасының ПҮАЖ-ы, 1997 ж., № 52, 479-құжат) күші жойылды деп танылсын. </w:t>
      </w:r>
    </w:p>
    <w:p w:rsidR="00000000" w:rsidRDefault="00363617">
      <w:pPr>
        <w:spacing w:after="240"/>
        <w:ind w:firstLine="400"/>
        <w:jc w:val="both"/>
      </w:pPr>
      <w:r>
        <w:t>5. Осы қаулы қол қойылған күнінен б</w:t>
      </w:r>
      <w:r>
        <w:t>астап күшіне енеді.</w:t>
      </w:r>
    </w:p>
    <w:p w:rsidR="00000000" w:rsidRDefault="0036361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63617">
      <w:pPr>
        <w:spacing w:after="240"/>
        <w:ind w:firstLine="400"/>
        <w:jc w:val="both"/>
      </w:pPr>
      <w:r>
        <w:t>Премьер-Министрі</w:t>
      </w:r>
    </w:p>
    <w:p w:rsidR="00000000" w:rsidRDefault="00363617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363617">
      <w:pPr>
        <w:jc w:val="right"/>
      </w:pPr>
      <w:r>
        <w:t>Үкіметінің</w:t>
      </w:r>
      <w:r>
        <w:t xml:space="preserve"> </w:t>
      </w:r>
    </w:p>
    <w:p w:rsidR="00000000" w:rsidRDefault="00363617">
      <w:pPr>
        <w:jc w:val="right"/>
      </w:pPr>
      <w:r>
        <w:t xml:space="preserve">1999 жылғы 1 сәуірдегі </w:t>
      </w:r>
    </w:p>
    <w:p w:rsidR="00000000" w:rsidRDefault="00363617">
      <w:pPr>
        <w:jc w:val="right"/>
      </w:pPr>
      <w:r>
        <w:t xml:space="preserve">№ 352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63617">
      <w:pPr>
        <w:spacing w:after="240"/>
        <w:jc w:val="right"/>
      </w:pPr>
      <w:r>
        <w:t>бекітілген</w:t>
      </w:r>
    </w:p>
    <w:p w:rsidR="00000000" w:rsidRDefault="003636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Ғылым және жоғары</w:t>
      </w:r>
      <w:r>
        <w:t xml:space="preserve"> </w:t>
      </w:r>
    </w:p>
    <w:p w:rsidR="00000000" w:rsidRDefault="00363617">
      <w:pPr>
        <w:spacing w:after="240"/>
        <w:jc w:val="center"/>
      </w:pPr>
      <w:r>
        <w:rPr>
          <w:rStyle w:val="s1"/>
        </w:rPr>
        <w:t>білім министрлігі туралы ереже</w:t>
      </w:r>
    </w:p>
    <w:p w:rsidR="00000000" w:rsidRDefault="0036361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 </w:t>
      </w:r>
    </w:p>
    <w:p w:rsidR="00000000" w:rsidRDefault="00363617">
      <w:pPr>
        <w:ind w:firstLine="400"/>
        <w:jc w:val="both"/>
      </w:pPr>
      <w:r>
        <w:t>1. Қазақстан Республикасының Ғылым және жоғары білім министрлігі (бұдан әрі - Министрлік), ғылым мен техника, ж</w:t>
      </w:r>
      <w:r>
        <w:t xml:space="preserve">оғары білім аясында, аэроғарыш қызметі, атом энергиясын пайдалану және Қазақстан Республикасында ядролық қаруды таратпау режимін қамтамасыз ету салаларында басшылықты, сондай-ақ заңдармен көзделген шектерде салааралық үйлестiрудi жүзеге асыратын Қазақстан </w:t>
      </w:r>
      <w:r>
        <w:t xml:space="preserve">Республикасының орталық атқарушы органы болып табылады. </w:t>
      </w:r>
    </w:p>
    <w:p w:rsidR="00000000" w:rsidRDefault="00363617">
      <w:pPr>
        <w:ind w:firstLine="400"/>
        <w:jc w:val="both"/>
      </w:pPr>
      <w:r>
        <w:t xml:space="preserve">Министрлiктiң мынадай ведомстволары болады; Аэроғарыш комитетi, Атом энергиясы жөніндегі комитетi. </w:t>
      </w:r>
    </w:p>
    <w:p w:rsidR="00000000" w:rsidRDefault="00363617">
      <w:pPr>
        <w:ind w:firstLine="400"/>
        <w:jc w:val="both"/>
      </w:pPr>
      <w:r>
        <w:t>2. Министрлік өз қызметін Қазақстан Республикасының Конституциясы мен заңдарына, Қазақстан Республи</w:t>
      </w:r>
      <w:r>
        <w:t xml:space="preserve">касының Президенті мен Үкіметінің актілеріне, өзге де нормативтік құқықтық актілерге, сондай-ақ осы Ережеге сәйкес жүзеге асырады.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3-тармақ өзгерді </w:t>
      </w:r>
    </w:p>
    <w:p w:rsidR="00000000" w:rsidRDefault="00363617">
      <w:pPr>
        <w:ind w:firstLine="400"/>
        <w:jc w:val="both"/>
      </w:pPr>
      <w:r>
        <w:t>3. Министрлік мемлекеттік мекеменiң ұйымдастыру-құқықтық нысанындағы заңды тұлға болып табылады, банктерде шоттары, Қазақстан Республикасының Мемлекеттік елтаңбасы бейнеленген мөрі, өз атауы мемлекеттік тілде жазылған басқа да мөрлері мен</w:t>
      </w:r>
      <w:r>
        <w:t xml:space="preserve"> мөртаңбалары, белгіленген үлгідегі бланкілері болады. </w:t>
      </w:r>
    </w:p>
    <w:p w:rsidR="00000000" w:rsidRDefault="00363617">
      <w:pPr>
        <w:ind w:firstLine="400"/>
        <w:jc w:val="both"/>
      </w:pPr>
      <w:r>
        <w:t>Министрлік азаматтық-құқықтық қатынастарға өз атынан кіреді және белгіленген тәртіппен заңдарға сәйкес өзіне осы өкілеттіктер берілген жағдайда мемлекеттің атынан азаматтық-құқықтық қатынастардың тара</w:t>
      </w:r>
      <w:r>
        <w:t xml:space="preserve">бы болуға құқығы бар.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</w:t>
      </w:r>
    </w:p>
    <w:p w:rsidR="00000000" w:rsidRDefault="00363617">
      <w:pPr>
        <w:ind w:firstLine="400"/>
        <w:jc w:val="both"/>
      </w:pPr>
      <w:r>
        <w:t xml:space="preserve">4. Осы Ереже Министрлiктiң құрылтайшы құжаты болып табылады. </w:t>
      </w:r>
    </w:p>
    <w:p w:rsidR="00000000" w:rsidRDefault="00363617">
      <w:pPr>
        <w:ind w:firstLine="400"/>
        <w:jc w:val="both"/>
      </w:pPr>
      <w:r>
        <w:t>5. Министрлік өз құзыретінің шегінде</w:t>
      </w:r>
      <w:r>
        <w:t xml:space="preserve"> заңдарда белгіленген тәртіппен Қазақстан Республикасының аумағында міндетті күші бар бұйрықтар шығарады.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</w:t>
      </w:r>
    </w:p>
    <w:p w:rsidR="00000000" w:rsidRDefault="00363617">
      <w:pPr>
        <w:ind w:firstLine="400"/>
        <w:jc w:val="both"/>
      </w:pPr>
      <w:r>
        <w:t>6. Министрлiкт</w:t>
      </w:r>
      <w:r>
        <w:t xml:space="preserve">iң штат санының лимитiн Қазақстан Республикасының ?кіметi бекiтедi.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6-1-тармақпен толықтырылды </w:t>
      </w:r>
    </w:p>
    <w:p w:rsidR="00000000" w:rsidRDefault="00363617">
      <w:pPr>
        <w:ind w:firstLine="400"/>
        <w:jc w:val="both"/>
      </w:pPr>
      <w:r>
        <w:t>6-1. Министрлiктiң толық атауы - "Қазақстан Респуб</w:t>
      </w:r>
      <w:r>
        <w:t xml:space="preserve">ликасының Ғылым және жоғары білім министрлiгі" мемлекеттік мекемесi. </w:t>
      </w:r>
    </w:p>
    <w:p w:rsidR="00000000" w:rsidRDefault="00363617">
      <w:pPr>
        <w:ind w:firstLine="400"/>
        <w:jc w:val="both"/>
      </w:pPr>
      <w:r>
        <w:t xml:space="preserve">7. Министрлікті қаржыландыру республикалық бюджетте мемлекеттік органдарды ұстауға көзделген қаражаттың есебінен жүзеге асырылады. </w:t>
      </w:r>
    </w:p>
    <w:p w:rsidR="00000000" w:rsidRDefault="00363617">
      <w:pPr>
        <w:ind w:firstLine="400"/>
        <w:jc w:val="both"/>
      </w:pPr>
      <w:r>
        <w:t>Министрлікке өзінің функциялары болып табылатын міндет</w:t>
      </w:r>
      <w:r>
        <w:t xml:space="preserve">терді орындау тұрғысында кәсіпкерлік субъектілерімен шарттық қатынастарға кіруге тиым салынады. </w:t>
      </w:r>
    </w:p>
    <w:p w:rsidR="00000000" w:rsidRDefault="00363617">
      <w:pPr>
        <w:ind w:firstLine="400"/>
        <w:jc w:val="both"/>
      </w:pPr>
      <w:r>
        <w:t>Егер Министрлікке заң актілерінде табыстар әкелетін қызметті жүзеге асыру құқығы берілсе, онда мұндай қызметтен алынған табыстар мемлекеттік бюджеттің кірісіне</w:t>
      </w:r>
      <w:r>
        <w:t xml:space="preserve"> аударылады. </w:t>
      </w:r>
    </w:p>
    <w:p w:rsidR="00000000" w:rsidRDefault="00363617">
      <w:pPr>
        <w:spacing w:after="240"/>
        <w:ind w:firstLine="400"/>
        <w:jc w:val="both"/>
      </w:pPr>
      <w:r>
        <w:t>8. Министрліктің заңды мекен-жайы: 480021, Алматы қаласы, Шевченко көшесі, 28, оның өкілдігі - 473000, Астана қаласы, Жеңіс даңғылы, 87.</w:t>
      </w:r>
    </w:p>
    <w:p w:rsidR="00000000" w:rsidRDefault="00363617">
      <w:pPr>
        <w:jc w:val="center"/>
      </w:pPr>
      <w:r>
        <w:rPr>
          <w:rStyle w:val="s1"/>
        </w:rPr>
        <w:t>2. Министрліктің негізгі міндеттері, функциялары және</w:t>
      </w:r>
      <w:r>
        <w:t xml:space="preserve"> </w:t>
      </w:r>
    </w:p>
    <w:p w:rsidR="00000000" w:rsidRDefault="00363617">
      <w:pPr>
        <w:spacing w:after="240"/>
        <w:jc w:val="center"/>
      </w:pPr>
      <w:r>
        <w:rPr>
          <w:rStyle w:val="s1"/>
        </w:rPr>
        <w:t>құқықтары</w:t>
      </w:r>
    </w:p>
    <w:p w:rsidR="00000000" w:rsidRDefault="00363617">
      <w:pPr>
        <w:ind w:firstLine="400"/>
        <w:jc w:val="both"/>
      </w:pPr>
      <w:r>
        <w:t>9. Министрліктің негізгі міндеттері мына</w:t>
      </w:r>
      <w:r>
        <w:t xml:space="preserve">лар болып табылады: </w:t>
      </w:r>
    </w:p>
    <w:p w:rsidR="00000000" w:rsidRDefault="00363617">
      <w:pPr>
        <w:ind w:firstLine="400"/>
        <w:jc w:val="both"/>
      </w:pPr>
      <w:r>
        <w:t xml:space="preserve">1) елді дамытудың мемлекеттік стратегияларын әзірлеуге және іске асыруға қатысу, ғылым мен техника, жоғары білім салаларына басшылық; </w:t>
      </w:r>
    </w:p>
    <w:p w:rsidR="00000000" w:rsidRDefault="00363617">
      <w:pPr>
        <w:ind w:firstLine="400"/>
        <w:jc w:val="both"/>
      </w:pPr>
      <w:r>
        <w:t>2) республиканы дамытудың стратегиялық басымдықтарын кадрлық қамтамасыз ету мақсатында ғылыми-техник</w:t>
      </w:r>
      <w:r>
        <w:t xml:space="preserve">алық және жалпы білім беру салаларын кезең-кезеңмен интеграциялауды жүзеге асыру; </w:t>
      </w:r>
    </w:p>
    <w:p w:rsidR="00000000" w:rsidRDefault="00363617">
      <w:pPr>
        <w:ind w:firstLine="400"/>
        <w:jc w:val="both"/>
      </w:pPr>
      <w:r>
        <w:t xml:space="preserve">3) ресурстарды ғылым мен техниканы дамытудың басымдықты бағыттарына шоғырландыру, тікелей инвестицияларды өз қызметінің аясына тартуға қатысу; </w:t>
      </w:r>
    </w:p>
    <w:p w:rsidR="00000000" w:rsidRDefault="00363617">
      <w:pPr>
        <w:ind w:firstLine="400"/>
        <w:jc w:val="both"/>
      </w:pPr>
      <w:r>
        <w:t>4) ғылыми зерттеулерді ұйымда</w:t>
      </w:r>
      <w:r>
        <w:t xml:space="preserve">стыруды жетілдіру; </w:t>
      </w:r>
    </w:p>
    <w:p w:rsidR="00000000" w:rsidRDefault="00363617">
      <w:pPr>
        <w:ind w:firstLine="400"/>
        <w:jc w:val="both"/>
      </w:pPr>
      <w:r>
        <w:t xml:space="preserve">5) міндетті мемлекеттік ғылыми-техникалық сараптамамен және ғылыми зерттеулердің нәтижелерін мемлекеттік қабылдаумен бірге ашық конкурстардың (тендерлердің) негізінде зерттеулерді қаржыландыру; </w:t>
      </w:r>
    </w:p>
    <w:p w:rsidR="00000000" w:rsidRDefault="00363617">
      <w:pPr>
        <w:ind w:firstLine="400"/>
        <w:jc w:val="both"/>
      </w:pPr>
      <w:r>
        <w:t>6) ғылыми-техникалық кәсіпкерлік пен инно</w:t>
      </w:r>
      <w:r>
        <w:t xml:space="preserve">вациялық қызметті дамыту, ғылыми-техникалық өнімдердің рыногын қалыптастыру үшін қажетті жағдайлар жасау; </w:t>
      </w:r>
    </w:p>
    <w:p w:rsidR="00000000" w:rsidRDefault="00363617">
      <w:pPr>
        <w:ind w:firstLine="400"/>
        <w:jc w:val="both"/>
      </w:pPr>
      <w:r>
        <w:t xml:space="preserve">7) ғылым мен техника, жоғары білім салаларын және мемлекеттік органдарды ақпараттандыру; </w:t>
      </w:r>
    </w:p>
    <w:p w:rsidR="00000000" w:rsidRDefault="00363617">
      <w:pPr>
        <w:ind w:firstLine="400"/>
        <w:jc w:val="both"/>
      </w:pPr>
      <w:r>
        <w:t>8) ғылым мен техника, жоғары білім саласында, сондай-ақ ато</w:t>
      </w:r>
      <w:r>
        <w:t xml:space="preserve">м энергиясын пайдалану саласында заңдарды жетілдіру жөнінде ұсыныстар әзірлеу; </w:t>
      </w:r>
    </w:p>
    <w:p w:rsidR="00000000" w:rsidRDefault="00363617">
      <w:pPr>
        <w:ind w:firstLine="400"/>
        <w:jc w:val="both"/>
      </w:pPr>
      <w:r>
        <w:t xml:space="preserve">9) ғылым мен техника салаларында жекешелендіру бағдарламаларын әзірлеуге және іске асыруға қатысу; </w:t>
      </w:r>
    </w:p>
    <w:p w:rsidR="00000000" w:rsidRDefault="00363617">
      <w:pPr>
        <w:ind w:firstLine="400"/>
        <w:jc w:val="both"/>
      </w:pPr>
      <w:r>
        <w:t xml:space="preserve">10) ғылым мен техниканың, жоғары білімнің инфрақұрылымдарын дамыту; </w:t>
      </w:r>
    </w:p>
    <w:p w:rsidR="00000000" w:rsidRDefault="00363617">
      <w:pPr>
        <w:ind w:firstLine="400"/>
        <w:jc w:val="both"/>
      </w:pPr>
      <w:r>
        <w:t xml:space="preserve">11) ғылыми және педагогикалық кадрларды даярлау және аттестациялау; </w:t>
      </w:r>
    </w:p>
    <w:p w:rsidR="00000000" w:rsidRDefault="00363617">
      <w:pPr>
        <w:ind w:firstLine="400"/>
        <w:jc w:val="both"/>
      </w:pPr>
      <w:r>
        <w:t xml:space="preserve">12) атом энергиясын пайдалану саласында нормалар мен ережелердің сақталуын мемлекеттік қадағалау; </w:t>
      </w:r>
    </w:p>
    <w:p w:rsidR="00000000" w:rsidRDefault="00363617">
      <w:pPr>
        <w:ind w:firstLine="400"/>
        <w:jc w:val="both"/>
      </w:pPr>
      <w:r>
        <w:t>13) "Байқоңыр" ғарыш айлағы, бұрынғы Семей ядролық полигоны объектілерін және мемлекетті</w:t>
      </w:r>
      <w:r>
        <w:t xml:space="preserve">к басқа да ғылыми-техникалық кешендерін тиімді пайдалану. </w:t>
      </w:r>
    </w:p>
    <w:p w:rsidR="00000000" w:rsidRDefault="00363617">
      <w:pPr>
        <w:ind w:firstLine="400"/>
        <w:jc w:val="both"/>
      </w:pPr>
      <w:r>
        <w:t xml:space="preserve">10. Министрлік өзіне жүктелген міндеттерге сәйкес, заңдарда белгіленген тәртіппен мынадай функциялары жүзеге асырады: </w:t>
      </w:r>
    </w:p>
    <w:p w:rsidR="00000000" w:rsidRDefault="00363617">
      <w:pPr>
        <w:ind w:firstLine="400"/>
        <w:jc w:val="both"/>
      </w:pPr>
      <w:r>
        <w:t>1) ғылым мен техниканы, жоғары білімді дамытудың басымдықты бағыттарын айқында</w:t>
      </w:r>
      <w:r>
        <w:t xml:space="preserve">йды; </w:t>
      </w:r>
    </w:p>
    <w:p w:rsidR="00000000" w:rsidRDefault="00363617">
      <w:pPr>
        <w:ind w:firstLine="400"/>
        <w:jc w:val="both"/>
      </w:pPr>
      <w:r>
        <w:t xml:space="preserve">2) елдің ғылыми-техникалық әлеуетін дамытудың жай-күйі мен қарқынына, олардың практикалық пайдаланылуын қоса алғанда зерттеулер мен әзірленімдердің нәтижелілігіне талдау жүргізеді; </w:t>
      </w:r>
    </w:p>
    <w:p w:rsidR="00000000" w:rsidRDefault="00363617">
      <w:pPr>
        <w:ind w:firstLine="400"/>
        <w:jc w:val="both"/>
      </w:pPr>
      <w:r>
        <w:t>3) бөлінген бюджеттік қаражаттың ұтымды пайдаланылуын қамтамасыз ете</w:t>
      </w:r>
      <w:r>
        <w:t xml:space="preserve">ді; </w:t>
      </w:r>
    </w:p>
    <w:p w:rsidR="00000000" w:rsidRDefault="00363617">
      <w:pPr>
        <w:ind w:firstLine="400"/>
        <w:jc w:val="both"/>
      </w:pPr>
      <w:r>
        <w:t xml:space="preserve">4) мемлекеттік ғылыми-техникалық сараптама және олардың іске асырылуына бақылау жүргізе отырып, конкурстық негізде іргелі және қолданбалы ғылыми-техникалық зерттеулер бағдарламаларын қалыптастыруды жүзеге асырады; </w:t>
      </w:r>
    </w:p>
    <w:p w:rsidR="00000000" w:rsidRDefault="00363617">
      <w:pPr>
        <w:ind w:firstLine="400"/>
        <w:jc w:val="both"/>
      </w:pPr>
      <w:r>
        <w:t>5) ғылым мен техника, жоғары білім с</w:t>
      </w:r>
      <w:r>
        <w:t xml:space="preserve">аласындағы, атом энергиясын пайдалану және ядролық қаруды таратпау режимін қамтамасыз ету саласындағы заңдардың қолданылуы тәжірибесін талдайды, қорытады және оларды жетілдіру жөнінде ұсыныс енгізеді; </w:t>
      </w:r>
    </w:p>
    <w:p w:rsidR="00000000" w:rsidRDefault="00363617">
      <w:pPr>
        <w:ind w:firstLine="400"/>
        <w:jc w:val="both"/>
      </w:pPr>
      <w:r>
        <w:t>6) ғылым мен техника салаларында мемлекеттің иелігінен</w:t>
      </w:r>
      <w:r>
        <w:t xml:space="preserve"> алу және жекешелендіру бағдарламаларын әзірлеуге қатысады; </w:t>
      </w:r>
    </w:p>
    <w:p w:rsidR="00000000" w:rsidRDefault="00363617">
      <w:pPr>
        <w:ind w:firstLine="400"/>
        <w:jc w:val="both"/>
      </w:pPr>
      <w:r>
        <w:t xml:space="preserve">7) өз құзыретінің шегінде мемлекеттік әлеуметтік-экономикалық бағдарламаларды әзірлеуге және іске асыруға қатысады; </w:t>
      </w:r>
    </w:p>
    <w:p w:rsidR="00000000" w:rsidRDefault="00363617">
      <w:pPr>
        <w:ind w:firstLine="400"/>
        <w:jc w:val="both"/>
      </w:pPr>
      <w:r>
        <w:t>8) өз қызметінің аясына шетелдік несиелер мен инвестицияларды тарту жөнінде ұс</w:t>
      </w:r>
      <w:r>
        <w:t xml:space="preserve">ыныс енгізеді; </w:t>
      </w:r>
    </w:p>
    <w:p w:rsidR="00000000" w:rsidRDefault="00363617">
      <w:pPr>
        <w:ind w:firstLine="400"/>
        <w:jc w:val="both"/>
      </w:pPr>
      <w:r>
        <w:t xml:space="preserve">9) өзінің құзыретіне жатқызылған қызмет салаларында кәсіпкерлікке қолдау көрсетеді, шағын және орта бизнесті дамытуға ықпал етеді; </w:t>
      </w:r>
    </w:p>
    <w:p w:rsidR="00000000" w:rsidRDefault="00363617">
      <w:pPr>
        <w:ind w:firstLine="400"/>
        <w:jc w:val="both"/>
      </w:pPr>
      <w:r>
        <w:t>10) республикалық бюджеттің қаражаты есебінен ұйымдар ғылыми-техникалық бағдарламаларды атқарушылар жүргізет</w:t>
      </w:r>
      <w:r>
        <w:t xml:space="preserve">ін ғылыми, конструкторлық және технологиялық жұмыстарды үйлестіреді; </w:t>
      </w:r>
    </w:p>
    <w:p w:rsidR="00000000" w:rsidRDefault="00363617">
      <w:pPr>
        <w:ind w:firstLine="400"/>
        <w:jc w:val="both"/>
      </w:pPr>
      <w:r>
        <w:t xml:space="preserve">11) орталық атқарушы органдарға, ведомстволарға және ұйымдарға өз құзыретіндегі мәселелер бойынша ғылыми-әдістемелік көмек көрсетеді; </w:t>
      </w:r>
    </w:p>
    <w:p w:rsidR="00000000" w:rsidRDefault="00363617">
      <w:pPr>
        <w:ind w:firstLine="400"/>
        <w:jc w:val="both"/>
      </w:pPr>
      <w:r>
        <w:t>12) ғылыми-техникалық ақпараттың мемлекеттік жүйесі</w:t>
      </w:r>
      <w:r>
        <w:t xml:space="preserve">н жетілдіреді, </w:t>
      </w:r>
    </w:p>
    <w:p w:rsidR="00000000" w:rsidRDefault="00363617">
      <w:pPr>
        <w:ind w:firstLine="400"/>
        <w:jc w:val="both"/>
      </w:pPr>
      <w:r>
        <w:t>ғылым</w:t>
      </w:r>
      <w:r>
        <w:t xml:space="preserve"> мен техника саласында ұлттық ақпараттық ресурсты қалыптастырады; </w:t>
      </w:r>
    </w:p>
    <w:p w:rsidR="00000000" w:rsidRDefault="00363617">
      <w:pPr>
        <w:ind w:firstLine="400"/>
        <w:jc w:val="both"/>
      </w:pPr>
      <w:r>
        <w:t xml:space="preserve">13) өз құзыретінің шегінде мемлекеттік органдарды ақпараттандырудың бағдарламалары мен жобаларын келіседі; </w:t>
      </w:r>
    </w:p>
    <w:p w:rsidR="00000000" w:rsidRDefault="00363617">
      <w:pPr>
        <w:ind w:firstLine="400"/>
        <w:jc w:val="both"/>
      </w:pPr>
      <w:r>
        <w:t>14) ғылыми және педагогикалық кадрларды даярлауды және аттес</w:t>
      </w:r>
      <w:r>
        <w:t xml:space="preserve">тациялауды ұйымдастырады және жүргізеді; </w:t>
      </w:r>
    </w:p>
    <w:p w:rsidR="00000000" w:rsidRDefault="00363617">
      <w:pPr>
        <w:ind w:firstLine="400"/>
        <w:jc w:val="both"/>
      </w:pPr>
      <w:r>
        <w:t xml:space="preserve">15) жоғары білімнің жалпыға міндетті мемлекеттік стандарттарын әзірлейді және бекітеді; </w:t>
      </w:r>
    </w:p>
    <w:p w:rsidR="00000000" w:rsidRDefault="00363617">
      <w:pPr>
        <w:ind w:firstLine="400"/>
        <w:jc w:val="both"/>
      </w:pPr>
      <w:r>
        <w:t xml:space="preserve">16) республиканың жоғары оқу орындары мен ғылыми ұйымдарын мемлекеттік аттестациялауды және тіркеуді жүзеге асырады; </w:t>
      </w:r>
    </w:p>
    <w:p w:rsidR="00000000" w:rsidRDefault="00363617">
      <w:pPr>
        <w:ind w:firstLine="400"/>
        <w:jc w:val="both"/>
      </w:pPr>
      <w:r>
        <w:t>17) өзі</w:t>
      </w:r>
      <w:r>
        <w:t xml:space="preserve">нің құзыретіне жатқызылған қызмет түрлерін лицензиялауды жүзеге асырады; </w:t>
      </w:r>
    </w:p>
    <w:p w:rsidR="00000000" w:rsidRDefault="00363617">
      <w:pPr>
        <w:ind w:firstLine="400"/>
        <w:jc w:val="both"/>
      </w:pPr>
      <w:r>
        <w:t>18) жоғары және жоғары оқу орнынан кейінгі білімі бар кадрларды даярлауға арналған мемлекеттік тапсырыстың көлемін айқындауға қатысады, оны жоғары және жоғары оқу орнынан кейінгі біл</w:t>
      </w:r>
      <w:r>
        <w:t xml:space="preserve">ім беру оқу орындарына (ведомстволық оқу орындарын қоспағанда) орналастыруды жүзеге асырады; </w:t>
      </w:r>
    </w:p>
    <w:p w:rsidR="00000000" w:rsidRDefault="00363617">
      <w:pPr>
        <w:ind w:firstLine="400"/>
        <w:jc w:val="both"/>
      </w:pPr>
      <w:r>
        <w:t xml:space="preserve">19) меншік нысандарына қарамастан жоғары оқу орындары үшін жоғары білім туралы мемлекеттік үлгідегі құжаттарды әзірлейді және бекітеді; </w:t>
      </w:r>
    </w:p>
    <w:p w:rsidR="00000000" w:rsidRDefault="00363617">
      <w:pPr>
        <w:ind w:firstLine="400"/>
        <w:jc w:val="both"/>
      </w:pPr>
      <w:r>
        <w:t>20) халықаралық шарттарды</w:t>
      </w:r>
      <w:r>
        <w:t>ң</w:t>
      </w:r>
      <w:r>
        <w:t xml:space="preserve"> негізінде жоғары білім туралы шетелдік құжаттарды Қазақстан Республикасының аумағында тану (нострификациялау) мәселелерін шешеді; </w:t>
      </w:r>
    </w:p>
    <w:p w:rsidR="00000000" w:rsidRDefault="00363617">
      <w:pPr>
        <w:ind w:firstLine="400"/>
        <w:jc w:val="both"/>
      </w:pPr>
      <w:r>
        <w:t xml:space="preserve">21) Қазақстан Республикасының аумағында атом энергиясын пайдалануға байланысты қызметті реттейді; </w:t>
      </w:r>
    </w:p>
    <w:p w:rsidR="00000000" w:rsidRDefault="00363617">
      <w:pPr>
        <w:ind w:firstLine="400"/>
        <w:jc w:val="both"/>
      </w:pPr>
      <w:r>
        <w:t xml:space="preserve">22) аэроғарыштық қызмет </w:t>
      </w:r>
      <w:r>
        <w:t xml:space="preserve">саласында бірыңғай мемлекеттік саясатты жүргізеді; </w:t>
      </w:r>
    </w:p>
    <w:p w:rsidR="00000000" w:rsidRDefault="00363617">
      <w:pPr>
        <w:ind w:firstLine="400"/>
        <w:jc w:val="both"/>
      </w:pPr>
      <w:r>
        <w:t xml:space="preserve">23) "Байқоңыр" </w:t>
      </w:r>
      <w:r>
        <w:t>ғарыш</w:t>
      </w:r>
      <w:r>
        <w:t xml:space="preserve"> айлағы, бұрынғы Семей ядролық сынақ полигоны объектілерін және республиканың басқа да ғылыми-техникалық кешендерін тиімді пайдалану жөніндегі іс-шараларды әзірлеуді және іске асыруды үйлестіреді; </w:t>
      </w:r>
    </w:p>
    <w:p w:rsidR="00000000" w:rsidRDefault="00363617">
      <w:pPr>
        <w:ind w:firstLine="400"/>
        <w:jc w:val="both"/>
      </w:pPr>
      <w:r>
        <w:t>24) өзінің құзыретіне жатқызылған қызметтердің аясынд</w:t>
      </w:r>
      <w:r>
        <w:t xml:space="preserve">а халықаралық ынтымақтастықты жүзеге асырады; </w:t>
      </w:r>
    </w:p>
    <w:p w:rsidR="00000000" w:rsidRDefault="00363617">
      <w:pPr>
        <w:ind w:firstLine="400"/>
        <w:jc w:val="both"/>
      </w:pPr>
      <w:r>
        <w:t xml:space="preserve">25) Қазақстан Республикасының Президенті мен Үкіметінің тапсырмасы бойынша Қазақстан Республикасының халықаралық шарттарына қол қояды; </w:t>
      </w:r>
    </w:p>
    <w:p w:rsidR="00000000" w:rsidRDefault="00363617">
      <w:pPr>
        <w:ind w:firstLine="400"/>
        <w:jc w:val="both"/>
      </w:pPr>
      <w:r>
        <w:t xml:space="preserve">26) өзіне заңдармен жүктелген өзге де функцияларды жүзеге асырады. </w:t>
      </w:r>
    </w:p>
    <w:p w:rsidR="00000000" w:rsidRDefault="00363617">
      <w:pPr>
        <w:ind w:firstLine="400"/>
        <w:jc w:val="both"/>
      </w:pPr>
      <w:r>
        <w:t>11. М</w:t>
      </w:r>
      <w:r>
        <w:t xml:space="preserve">инистрліктің негізгі міндеттерді іске асыру және өзіне жүктелген функцияларды жүзеге асыру үшін заңдарда белгіленген тәртіппен: </w:t>
      </w:r>
    </w:p>
    <w:p w:rsidR="00000000" w:rsidRDefault="00363617">
      <w:pPr>
        <w:ind w:firstLine="400"/>
        <w:jc w:val="both"/>
      </w:pPr>
      <w:r>
        <w:t xml:space="preserve">1) өз құзыретінің шегінде нормативтік құқықтық актілер қабылдауға; </w:t>
      </w:r>
    </w:p>
    <w:p w:rsidR="00000000" w:rsidRDefault="00363617">
      <w:pPr>
        <w:ind w:firstLine="400"/>
        <w:jc w:val="both"/>
      </w:pPr>
      <w:r>
        <w:t>2) өз құзыретінің шегінде бақылау мен қадағалауды жүзеге ас</w:t>
      </w:r>
      <w:r>
        <w:t xml:space="preserve">ыруға; </w:t>
      </w:r>
    </w:p>
    <w:p w:rsidR="00000000" w:rsidRDefault="00363617">
      <w:pPr>
        <w:ind w:firstLine="400"/>
        <w:jc w:val="both"/>
      </w:pPr>
      <w:r>
        <w:t xml:space="preserve">3) мемлекеттік органдардан, ұйымдардан, лауазымды тұлғалардан және азаматтардан өз міндеттерін іске асыру үшін қажетті ақпарат сұратуға және алуға; </w:t>
      </w:r>
    </w:p>
    <w:p w:rsidR="00000000" w:rsidRDefault="00363617">
      <w:pPr>
        <w:ind w:firstLine="400"/>
        <w:jc w:val="both"/>
      </w:pPr>
      <w:r>
        <w:t>4) ведомстволық бағыныстағы ұйымдар құру, оларды қайта ұйымдастыру және тарату мәселелері бойынша ұ</w:t>
      </w:r>
      <w:r>
        <w:t xml:space="preserve">сыныс енгізуге: </w:t>
      </w:r>
    </w:p>
    <w:p w:rsidR="00000000" w:rsidRDefault="00363617">
      <w:pPr>
        <w:ind w:firstLine="400"/>
        <w:jc w:val="both"/>
      </w:pPr>
      <w:r>
        <w:t xml:space="preserve">5) өз құзыретінің шегінде мемлекеттік мүлікке иелік етуге және пайдалануға және оны жекешелендіру жөнінде ұсыныс енгізуге; </w:t>
      </w:r>
    </w:p>
    <w:p w:rsidR="00000000" w:rsidRDefault="00363617">
      <w:pPr>
        <w:ind w:firstLine="400"/>
        <w:jc w:val="both"/>
      </w:pPr>
      <w:r>
        <w:t>6) Қазақстан Республикасының Президенті мен Үкіметінің тапсырмасы бойынша халықаралық деңгейде Министрліктің құзыре</w:t>
      </w:r>
      <w:r>
        <w:t xml:space="preserve">тіне кіретін мәселелер бойынша мемлекеттің мүдделерін білдіруге; </w:t>
      </w:r>
    </w:p>
    <w:p w:rsidR="00000000" w:rsidRDefault="00363617">
      <w:pPr>
        <w:ind w:firstLine="400"/>
        <w:jc w:val="both"/>
      </w:pPr>
      <w:r>
        <w:t>7) олардың ведомстволық бағыныстылығы мен ұйымдастырушылық-құқықтық нысандарына қарамастан ұйымдардың өкілдерін Министрлік ұйымдастыратын сараптамалық комиссиялардағы, жұмыс топтарындағы жән</w:t>
      </w:r>
      <w:r>
        <w:t xml:space="preserve">е уақытша шығармашылық ұжымдардағы жұмысқа тартуға; </w:t>
      </w:r>
    </w:p>
    <w:p w:rsidR="00000000" w:rsidRDefault="00363617">
      <w:pPr>
        <w:ind w:firstLine="400"/>
        <w:jc w:val="both"/>
      </w:pPr>
      <w:r>
        <w:t xml:space="preserve">8) сыйлықтар мен стипендиялар беруге; </w:t>
      </w:r>
    </w:p>
    <w:p w:rsidR="00000000" w:rsidRDefault="00363617">
      <w:pPr>
        <w:ind w:firstLine="400"/>
        <w:jc w:val="both"/>
      </w:pPr>
      <w:r>
        <w:t xml:space="preserve">9) баспагерлік қызметпен айналысуға, ведомстволық журналдары, газеттері, басқа да баспа және электронды бұқаралық ақпарат құралдары болуға; </w:t>
      </w:r>
    </w:p>
    <w:p w:rsidR="00000000" w:rsidRDefault="00363617">
      <w:pPr>
        <w:ind w:firstLine="400"/>
        <w:jc w:val="both"/>
      </w:pPr>
      <w:r>
        <w:t>10) лицензиялауды жүзег</w:t>
      </w:r>
      <w:r>
        <w:t xml:space="preserve">е асыруға; </w:t>
      </w:r>
    </w:p>
    <w:p w:rsidR="00000000" w:rsidRDefault="00363617">
      <w:pPr>
        <w:spacing w:after="240"/>
        <w:ind w:firstLine="400"/>
        <w:jc w:val="both"/>
      </w:pPr>
      <w:r>
        <w:t>11) өзіне заңдармен жүктелген өзге де функцияларды жүзеге асыруға құқығы бар.</w:t>
      </w:r>
    </w:p>
    <w:p w:rsidR="00000000" w:rsidRDefault="00363617">
      <w:pPr>
        <w:spacing w:after="240"/>
        <w:jc w:val="center"/>
      </w:pPr>
      <w:r>
        <w:rPr>
          <w:rStyle w:val="s1"/>
        </w:rPr>
        <w:t>3. Министрліктің мүлкі</w:t>
      </w:r>
    </w:p>
    <w:p w:rsidR="00000000" w:rsidRDefault="00363617">
      <w:pPr>
        <w:ind w:firstLine="400"/>
        <w:jc w:val="both"/>
      </w:pPr>
      <w:r>
        <w:t xml:space="preserve">12. Министрліктің жедел басқару құқығындағы оқшауланған мүлкі болады. </w:t>
      </w:r>
    </w:p>
    <w:p w:rsidR="00000000" w:rsidRDefault="00363617">
      <w:pPr>
        <w:ind w:firstLine="400"/>
        <w:jc w:val="both"/>
      </w:pPr>
      <w:r>
        <w:t>Министрліктің мүлкі өзіне мемлекет берген мүліктің есебінен қалыптастыры</w:t>
      </w:r>
      <w:r>
        <w:t xml:space="preserve">лады және негізгі қорлар мен айналымдық қаражаттар, сондай-ақ құны Министрліктің балансында көрсетілетін өзге де мүліктен тұрады. </w:t>
      </w:r>
    </w:p>
    <w:p w:rsidR="00000000" w:rsidRDefault="00363617">
      <w:pPr>
        <w:ind w:firstLine="400"/>
        <w:jc w:val="both"/>
      </w:pPr>
      <w:r>
        <w:t xml:space="preserve">13. Министрліктің мүлкі республикалық меншік болып табылады. </w:t>
      </w:r>
    </w:p>
    <w:p w:rsidR="00000000" w:rsidRDefault="00363617">
      <w:pPr>
        <w:ind w:firstLine="400"/>
        <w:jc w:val="both"/>
      </w:pPr>
      <w:r>
        <w:t>14. Министрліктің өзіне бекітіліп берілген мүлікті өздігінше ие</w:t>
      </w:r>
      <w:r>
        <w:t xml:space="preserve">ліктен шығаруға немесе оған өзге де тәсілмен билік етуге құқығы жоқ. </w:t>
      </w:r>
    </w:p>
    <w:p w:rsidR="00000000" w:rsidRDefault="00363617">
      <w:pPr>
        <w:spacing w:after="240"/>
        <w:ind w:firstLine="400"/>
        <w:jc w:val="both"/>
      </w:pPr>
      <w:r>
        <w:t>Министрлікке заңдарда белгіленген жағдайларда және шектерде мүлікке билік ету құқығы берілуі мүмкін.</w:t>
      </w:r>
    </w:p>
    <w:p w:rsidR="00000000" w:rsidRDefault="00363617">
      <w:pPr>
        <w:spacing w:after="240"/>
        <w:jc w:val="center"/>
      </w:pPr>
      <w:r>
        <w:rPr>
          <w:rStyle w:val="s1"/>
        </w:rPr>
        <w:t>4. Министрліктің қызметін ұйымдастыру</w:t>
      </w:r>
    </w:p>
    <w:p w:rsidR="00000000" w:rsidRDefault="00363617">
      <w:pPr>
        <w:ind w:firstLine="400"/>
        <w:jc w:val="both"/>
      </w:pPr>
      <w:r>
        <w:t>15. Министрлікті Қазақстан Республикасы Премьер-Министрінің ұсынуы бойынша Қазақстан Республикасының Президенті қызметке тағайындайтын және қызметтен босататын Ғылым және жоғары білім министрі (бұдан әрі - Министр) басқарады. Министрдің оның ұсынуы бойынша</w:t>
      </w:r>
      <w:r>
        <w:t xml:space="preserve"> Қазақстан Республикасының Үкіметі қызметке тағайындайтын және қызметтен босататын орынбасарлары болады. </w:t>
      </w:r>
    </w:p>
    <w:p w:rsidR="00000000" w:rsidRDefault="00363617">
      <w:pPr>
        <w:ind w:firstLine="400"/>
        <w:jc w:val="both"/>
      </w:pPr>
      <w:r>
        <w:t xml:space="preserve">16. Министр Министрліктің жұмысын ұйымдастырады әрі оған басшылық жасайды және Министрлікке жүктелген міндеттердің орындалуы мен оның өз функцияларын </w:t>
      </w:r>
      <w:r>
        <w:t xml:space="preserve">жүзеге асыруы үшін жеке жауапкершілікте болады.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17-тармақ өзгерді </w:t>
      </w:r>
    </w:p>
    <w:p w:rsidR="00000000" w:rsidRDefault="00363617">
      <w:pPr>
        <w:ind w:firstLine="400"/>
        <w:jc w:val="both"/>
      </w:pPr>
      <w:r>
        <w:t xml:space="preserve">17. Министр осы мақсатта: </w:t>
      </w:r>
    </w:p>
    <w:p w:rsidR="00000000" w:rsidRDefault="00363617">
      <w:pPr>
        <w:ind w:firstLine="400"/>
        <w:jc w:val="both"/>
      </w:pPr>
      <w:r>
        <w:t xml:space="preserve">1) Министрлiктiң құрылымын, штат кестесiн және оны ұстауға арналған шығыстар сметасын бекiтедi; </w:t>
      </w:r>
    </w:p>
    <w:p w:rsidR="00000000" w:rsidRDefault="00363617">
      <w:pPr>
        <w:ind w:firstLine="400"/>
        <w:jc w:val="both"/>
      </w:pPr>
      <w:r>
        <w:t xml:space="preserve">2) өзінің орынбасарларының, департаменттер директорларының, Министрліктің басқа да қызметкерлерінің міндеттері мен өкілеттіктерінің шеңберін белгілейді; </w:t>
      </w:r>
    </w:p>
    <w:p w:rsidR="00000000" w:rsidRDefault="00363617">
      <w:pPr>
        <w:ind w:firstLine="400"/>
        <w:jc w:val="both"/>
      </w:pPr>
      <w:r>
        <w:t>3) Ми</w:t>
      </w:r>
      <w:r>
        <w:t xml:space="preserve">нистрліктің қызметкерлерін, сондай-ақ тағайындау мен босату Қазақстан Республикасының Үкіметінің құзыретіне жатқызылған адамдарды қоспағанда ведомстволық бағыныстағы ұйымдардың басшыларын қызметке тағайындайды және қызметтен босатады; </w:t>
      </w:r>
    </w:p>
    <w:p w:rsidR="00000000" w:rsidRDefault="00363617">
      <w:pPr>
        <w:ind w:firstLine="400"/>
        <w:jc w:val="both"/>
      </w:pPr>
      <w:r>
        <w:t>4) Министрліктің жұм</w:t>
      </w:r>
      <w:r>
        <w:t xml:space="preserve">ыс регламенті, Министрліктің құрылымдық бөлімшелері туралы ережені, сондай-ақ ведомстволық бағыныстағы мемлекеттік кәсіпорындардың құрылтай құжаттарын бекітеді; </w:t>
      </w:r>
    </w:p>
    <w:p w:rsidR="00000000" w:rsidRDefault="00363617">
      <w:pPr>
        <w:ind w:firstLine="400"/>
        <w:jc w:val="both"/>
      </w:pPr>
      <w:r>
        <w:t xml:space="preserve">5) қолданылып жүрген заңдарға сәйкес барлық органдар мен ұйымдарда Министрлікті білдіреді; </w:t>
      </w:r>
    </w:p>
    <w:p w:rsidR="00000000" w:rsidRDefault="00363617">
      <w:pPr>
        <w:ind w:firstLine="400"/>
        <w:jc w:val="both"/>
      </w:pPr>
      <w:r>
        <w:t>6)</w:t>
      </w:r>
      <w:r>
        <w:t xml:space="preserve"> өзінің құзыретіне жатқызылған басқа да мәселелер бойынша шешім қабылдайды. </w:t>
      </w:r>
    </w:p>
    <w:p w:rsidR="00000000" w:rsidRDefault="00363617">
      <w:pPr>
        <w:ind w:firstLine="400"/>
        <w:jc w:val="both"/>
      </w:pPr>
      <w:r>
        <w:t xml:space="preserve">18. ҚР Үкіметінің 02.08.99 ж. № 1093 </w:t>
      </w:r>
      <w:hyperlink r:id="rId17" w:history="1">
        <w:r>
          <w:rPr>
            <w:rStyle w:val="a3"/>
          </w:rPr>
          <w:t>қаулысымен</w:t>
        </w:r>
      </w:hyperlink>
      <w:r>
        <w:t xml:space="preserve"> алынып тасталды </w:t>
      </w:r>
    </w:p>
    <w:p w:rsidR="00000000" w:rsidRDefault="0036361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 жаңа редакцияда </w:t>
      </w:r>
    </w:p>
    <w:p w:rsidR="00000000" w:rsidRDefault="00363617">
      <w:pPr>
        <w:ind w:firstLine="400"/>
        <w:jc w:val="both"/>
      </w:pPr>
      <w:r>
        <w:t xml:space="preserve">19. Министрлiкте Министрдiң жанындағы консультативтiк-кеңесшi орган болып табылатын Алқасы болады. Алқаның сандық және жеке құрамын, сондай-ақ ол туралы ереженi Министр </w:t>
      </w:r>
      <w:r>
        <w:t xml:space="preserve">бекiтедi. </w:t>
      </w:r>
    </w:p>
    <w:p w:rsidR="00000000" w:rsidRDefault="00363617">
      <w:pPr>
        <w:ind w:firstLine="400"/>
        <w:jc w:val="both"/>
      </w:pPr>
      <w:r>
        <w:t xml:space="preserve">20. Министрліктің жанында Министр басқаратын, ғылым мен техниканы дамытудың болжамдары мен мемлекеттік басымдықтарын әзірлеу үшін жауапты Жоғары ғылыми-техникалық кеңес жұмыс істейді. </w:t>
      </w:r>
    </w:p>
    <w:p w:rsidR="00000000" w:rsidRDefault="00363617">
      <w:pPr>
        <w:ind w:firstLine="400"/>
        <w:jc w:val="both"/>
      </w:pPr>
      <w:r>
        <w:t>Жоғары ғылыми-техникалық кеңес туралы ереже мен оның құрамын</w:t>
      </w:r>
      <w:r>
        <w:t xml:space="preserve"> Министр бекітеді. </w:t>
      </w:r>
    </w:p>
    <w:p w:rsidR="00000000" w:rsidRDefault="00363617">
      <w:pPr>
        <w:ind w:firstLine="400"/>
        <w:jc w:val="both"/>
      </w:pPr>
      <w:r>
        <w:t xml:space="preserve">21. Министрлік өз қызметіндегі мәселелер бойынша заңдарда белгіленген тәртіппен орталық және жергілікті атқарушы органдар үшін міндетті шешім қабылдайды. </w:t>
      </w:r>
    </w:p>
    <w:p w:rsidR="00000000" w:rsidRDefault="00363617">
      <w:pPr>
        <w:spacing w:after="240"/>
        <w:ind w:firstLine="400"/>
        <w:jc w:val="both"/>
      </w:pPr>
      <w:r>
        <w:t>Министрлік қабылдаған шешім Министрдің бұйрықтарымен ресімделеді.</w:t>
      </w:r>
    </w:p>
    <w:p w:rsidR="00000000" w:rsidRDefault="00363617">
      <w:pPr>
        <w:spacing w:after="240"/>
        <w:jc w:val="center"/>
      </w:pPr>
      <w:r>
        <w:rPr>
          <w:rStyle w:val="s1"/>
        </w:rPr>
        <w:t>5. Министрлікті</w:t>
      </w:r>
      <w:r>
        <w:rPr>
          <w:rStyle w:val="s1"/>
        </w:rPr>
        <w:t xml:space="preserve"> қайта ұйымдастыру және тарату</w:t>
      </w:r>
    </w:p>
    <w:p w:rsidR="00000000" w:rsidRDefault="00363617">
      <w:pPr>
        <w:spacing w:after="240"/>
        <w:ind w:firstLine="400"/>
        <w:jc w:val="both"/>
      </w:pPr>
      <w:r>
        <w:t>22. Министрлікті қайта ұйымдастыру және тарату Қазақстан Республикасының заңдарына сәйкес жүзеге асырылады.</w:t>
      </w:r>
    </w:p>
    <w:p w:rsidR="00000000" w:rsidRDefault="00363617">
      <w:pPr>
        <w:jc w:val="right"/>
      </w:pPr>
      <w:r>
        <w:t>Қазақстан</w:t>
      </w:r>
      <w:r>
        <w:t xml:space="preserve"> Республикасы </w:t>
      </w:r>
    </w:p>
    <w:p w:rsidR="00000000" w:rsidRDefault="00363617">
      <w:pPr>
        <w:jc w:val="right"/>
      </w:pPr>
      <w:r>
        <w:t>Үкіметінің</w:t>
      </w:r>
      <w:r>
        <w:t xml:space="preserve"> </w:t>
      </w:r>
    </w:p>
    <w:p w:rsidR="00000000" w:rsidRDefault="00363617">
      <w:pPr>
        <w:jc w:val="right"/>
      </w:pPr>
      <w:r>
        <w:t xml:space="preserve">1999 жылғы 1 сәуірдегі </w:t>
      </w:r>
    </w:p>
    <w:p w:rsidR="00000000" w:rsidRDefault="00363617">
      <w:pPr>
        <w:jc w:val="right"/>
      </w:pPr>
      <w:r>
        <w:t xml:space="preserve">№ 352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63617">
      <w:pPr>
        <w:spacing w:after="240"/>
        <w:jc w:val="right"/>
      </w:pPr>
      <w:r>
        <w:t>бекітілген</w:t>
      </w:r>
    </w:p>
    <w:p w:rsidR="00000000" w:rsidRDefault="00363617">
      <w:pPr>
        <w:spacing w:after="240"/>
        <w:ind w:firstLine="400"/>
        <w:jc w:val="both"/>
      </w:pPr>
      <w:r>
        <w:rPr>
          <w:rStyle w:val="s3"/>
        </w:rPr>
        <w:t>Қ</w:t>
      </w:r>
      <w:r>
        <w:rPr>
          <w:rStyle w:val="s3"/>
        </w:rPr>
        <w:t xml:space="preserve">Р Үкіметінің 02.08.99 ж. № 1093 </w:t>
      </w:r>
      <w:hyperlink r:id="rId1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құрылым күшін жойды</w:t>
      </w:r>
    </w:p>
    <w:p w:rsidR="00000000" w:rsidRDefault="003636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Ғылым және жоғары</w:t>
      </w:r>
      <w:r>
        <w:t xml:space="preserve"> </w:t>
      </w:r>
    </w:p>
    <w:p w:rsidR="00000000" w:rsidRDefault="00363617">
      <w:pPr>
        <w:jc w:val="center"/>
      </w:pPr>
      <w:r>
        <w:rPr>
          <w:rStyle w:val="s1"/>
        </w:rPr>
        <w:t>білім министрлігінің</w:t>
      </w:r>
      <w:r>
        <w:t xml:space="preserve"> </w:t>
      </w:r>
    </w:p>
    <w:p w:rsidR="00000000" w:rsidRDefault="00363617">
      <w:pPr>
        <w:jc w:val="center"/>
      </w:pPr>
      <w:r>
        <w:rPr>
          <w:rStyle w:val="s1"/>
        </w:rPr>
        <w:t>Құрылымы</w:t>
      </w:r>
      <w:r>
        <w:t xml:space="preserve">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617" w:rsidRDefault="00363617" w:rsidP="00363617">
      <w:r>
        <w:separator/>
      </w:r>
    </w:p>
  </w:endnote>
  <w:endnote w:type="continuationSeparator" w:id="0">
    <w:p w:rsidR="00363617" w:rsidRDefault="00363617" w:rsidP="00363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617" w:rsidRDefault="00363617" w:rsidP="00363617">
      <w:r>
        <w:separator/>
      </w:r>
    </w:p>
  </w:footnote>
  <w:footnote w:type="continuationSeparator" w:id="0">
    <w:p w:rsidR="00363617" w:rsidRDefault="00363617" w:rsidP="003636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 w:rsidP="003636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3617" w:rsidRPr="00363617" w:rsidRDefault="00363617" w:rsidP="003636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Ғылым және жоғары білім министрлігінің мәселелері Қазақстан Республикасы Үкіметінің 1999 жылғы 1 сәуірдегі № 352 қаулысы (ҚР Үкіметінің 02.08.99 ж. № 1093; 03.09.99 ж. № 1301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17" w:rsidRDefault="003636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617"/>
    <w:rsid w:val="0036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36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36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36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36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36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36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36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36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62" TargetMode="External"/><Relationship Id="rId13" Type="http://schemas.openxmlformats.org/officeDocument/2006/relationships/hyperlink" Target="http://online.zakon.kz/Document/?doc_id=51013962" TargetMode="External"/><Relationship Id="rId18" Type="http://schemas.openxmlformats.org/officeDocument/2006/relationships/hyperlink" Target="http://online.zakon.kz/Document/?doc_id=5101396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51015654" TargetMode="External"/><Relationship Id="rId12" Type="http://schemas.openxmlformats.org/officeDocument/2006/relationships/hyperlink" Target="http://online.zakon.kz/Document/?doc_id=51013962" TargetMode="External"/><Relationship Id="rId17" Type="http://schemas.openxmlformats.org/officeDocument/2006/relationships/hyperlink" Target="http://online.zakon.kz/Document/?doc_id=5101396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9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14357" TargetMode="External"/><Relationship Id="rId19" Type="http://schemas.openxmlformats.org/officeDocument/2006/relationships/hyperlink" Target="http://online.zakon.kz/Document/?doc_id=510139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1612</Words>
  <Characters>13373</Characters>
  <Application>Microsoft Office Word</Application>
  <DocSecurity>0</DocSecurity>
  <Lines>111</Lines>
  <Paragraphs>29</Paragraphs>
  <ScaleCrop>false</ScaleCrop>
  <Company>SPecialiST RePack</Company>
  <LinksUpToDate>false</LinksUpToDate>
  <CharactersWithSpaces>14956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Ғылым және жоғары білім министрлігінің мәселелері Қазақстан Республикасы Үкіметінің 1999 жылғы 1 сәуірдегі № 352 қаулысы (ҚР Үкіметінің 02.08.99 ж. № 1093; 03.09.99 ж. № 1301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2024-02-23T10:12:00Z</dcterms:created>
  <dcterms:modified xsi:type="dcterms:W3CDTF">2024-02-23T10:12:00Z</dcterms:modified>
</cp:coreProperties>
</file>