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E6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Бағалы қағаздар жөніндегі ұлттық комиссиясының</w:t>
      </w:r>
      <w:r>
        <w:t xml:space="preserve"> </w:t>
      </w:r>
      <w:r>
        <w:br/>
      </w:r>
      <w:r>
        <w:rPr>
          <w:rStyle w:val="s1"/>
        </w:rPr>
        <w:t>құрылымы</w:t>
      </w:r>
      <w:r>
        <w:rPr>
          <w:rStyle w:val="s1"/>
        </w:rPr>
        <w:t xml:space="preserve">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1996 жылғы 18 желтоқсандағы № 1552</w:t>
      </w:r>
    </w:p>
    <w:p w:rsidR="00000000" w:rsidRDefault="00E60E65">
      <w:pPr>
        <w:pStyle w:val="HTML"/>
      </w:pPr>
      <w:r>
        <w:t>     Қазақстан Республикасының Үкіметі қаулы етедi:</w:t>
      </w:r>
    </w:p>
    <w:p w:rsidR="00000000" w:rsidRDefault="00E60E65">
      <w:pPr>
        <w:ind w:firstLine="400"/>
        <w:jc w:val="both"/>
      </w:pPr>
      <w:r>
        <w:t xml:space="preserve">1. </w:t>
      </w:r>
    </w:p>
    <w:p w:rsidR="00000000" w:rsidRDefault="00E60E65">
      <w:pPr>
        <w:ind w:firstLine="400"/>
        <w:jc w:val="both"/>
      </w:pPr>
      <w:r>
        <w:t xml:space="preserve">2. </w:t>
      </w:r>
    </w:p>
    <w:p w:rsidR="00000000" w:rsidRDefault="00E60E65">
      <w:pPr>
        <w:pStyle w:val="HTML"/>
      </w:pPr>
      <w:r>
        <w:t>     Ескерту. Қаулының 1,2-тармақтары күшін жойды - ҚР Үкіметінің 2001</w:t>
      </w:r>
    </w:p>
    <w:p w:rsidR="00000000" w:rsidRDefault="00E60E65">
      <w:pPr>
        <w:pStyle w:val="HTML"/>
      </w:pPr>
      <w:r>
        <w:t>              жылғы 28 қазандағы № 1369 қаулысымен.</w:t>
      </w:r>
    </w:p>
    <w:p w:rsidR="00000000" w:rsidRDefault="00E60E65">
      <w:pPr>
        <w:ind w:firstLine="400"/>
        <w:jc w:val="both"/>
      </w:pPr>
      <w:r>
        <w:t>3. "Қазақстан Республикасы Бағалы қағаздар жөніндегі ұлттық комиссиясының құрылымы туралы" Қазақстан Республикасы Үкіметінiң 1995 жыл</w:t>
      </w:r>
      <w:r>
        <w:t>ғы</w:t>
      </w:r>
      <w:r>
        <w:t xml:space="preserve"> 19 желтоқсандағы № 1790 қаулысының; </w:t>
      </w:r>
    </w:p>
    <w:p w:rsidR="00000000" w:rsidRDefault="00E60E65">
      <w:pPr>
        <w:spacing w:after="240"/>
        <w:ind w:firstLine="400"/>
        <w:jc w:val="both"/>
      </w:pPr>
      <w:r>
        <w:t>"Қазақстан Республикасы Үкіметінiң 1995 жылғы 19 желтоқсандағы № 1790 қаулысына өзгерістер енгізу туралы" Қазақстан Республикасы Үкіметінiң 1996 жылғы 12 тамыздағы № 994 қаулысының күшi жойылған деп танылсын.</w:t>
      </w:r>
    </w:p>
    <w:p w:rsidR="00000000" w:rsidRDefault="00E60E65">
      <w:pPr>
        <w:pStyle w:val="HTML"/>
      </w:pPr>
      <w:r>
        <w:t>     Қа</w:t>
      </w:r>
      <w:r>
        <w:t>зақстан Республикасының</w:t>
      </w:r>
    </w:p>
    <w:p w:rsidR="00000000" w:rsidRDefault="00E60E65">
      <w:pPr>
        <w:pStyle w:val="HTML"/>
      </w:pPr>
      <w:r>
        <w:t>        Премьер-Министрi</w:t>
      </w:r>
    </w:p>
    <w:p w:rsidR="00000000" w:rsidRDefault="00E60E65">
      <w:pPr>
        <w:pStyle w:val="HTML"/>
      </w:pPr>
      <w:r>
        <w:t>                                        Қазақстан Республикасы</w:t>
      </w:r>
    </w:p>
    <w:p w:rsidR="00000000" w:rsidRDefault="00E60E65">
      <w:pPr>
        <w:pStyle w:val="HTML"/>
      </w:pPr>
      <w:r>
        <w:t>                                              Үкіметінiң</w:t>
      </w:r>
    </w:p>
    <w:p w:rsidR="00000000" w:rsidRDefault="00E60E65">
      <w:pPr>
        <w:pStyle w:val="HTML"/>
      </w:pPr>
      <w:r>
        <w:t>                                        1996 жылғы 18 желтоқсандағы</w:t>
      </w:r>
    </w:p>
    <w:p w:rsidR="00000000" w:rsidRDefault="00E60E65">
      <w:pPr>
        <w:pStyle w:val="HTML"/>
      </w:pPr>
      <w:r>
        <w:t>                   </w:t>
      </w:r>
      <w:r>
        <w:t>                         № 1552 қаулысына</w:t>
      </w:r>
    </w:p>
    <w:p w:rsidR="00000000" w:rsidRDefault="00E60E65">
      <w:pPr>
        <w:pStyle w:val="HTML"/>
      </w:pPr>
      <w:r>
        <w:t>                                                қосымша</w:t>
      </w:r>
    </w:p>
    <w:p w:rsidR="00000000" w:rsidRDefault="00E60E65">
      <w:pPr>
        <w:pStyle w:val="HTML"/>
      </w:pPr>
      <w:r>
        <w:t>              Қазақстан Республикасы Бағалы қағаздар</w:t>
      </w:r>
    </w:p>
    <w:p w:rsidR="00000000" w:rsidRDefault="00E60E65">
      <w:pPr>
        <w:pStyle w:val="HTML"/>
      </w:pPr>
      <w:r>
        <w:t>                 жөніндегі ұлттық комиссиясының</w:t>
      </w:r>
    </w:p>
    <w:p w:rsidR="00000000" w:rsidRDefault="00E60E65">
      <w:pPr>
        <w:pStyle w:val="HTML"/>
      </w:pPr>
      <w:r>
        <w:t>                           ҚҰРЫЛЫМЫ</w:t>
      </w:r>
    </w:p>
    <w:p w:rsidR="00000000" w:rsidRDefault="00E60E65">
      <w:pPr>
        <w:ind w:firstLine="400"/>
        <w:jc w:val="both"/>
      </w:pPr>
      <w:r>
        <w:t xml:space="preserve">Төраға </w:t>
      </w:r>
    </w:p>
    <w:p w:rsidR="00000000" w:rsidRDefault="00E60E65">
      <w:pPr>
        <w:pStyle w:val="HTML"/>
      </w:pPr>
      <w:r>
        <w:t>     Комиссия</w:t>
      </w:r>
      <w:r>
        <w:t xml:space="preserve"> мүшелерi</w:t>
      </w:r>
    </w:p>
    <w:p w:rsidR="00000000" w:rsidRDefault="00E60E65">
      <w:pPr>
        <w:pStyle w:val="HTML"/>
      </w:pPr>
      <w:r>
        <w:t>                      Атқарушы аппарат</w:t>
      </w:r>
    </w:p>
    <w:p w:rsidR="00000000" w:rsidRDefault="00E60E65">
      <w:pPr>
        <w:pStyle w:val="HTML"/>
      </w:pPr>
      <w:r>
        <w:t>     Бағалы қағаздар нарығындағы кәсiби қызметтi реттеу басқармасы</w:t>
      </w:r>
    </w:p>
    <w:p w:rsidR="00000000" w:rsidRDefault="00E60E65">
      <w:pPr>
        <w:pStyle w:val="HTML"/>
      </w:pPr>
      <w:r>
        <w:t>     Бағалы қағаздарды айналысқа шығару басқармасы</w:t>
      </w:r>
    </w:p>
    <w:p w:rsidR="00000000" w:rsidRDefault="00E60E65">
      <w:pPr>
        <w:pStyle w:val="HTML"/>
      </w:pPr>
      <w:r>
        <w:t>     Бағалы қағаздар нарығын заңдық қамтамасыз ету басқармасы</w:t>
      </w:r>
    </w:p>
    <w:p w:rsidR="00000000" w:rsidRDefault="00E60E65">
      <w:pPr>
        <w:pStyle w:val="HTML"/>
      </w:pPr>
      <w:r>
        <w:t>     Талдау басқармасы</w:t>
      </w:r>
    </w:p>
    <w:p w:rsidR="00000000" w:rsidRDefault="00E60E65">
      <w:pPr>
        <w:pStyle w:val="HTML"/>
      </w:pPr>
      <w:r>
        <w:t>    </w:t>
      </w:r>
      <w:r>
        <w:t xml:space="preserve"> Әкiмшiлiк жұмыстар басқармасы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E65" w:rsidRDefault="00E60E65" w:rsidP="00E60E65">
      <w:r>
        <w:separator/>
      </w:r>
    </w:p>
  </w:endnote>
  <w:endnote w:type="continuationSeparator" w:id="0">
    <w:p w:rsidR="00E60E65" w:rsidRDefault="00E60E65" w:rsidP="00E60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65" w:rsidRDefault="00E60E6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65" w:rsidRDefault="00E60E6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65" w:rsidRDefault="00E60E6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E65" w:rsidRDefault="00E60E65" w:rsidP="00E60E65">
      <w:r>
        <w:separator/>
      </w:r>
    </w:p>
  </w:footnote>
  <w:footnote w:type="continuationSeparator" w:id="0">
    <w:p w:rsidR="00E60E65" w:rsidRDefault="00E60E65" w:rsidP="00E60E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65" w:rsidRDefault="00E60E6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65" w:rsidRDefault="00E60E65" w:rsidP="00E60E6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60E65" w:rsidRDefault="00E60E65" w:rsidP="00E60E6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Бағалы қағаздар жөніндегі ұлттық комиссиясының құрылымы туралы Қазақстан Республикасы Үкіметінің Қаулысы 1996 жылғы 18 желтоқсандағы № 1552</w:t>
    </w:r>
  </w:p>
  <w:p w:rsidR="00E60E65" w:rsidRPr="00E60E65" w:rsidRDefault="00E60E65" w:rsidP="00E60E6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18.12.1996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65" w:rsidRDefault="00E60E6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E65"/>
    <w:rsid w:val="00E60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E60E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60E65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E60E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60E6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E60E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60E65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E60E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60E6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1397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Бағалы қағаздар жөніндегі ұлттық комиссиясының құрылымы туралы Қазақстан Республикасы Үкіметінің Қаулысы 1996 жылғы 18 желтоқсандағы № 1552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2024-02-19T18:53:00Z</dcterms:created>
  <dcterms:modified xsi:type="dcterms:W3CDTF">2024-02-19T18:53:00Z</dcterms:modified>
</cp:coreProperties>
</file>