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72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жөніндегі агенттігінің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 1999 жылғы</w:t>
      </w:r>
      <w:r>
        <w:t xml:space="preserve"> </w:t>
      </w:r>
      <w:r>
        <w:br/>
      </w:r>
      <w:r>
        <w:rPr>
          <w:rStyle w:val="s1"/>
        </w:rPr>
        <w:t>26 сәуірдегі № 474 Қаулысы</w:t>
      </w:r>
      <w:r>
        <w:t xml:space="preserve"> </w:t>
      </w:r>
      <w:r>
        <w:br/>
      </w:r>
      <w:r>
        <w:rPr>
          <w:rStyle w:val="s1"/>
        </w:rPr>
        <w:t>(ҚР Үкіметінің 02.08.99 ж. № 1093; 03.09.99 ж. № 1301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42672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24.12.99 ж. № 1969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26724">
      <w:pPr>
        <w:ind w:firstLine="400"/>
        <w:jc w:val="both"/>
      </w:pPr>
      <w:r>
        <w:t>1. Қоса беріліп отырған Қазақстан Республикасының Инвестициялар жөніндегі агенттігі ту</w:t>
      </w:r>
      <w:r>
        <w:t xml:space="preserve">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бекітілсін. </w:t>
      </w:r>
    </w:p>
    <w:p w:rsidR="00000000" w:rsidRDefault="0042672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өзгерді</w:t>
      </w:r>
      <w:r>
        <w:t xml:space="preserve"> </w:t>
      </w:r>
    </w:p>
    <w:p w:rsidR="00000000" w:rsidRDefault="00426724">
      <w:pPr>
        <w:ind w:firstLine="400"/>
        <w:jc w:val="both"/>
      </w:pPr>
      <w:r>
        <w:t>2. Қазақстан Республикасының Инвестициялар жөніндегі агенттігінің төрағасына</w:t>
      </w:r>
      <w:r>
        <w:t xml:space="preserve"> екі орынбасары болуға рұқсат етілсін. </w:t>
      </w:r>
    </w:p>
    <w:p w:rsidR="00000000" w:rsidRDefault="00426724">
      <w:pPr>
        <w:ind w:firstLine="400"/>
        <w:jc w:val="both"/>
      </w:pPr>
      <w:r>
        <w:t xml:space="preserve">3. ҚР Үкіметінің 03.09.99 ж. № 1301 </w:t>
      </w:r>
      <w:hyperlink r:id="rId9" w:anchor="sub_id=15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426724">
      <w:pPr>
        <w:ind w:firstLine="400"/>
        <w:jc w:val="both"/>
      </w:pPr>
      <w:r>
        <w:t xml:space="preserve">4. "Қазақстан Республикасының Инвестициялар жөніндегі мемлекеттік комитеті </w:t>
      </w:r>
      <w:r>
        <w:t xml:space="preserve">туралы ережені бекіту туралы" Қазақстан Республикасы Үкіметінің 1997 жылғы 4 желтоқсандағы № 1700 қаулысының (Қазақстан Республикасының ПҮАЖ-ы, 1997 ж., № 52, 480-құжат) күші жойылды деп танылсын. </w:t>
      </w:r>
    </w:p>
    <w:p w:rsidR="00000000" w:rsidRDefault="00426724">
      <w:pPr>
        <w:spacing w:after="240"/>
        <w:ind w:firstLine="400"/>
        <w:jc w:val="both"/>
      </w:pPr>
      <w:r>
        <w:t>5. Осы қаулы қол қойылған күнінен бастап күшіне енеді.</w:t>
      </w:r>
    </w:p>
    <w:p w:rsidR="00000000" w:rsidRDefault="00426724">
      <w:pPr>
        <w:ind w:firstLine="400"/>
        <w:jc w:val="both"/>
      </w:pPr>
      <w:r>
        <w:t>Қаз</w:t>
      </w:r>
      <w:r>
        <w:t xml:space="preserve">ақстан Республикасының </w:t>
      </w:r>
    </w:p>
    <w:p w:rsidR="00000000" w:rsidRDefault="00426724">
      <w:pPr>
        <w:spacing w:after="240"/>
        <w:ind w:firstLine="400"/>
        <w:jc w:val="both"/>
      </w:pPr>
      <w:r>
        <w:t>Премьер-Министрі</w:t>
      </w:r>
    </w:p>
    <w:p w:rsidR="00000000" w:rsidRDefault="00426724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426724">
      <w:pPr>
        <w:jc w:val="right"/>
      </w:pPr>
      <w:r>
        <w:t>Үкіметінің</w:t>
      </w:r>
      <w:r>
        <w:t xml:space="preserve"> 1999 жылғы </w:t>
      </w:r>
    </w:p>
    <w:p w:rsidR="00000000" w:rsidRDefault="00426724">
      <w:pPr>
        <w:jc w:val="right"/>
      </w:pPr>
      <w:r>
        <w:t xml:space="preserve">26 сәуірдегі </w:t>
      </w:r>
    </w:p>
    <w:p w:rsidR="00000000" w:rsidRDefault="00426724">
      <w:pPr>
        <w:jc w:val="right"/>
      </w:pPr>
      <w:r>
        <w:t xml:space="preserve">№ 474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26724">
      <w:pPr>
        <w:spacing w:after="240"/>
        <w:jc w:val="right"/>
      </w:pPr>
      <w:r>
        <w:t>бекітілген</w:t>
      </w:r>
    </w:p>
    <w:p w:rsidR="00000000" w:rsidRDefault="004267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Инвестициялар</w:t>
      </w:r>
      <w:r>
        <w:t xml:space="preserve"> </w:t>
      </w:r>
    </w:p>
    <w:p w:rsidR="00000000" w:rsidRDefault="00426724">
      <w:pPr>
        <w:spacing w:after="240"/>
        <w:jc w:val="center"/>
      </w:pPr>
      <w:r>
        <w:rPr>
          <w:rStyle w:val="s1"/>
        </w:rPr>
        <w:t>жөніндегі агенттігі туралы ереже</w:t>
      </w:r>
    </w:p>
    <w:p w:rsidR="00000000" w:rsidRDefault="00426724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42672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метінің 02.08.99 ж. № 1093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өзгерді</w:t>
      </w:r>
      <w:r>
        <w:t xml:space="preserve"> </w:t>
      </w:r>
    </w:p>
    <w:p w:rsidR="00000000" w:rsidRDefault="00426724">
      <w:pPr>
        <w:ind w:firstLine="400"/>
        <w:jc w:val="both"/>
      </w:pPr>
      <w:r>
        <w:t>1. Қазақстан Республикасының Инвестициялар жөніндегі агенттігі (бұдан әрі - Агенттік) Қазақстан Республикасында тікелей инвестицияларды</w:t>
      </w:r>
      <w:r>
        <w:t xml:space="preserve"> мемлекеттік қолдау саласында басшылықты, сондай-ақ заңдармен көзделген шектерде - салааралық үйлестiру мен басқа да атқару және шешiм шығару функцияларын жүзеге асыратын Үкіметтің құрамына кірмейтін, орталық атқарушы орган болып табылады. </w:t>
      </w:r>
    </w:p>
    <w:p w:rsidR="00000000" w:rsidRDefault="00426724">
      <w:pPr>
        <w:ind w:firstLine="400"/>
        <w:jc w:val="both"/>
      </w:pPr>
      <w:r>
        <w:t xml:space="preserve">2. Агенттік өз </w:t>
      </w:r>
      <w:r>
        <w:t>қызметін</w:t>
      </w:r>
      <w:r>
        <w:t xml:space="preserve"> Қазақстан Республикасының Конституциясы мен заңдарына, Қазақстан Республикасының Президенті мен Үкіметінің актілеріне және өзге де нормативтік құқықтық актілерге, сондай-ақ осы Ережеге сәйкес жүзеге асырады. </w:t>
      </w:r>
    </w:p>
    <w:p w:rsidR="00000000" w:rsidRDefault="00426724">
      <w:pPr>
        <w:ind w:firstLine="400"/>
        <w:jc w:val="both"/>
      </w:pPr>
      <w:r>
        <w:t>3. Агенттік мемлекеттік мекеменің ұйым</w:t>
      </w:r>
      <w:r>
        <w:t xml:space="preserve">дастыру-құқықтық нысанындағы заңды тұлға болып табылады, өз атауы мемлекеттік тілде жазылған мөрі мен мөртаңбалары, белгіленген үлгідегі бланкілері, сондай-ақ заңдарға сәйкес банктерде шоттары болады. </w:t>
      </w:r>
    </w:p>
    <w:p w:rsidR="00000000" w:rsidRDefault="0042672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өзгерді</w:t>
      </w:r>
      <w:r>
        <w:t xml:space="preserve"> </w:t>
      </w:r>
    </w:p>
    <w:p w:rsidR="00000000" w:rsidRDefault="00426724">
      <w:pPr>
        <w:ind w:firstLine="400"/>
        <w:jc w:val="both"/>
      </w:pPr>
      <w:r>
        <w:t xml:space="preserve">4. Агенттік өз құзыретінің мәселелері бойынша заңдарда белгіленген тәртіппен бұйрықтар шығарады. </w:t>
      </w:r>
    </w:p>
    <w:p w:rsidR="00000000" w:rsidRDefault="0042672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өзгерді</w:t>
      </w:r>
      <w:r>
        <w:t xml:space="preserve"> </w:t>
      </w:r>
    </w:p>
    <w:p w:rsidR="00000000" w:rsidRDefault="00426724">
      <w:pPr>
        <w:ind w:firstLine="400"/>
        <w:jc w:val="both"/>
      </w:pPr>
      <w:r>
        <w:t xml:space="preserve">5. Агенттіктің құрылымын Агенттіктің төрағасы бекітеді. </w:t>
      </w:r>
    </w:p>
    <w:p w:rsidR="00000000" w:rsidRDefault="00426724">
      <w:pPr>
        <w:ind w:firstLine="400"/>
        <w:jc w:val="both"/>
      </w:pPr>
      <w:r>
        <w:t xml:space="preserve">Агенттiктiң штат санының лимитiн Қазақстан Республикасының ?кіметi бекiтедi. </w:t>
      </w:r>
    </w:p>
    <w:p w:rsidR="00000000" w:rsidRDefault="00426724">
      <w:pPr>
        <w:ind w:firstLine="400"/>
        <w:jc w:val="both"/>
      </w:pPr>
      <w:r>
        <w:t>6. Агенттіктің заңды мекен-</w:t>
      </w:r>
      <w:r>
        <w:t xml:space="preserve">жайы: 473000, Астана қаласы, Бейбітшілік көшесі, 10. </w:t>
      </w:r>
    </w:p>
    <w:p w:rsidR="00000000" w:rsidRDefault="0042672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өзгерді</w:t>
      </w:r>
      <w:r>
        <w:t xml:space="preserve"> </w:t>
      </w:r>
    </w:p>
    <w:p w:rsidR="00000000" w:rsidRDefault="00426724">
      <w:pPr>
        <w:ind w:firstLine="400"/>
        <w:jc w:val="both"/>
      </w:pPr>
      <w:r>
        <w:t xml:space="preserve">7. Осы Ереже Агенттіктің құрылтай құжаты болып табылады. </w:t>
      </w:r>
    </w:p>
    <w:p w:rsidR="00000000" w:rsidRDefault="00426724">
      <w:pPr>
        <w:ind w:firstLine="400"/>
        <w:jc w:val="both"/>
      </w:pPr>
      <w:r>
        <w:t>Агенттiктiң толық</w:t>
      </w:r>
      <w:r>
        <w:t xml:space="preserve"> атауы - "Қазақстан Республикасының Инвестициялар жөніндегі агенттігi" мемлекеттік мекемесi. </w:t>
      </w:r>
    </w:p>
    <w:p w:rsidR="00000000" w:rsidRDefault="00426724">
      <w:pPr>
        <w:ind w:firstLine="400"/>
        <w:jc w:val="both"/>
      </w:pPr>
      <w:r>
        <w:t xml:space="preserve">8. Агенттіктің қызметін қаржыландыру тек мемлекеттік бюджеттен жүзеге асырылады. </w:t>
      </w:r>
    </w:p>
    <w:p w:rsidR="00000000" w:rsidRDefault="00426724">
      <w:pPr>
        <w:spacing w:after="240"/>
        <w:ind w:firstLine="400"/>
        <w:jc w:val="both"/>
      </w:pPr>
      <w:r>
        <w:t>Агенттікке кәсіпкерлік субъектілерімен Агенттіктің функциялары болып табылатын м</w:t>
      </w:r>
      <w:r>
        <w:t>індеттерді орындау тұрғысынан шарттық қатынастар жасауға тыйым салынады.</w:t>
      </w:r>
    </w:p>
    <w:p w:rsidR="00000000" w:rsidRDefault="00426724">
      <w:pPr>
        <w:jc w:val="center"/>
      </w:pPr>
      <w:r>
        <w:rPr>
          <w:rStyle w:val="s1"/>
        </w:rPr>
        <w:t>2. Агенттіктің функциялары, негізгі</w:t>
      </w:r>
      <w:r>
        <w:t xml:space="preserve"> </w:t>
      </w:r>
    </w:p>
    <w:p w:rsidR="00000000" w:rsidRDefault="00426724">
      <w:pPr>
        <w:spacing w:after="240"/>
        <w:jc w:val="center"/>
      </w:pPr>
      <w:r>
        <w:rPr>
          <w:rStyle w:val="s1"/>
        </w:rPr>
        <w:t>міндеттері мен құқықтары</w:t>
      </w:r>
    </w:p>
    <w:p w:rsidR="00000000" w:rsidRDefault="00426724">
      <w:pPr>
        <w:ind w:firstLine="400"/>
        <w:jc w:val="both"/>
      </w:pPr>
      <w:r>
        <w:t xml:space="preserve">9. Агенттіктің негізгі міндеттері мыналар болып табылады: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Республикасының дамуы стратегиясы мен инвестициялық </w:t>
      </w:r>
      <w:r>
        <w:t xml:space="preserve">саясатын әзірлеуге және оны іске асыруға қатысу;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Республикасында инвестициялық ахуалды жақсарту жөніндегі шараларды әзірлеу және іске асыру;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Республикасында тікелей инвестицияларды ынталандыру шараларын әзірлеу және іске асыру; </w:t>
      </w:r>
    </w:p>
    <w:p w:rsidR="00000000" w:rsidRDefault="00426724">
      <w:pPr>
        <w:ind w:firstLine="400"/>
        <w:jc w:val="both"/>
      </w:pPr>
      <w:r>
        <w:t>Қазақ</w:t>
      </w:r>
      <w:r>
        <w:t xml:space="preserve">стан Республикасындағы инвестициялық мүмкіншіліктер туралы белсенді жарнамалық-ақпараттық науқан жүргізу; </w:t>
      </w:r>
    </w:p>
    <w:p w:rsidR="00000000" w:rsidRDefault="00426724">
      <w:pPr>
        <w:ind w:firstLine="400"/>
        <w:jc w:val="both"/>
      </w:pPr>
      <w:r>
        <w:t>шетелдік және отандық инвесторлармен өзара іс-қимылдың тиімді жүйесін құру, Қазақстан Республикасының заңдарымен белгіленген кепілдіктердің сақталуын</w:t>
      </w:r>
      <w:r>
        <w:t xml:space="preserve"> қамтамасыз етуде, сондай-ақ инвесторлардың заңды құқықтары мен мүдделерін қорғауда жәрдемдесу; </w:t>
      </w:r>
    </w:p>
    <w:p w:rsidR="00000000" w:rsidRDefault="00426724">
      <w:pPr>
        <w:ind w:firstLine="400"/>
        <w:jc w:val="both"/>
      </w:pPr>
      <w:r>
        <w:t xml:space="preserve">мүдделі мемлекеттік органдармен бірлесіп тікелей инвестицияларды тарту және пайдалану бойынша есеп пен есептілікті ұйымдастыру. </w:t>
      </w:r>
    </w:p>
    <w:p w:rsidR="00000000" w:rsidRDefault="00426724">
      <w:pPr>
        <w:ind w:firstLine="400"/>
        <w:jc w:val="both"/>
      </w:pPr>
      <w:r>
        <w:t>10. Агенттік заңдарда белгілен</w:t>
      </w:r>
      <w:r>
        <w:t xml:space="preserve">ген тәртіппен мынадай функцияларды жүзеге асырады: </w:t>
      </w:r>
    </w:p>
    <w:p w:rsidR="00000000" w:rsidRDefault="00426724">
      <w:pPr>
        <w:ind w:firstLine="400"/>
        <w:jc w:val="both"/>
      </w:pPr>
      <w:r>
        <w:t xml:space="preserve">тікелей шетелдік және отандық инвестициялар ағынының қозғалысына талдау жүргізеді, оларды тарту мен ынталандырудың әлемдік тәжірибесін зерделейді және қорытады;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Республикасының инвестициялық ах</w:t>
      </w:r>
      <w:r>
        <w:t xml:space="preserve">уалын жақсартуға бағытталған шараларды іске асыру бойынша, оның ішінде Қазақстан Республикасының заңдарын жақсарту бойынша, сондай-ақ халықаралық инвестициялық ынтымақтастықты дамыту бойынша ұсыныстар дайындауды жүзеге асырады; </w:t>
      </w:r>
    </w:p>
    <w:p w:rsidR="00000000" w:rsidRDefault="00426724">
      <w:pPr>
        <w:ind w:firstLine="400"/>
        <w:jc w:val="both"/>
      </w:pPr>
      <w:r>
        <w:t>инвестициялық қызмет мәселе</w:t>
      </w:r>
      <w:r>
        <w:t xml:space="preserve">лері бойынша халықаралық келісімдерді дайындауды және жасасуды қамтамасыз етеді; </w:t>
      </w:r>
    </w:p>
    <w:p w:rsidR="00000000" w:rsidRDefault="00426724">
      <w:pPr>
        <w:ind w:firstLine="400"/>
        <w:jc w:val="both"/>
      </w:pPr>
      <w:r>
        <w:t xml:space="preserve">халықаралық ұйымдармен тәуекелдерді өтеудің кепілдіктері мәселелері бойынша өзара іс-қимылды жүзеге асырады; </w:t>
      </w:r>
    </w:p>
    <w:p w:rsidR="00000000" w:rsidRDefault="00426724">
      <w:pPr>
        <w:ind w:firstLine="400"/>
        <w:jc w:val="both"/>
      </w:pPr>
      <w:r>
        <w:t>республикада және шетелде инвестициялық конференциялар, семинарл</w:t>
      </w:r>
      <w:r>
        <w:t xml:space="preserve">ар, көрмелер мен басқа да тұсаукесерлік іс-шараларды қоса алғанда, тікелей инвестицияларды тарту жөніндегі жарнамалық-ақпараттық жұмысты жүзеге асырады;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Республикасы экономикасының басым секторларына тікелей инвестицияларға мемлекеттік қолдау кө</w:t>
      </w:r>
      <w:r>
        <w:t xml:space="preserve">рсетеді; </w:t>
      </w:r>
    </w:p>
    <w:p w:rsidR="00000000" w:rsidRDefault="00426724">
      <w:pPr>
        <w:ind w:firstLine="400"/>
        <w:jc w:val="both"/>
      </w:pPr>
      <w:r>
        <w:t xml:space="preserve">инвесторлармен, шетелдік агенттіктермен инвестицияларды қолдау бойынша, халықаралық және өзге де ұйымдармен өз қызметінің мәселелері бойынша ынтымақтастықты жүзеге асырады; </w:t>
      </w:r>
    </w:p>
    <w:p w:rsidR="00000000" w:rsidRDefault="00426724">
      <w:pPr>
        <w:ind w:firstLine="400"/>
        <w:jc w:val="both"/>
      </w:pPr>
      <w:r>
        <w:t xml:space="preserve">тікелей шетелдік және отандық инвестицияларды тарту үшін экономиканың басым секторларының тізбесін және инвестициялық жобаларды жүзеге асыру кезінде жеңілдіктер мен преференциялар берудің тәртібін айқындау бойынша ұсыныстар әзірлейді;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</w:t>
      </w:r>
      <w:r>
        <w:t xml:space="preserve">сына тікелей инвестицияларды тарту және келісімшарттар жасау бойынша келіссөздерді ұйымдастырады және оларға қатысады; </w:t>
      </w:r>
    </w:p>
    <w:p w:rsidR="00000000" w:rsidRDefault="00426724">
      <w:pPr>
        <w:ind w:firstLine="400"/>
        <w:jc w:val="both"/>
      </w:pPr>
      <w:r>
        <w:t xml:space="preserve">тікелей шетелдік және отандық инвестицияларды тарту үшін мейлінше маңызды өндірістердің тізімін айқындайды; </w:t>
      </w:r>
    </w:p>
    <w:p w:rsidR="00000000" w:rsidRDefault="00426724">
      <w:pPr>
        <w:ind w:firstLine="400"/>
        <w:jc w:val="both"/>
      </w:pPr>
      <w:r>
        <w:t>мүдделі мемлекеттік органда</w:t>
      </w:r>
      <w:r>
        <w:t xml:space="preserve">рмен бірлесіп жер қойнауын пайдалану жөніндегі операцияларды, оның ішінде мұнай операцияларын жүргізуге арналған құқықтарды беру үшін кен орындары мен аумақтардың тізбесін, сондай-ақ келісім-шарт жобасының экономикалық моделін және салық салу жүйесін қоса </w:t>
      </w:r>
      <w:r>
        <w:t xml:space="preserve">алғанда, жер қойнауын пайдаланушылармен келісімшарттар жасасу үшін негізгі өлшемдерді айқындайды; </w:t>
      </w:r>
    </w:p>
    <w:p w:rsidR="00000000" w:rsidRDefault="00426724">
      <w:pPr>
        <w:ind w:firstLine="400"/>
        <w:jc w:val="both"/>
      </w:pPr>
      <w:r>
        <w:t>экономиканың басым секторларында инвестициялық жобаларды іске асыру үшін жеңілдіктер мен преференциялар беруге арналған инвесторлардың өтінімдерін, сондай-ақ</w:t>
      </w:r>
      <w:r>
        <w:t xml:space="preserve"> жер қойнауын пайдалануға арналған өтінімдерді қабылдайды; </w:t>
      </w:r>
    </w:p>
    <w:p w:rsidR="00000000" w:rsidRDefault="00426724">
      <w:pPr>
        <w:ind w:firstLine="400"/>
        <w:jc w:val="both"/>
      </w:pPr>
      <w:r>
        <w:t xml:space="preserve">инвестициялық жобаларға қатысты келісімшарттар мен өзге де құжаттарға сараптама ұйымдастырады және жүргізеді; </w:t>
      </w:r>
    </w:p>
    <w:p w:rsidR="00000000" w:rsidRDefault="00426724">
      <w:pPr>
        <w:ind w:firstLine="400"/>
        <w:jc w:val="both"/>
      </w:pPr>
      <w:r>
        <w:t>жер қойнауын пайдалану жөніндегі операцияларды, оның ішінде мұнай операцияларын жүргі</w:t>
      </w:r>
      <w:r>
        <w:t xml:space="preserve">зуге арналған құқықтарды беру бойынша инвестициялық бағдарламалардың конкурсын ұйымдастырады және жүргізеді; </w:t>
      </w:r>
    </w:p>
    <w:p w:rsidR="00000000" w:rsidRDefault="00426724">
      <w:pPr>
        <w:ind w:firstLine="400"/>
        <w:jc w:val="both"/>
      </w:pPr>
      <w:r>
        <w:t xml:space="preserve">жер қойнауын пайдалануға арналған келісімшарттар бойынша консультанттарды таңдау үшін тендерлер ұйымдастырады; </w:t>
      </w:r>
    </w:p>
    <w:p w:rsidR="00000000" w:rsidRDefault="00426724">
      <w:pPr>
        <w:ind w:firstLine="400"/>
        <w:jc w:val="both"/>
      </w:pPr>
      <w:r>
        <w:t>келісімшарттарды дайындауды және ж</w:t>
      </w:r>
      <w:r>
        <w:t xml:space="preserve">асауды жүзеге асырады; </w:t>
      </w:r>
    </w:p>
    <w:p w:rsidR="00000000" w:rsidRDefault="00426724">
      <w:pPr>
        <w:ind w:firstLine="400"/>
        <w:jc w:val="both"/>
      </w:pPr>
      <w:r>
        <w:t>әзірленетін</w:t>
      </w:r>
      <w:r>
        <w:t xml:space="preserve"> келісімшарттарға өндірістік-техникалық, экономикалық, экологиялық, қаржылық, салықтық және өзге де жағдайларына талдау ұйымдастырады және жүргізеді; </w:t>
      </w:r>
    </w:p>
    <w:p w:rsidR="00000000" w:rsidRDefault="00426724">
      <w:pPr>
        <w:ind w:firstLine="400"/>
        <w:jc w:val="both"/>
      </w:pPr>
      <w:r>
        <w:t>инвестициялық жобаларды іске асыру үшін қажетті барлық келісу және рұқ</w:t>
      </w:r>
      <w:r>
        <w:t xml:space="preserve">сат беру құжаттарын алуды қамтамасыз етеді; </w:t>
      </w:r>
    </w:p>
    <w:p w:rsidR="00000000" w:rsidRDefault="00426724">
      <w:pPr>
        <w:ind w:firstLine="400"/>
        <w:jc w:val="both"/>
      </w:pPr>
      <w:r>
        <w:t xml:space="preserve">инвесторларға Қазақстан Республикасында білікті қызметкерлерді, тауарлар мен қызмет көрсетулерді іздеуде жәрдемдеседі; </w:t>
      </w:r>
    </w:p>
    <w:p w:rsidR="00000000" w:rsidRDefault="00426724">
      <w:pPr>
        <w:ind w:firstLine="400"/>
        <w:jc w:val="both"/>
      </w:pPr>
      <w:r>
        <w:t>берілген лицензиялар мен келісімшарттарды мемлекеттік тіркеуді және сақтауды, сондай-ақ жер</w:t>
      </w:r>
      <w:r>
        <w:t xml:space="preserve"> қойнауын пайдаланудың кепіл шарттарын тіркеуді жүзеге асырады; </w:t>
      </w:r>
    </w:p>
    <w:p w:rsidR="00000000" w:rsidRDefault="00426724">
      <w:pPr>
        <w:ind w:firstLine="400"/>
        <w:jc w:val="both"/>
      </w:pPr>
      <w:r>
        <w:t>лицензиар мен келісімшарттар талаптарының тиісті бақылаушы органдармен өзара іс-қимылда өздерінің құзыреттерінің шектерінде сақталуын бақылауды қоса алғанда, инвестициялық жобалардың іске асы</w:t>
      </w:r>
      <w:r>
        <w:t xml:space="preserve">рылуына мониторинг жүргізеді; </w:t>
      </w:r>
    </w:p>
    <w:p w:rsidR="00000000" w:rsidRDefault="00426724">
      <w:pPr>
        <w:ind w:firstLine="400"/>
        <w:jc w:val="both"/>
      </w:pPr>
      <w:r>
        <w:t xml:space="preserve">бұқаралық ақпарат құралдарында инвестициялық жобаларды іске асыруға қатысты барлық нормативтік құқықтық құжаттарды, келісімшарттар жасалған жобалардың тізбесін, жобаға салынған инвестициялардың сомаларын және құрылатын жұмыс </w:t>
      </w:r>
      <w:r>
        <w:t xml:space="preserve">орындарының санын, инвестициялық бағдарламалар конкурсын өткізудің шарттарын және олардың өткізілу нәтижелері туралы ақпаратты жариялайды; </w:t>
      </w:r>
    </w:p>
    <w:p w:rsidR="00000000" w:rsidRDefault="00426724">
      <w:pPr>
        <w:ind w:firstLine="400"/>
        <w:jc w:val="both"/>
      </w:pPr>
      <w:r>
        <w:t xml:space="preserve">Агенттік қызметкерлерінің біліктілігін арттыруды, даярлауды және қайта даярлауды қамтамасыз етеді;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</w:t>
      </w:r>
      <w:r>
        <w:t xml:space="preserve">ликасының заңдарымен жүктелген өзге де функцияларды жүзеге асырады. </w:t>
      </w:r>
    </w:p>
    <w:p w:rsidR="00000000" w:rsidRDefault="0042672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 өзгерді</w:t>
      </w:r>
      <w:r>
        <w:t xml:space="preserve"> </w:t>
      </w:r>
    </w:p>
    <w:p w:rsidR="00000000" w:rsidRDefault="00426724">
      <w:pPr>
        <w:ind w:firstLine="400"/>
        <w:jc w:val="both"/>
      </w:pPr>
      <w:r>
        <w:t>11. Агенттіктің өзіне жүктелген негізгі міндеттерді іске ас</w:t>
      </w:r>
      <w:r>
        <w:t xml:space="preserve">ыруы және функцияларын орындауы кезінде заңдарда белгіленген тәртіппен: </w:t>
      </w:r>
    </w:p>
    <w:p w:rsidR="00000000" w:rsidRDefault="00426724">
      <w:pPr>
        <w:ind w:firstLine="400"/>
        <w:jc w:val="both"/>
      </w:pPr>
      <w:r>
        <w:t>инвестициялық ынтымақтастық, инвестицияларды көтермелеу және өзара қорғау саласында халықаралық келісімдерді (шарттарды) жасасу мәселелері бойынша құзыретінің және берілген өкілеттікт</w:t>
      </w:r>
      <w:r>
        <w:t xml:space="preserve">ердің шектерінде Қазақстан Республикасының атынан өкілдік етуге және келіссөздер жүргізуге; </w:t>
      </w:r>
    </w:p>
    <w:p w:rsidR="00000000" w:rsidRDefault="00426724">
      <w:pPr>
        <w:ind w:firstLine="400"/>
        <w:jc w:val="both"/>
      </w:pPr>
      <w:r>
        <w:t>келісімшарттарды дайындау мен іске асыруға байланысты мәселелер бойынша өз құзыретінің шегінде мемлекеттік органдар мен өзге де ұйымдардың орындауы міндетті бұйрық</w:t>
      </w:r>
      <w:r>
        <w:t xml:space="preserve">тар қабылдауға; </w:t>
      </w:r>
    </w:p>
    <w:p w:rsidR="00000000" w:rsidRDefault="00426724">
      <w:pPr>
        <w:ind w:firstLine="400"/>
        <w:jc w:val="both"/>
      </w:pPr>
      <w:r>
        <w:t>инвесторлармен және жер қойнауын пайдаланушылармен тікелей келіссөздер жүргізу кезінде берілген өкілеттіктердің шегінде Қазақстан Республикасының атынан өкілдік етуге, экономиканың басым секторларында жеңілдіктер мен преференциялар беру бо</w:t>
      </w:r>
      <w:r>
        <w:t xml:space="preserve">йынша келісімшарттарды жасасу мен оларды бұзудың талаптары мен тәртібін айқындауға, лицензиялар мен келісімшарттарға қол қоюға және тіркеуге, өз құзыретінің шеңберінде олардың талаптарының сақталуына бақылау жасауға;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Республикасының Сыртқы істер</w:t>
      </w:r>
      <w:r>
        <w:t xml:space="preserve"> министрлігімен бірлесіп Агенттіктің құзыретіне кіретін мәселелер бойынша Қазақстан Республикасының мемлекеттік органдары мен шетелдегі дипломатиялық миссияларының қызметін үйлестіруге; </w:t>
      </w:r>
    </w:p>
    <w:p w:rsidR="00000000" w:rsidRDefault="00426724">
      <w:pPr>
        <w:ind w:firstLine="400"/>
        <w:jc w:val="both"/>
      </w:pPr>
      <w:r>
        <w:t>Қазақстан</w:t>
      </w:r>
      <w:r>
        <w:t xml:space="preserve"> Республикасындағы инвестициялық қызметке байланысты қатынас</w:t>
      </w:r>
      <w:r>
        <w:t xml:space="preserve">тарды реттеу мәселелері бойынша нормативтік құқықтық актілердің жобаларын әзірлеуге және оларды әзірлеуге қатысуға; </w:t>
      </w:r>
    </w:p>
    <w:p w:rsidR="00000000" w:rsidRDefault="00426724">
      <w:pPr>
        <w:ind w:firstLine="400"/>
        <w:jc w:val="both"/>
      </w:pPr>
      <w:r>
        <w:t>өзінің</w:t>
      </w:r>
      <w:r>
        <w:t xml:space="preserve"> функцияларын орындау мақсатында мемлекеттік органдардың, өзге де ұйымдардың қызметкерлерін, оның ішінде шетелдік азаматтарды тартуға</w:t>
      </w:r>
      <w:r>
        <w:t xml:space="preserve">; </w:t>
      </w:r>
    </w:p>
    <w:p w:rsidR="00000000" w:rsidRDefault="00426724">
      <w:pPr>
        <w:ind w:firstLine="400"/>
        <w:jc w:val="both"/>
      </w:pPr>
      <w:r>
        <w:t xml:space="preserve">инвесторлардан, мемлекеттік органдар мен олардың лауазымды тұлғаларынан инвестициялық мәселелер бойынша қажетті ақпаратты сұрауға және алуға; </w:t>
      </w:r>
    </w:p>
    <w:p w:rsidR="00000000" w:rsidRDefault="00426724">
      <w:pPr>
        <w:ind w:firstLine="400"/>
        <w:jc w:val="both"/>
      </w:pPr>
      <w:r>
        <w:t>инвесторларға экономиканың басым секторларында инвестициялық жобаларды іске асыру үшін жеңілдіктер мен префере</w:t>
      </w:r>
      <w:r>
        <w:t xml:space="preserve">нциялар беруге; </w:t>
      </w:r>
    </w:p>
    <w:p w:rsidR="00000000" w:rsidRDefault="00426724">
      <w:pPr>
        <w:ind w:firstLine="400"/>
        <w:jc w:val="both"/>
      </w:pPr>
      <w:r>
        <w:t xml:space="preserve">ерекше мәні бар жобаларды іске асыруға байланысты келісімшарттарды дайындау бойынша мүдделі мемлекеттік органдар мен ұйымдардың өкілдерін қатыстыра отырып жұмыс топтарын құруға, сондай-ақ ведомствоаралық комиссиялар құруға; </w:t>
      </w:r>
    </w:p>
    <w:p w:rsidR="00000000" w:rsidRDefault="00426724">
      <w:pPr>
        <w:ind w:firstLine="400"/>
        <w:jc w:val="both"/>
      </w:pPr>
      <w:r>
        <w:t xml:space="preserve">инвесторлар мен жер қойнауын пайдаланушылардан лицензиялар мен келісімшарттардың талаптарын орындау бойынша жүйелі және іріктеп есептілікті талап етуге, бақылаушы органдардың, аудиторлық және өзге де ұйымдардың өкілдерін тарта отырып олардың инвестициялық </w:t>
      </w:r>
      <w:r>
        <w:t>қызметін</w:t>
      </w:r>
      <w:r>
        <w:t xml:space="preserve"> тексеруді жүзеге асыруға; </w:t>
      </w:r>
    </w:p>
    <w:p w:rsidR="00000000" w:rsidRDefault="00426724">
      <w:pPr>
        <w:ind w:firstLine="400"/>
        <w:jc w:val="both"/>
      </w:pPr>
      <w:r>
        <w:t xml:space="preserve">тиісті лицензиялық органға берілген лицензияларды тоқтата тұру немесе кері қайтып алу не олардың шарттарын өзгерту жөнінде ұсыныстар енгізуге; </w:t>
      </w:r>
    </w:p>
    <w:p w:rsidR="00000000" w:rsidRDefault="00426724">
      <w:pPr>
        <w:ind w:firstLine="400"/>
        <w:jc w:val="both"/>
      </w:pPr>
      <w:r>
        <w:t>инвестициялық қызмет мәселелері бойынша мемлекеттік, орыс, ағылшын және басқ</w:t>
      </w:r>
      <w:r>
        <w:t xml:space="preserve">а да тілдерде газеттер, бюллетеньдер мен журналдар шығаруды қоса алғанда, баспа қызметін жүзеге асыруға; </w:t>
      </w:r>
    </w:p>
    <w:p w:rsidR="00000000" w:rsidRDefault="00426724">
      <w:pPr>
        <w:ind w:firstLine="400"/>
        <w:jc w:val="both"/>
      </w:pPr>
      <w:r>
        <w:t>жарнамалық-ақпараттық және анықтамалық әдебиеттің, картографиялық жұмыстардың, жарнамалық бейнефильмдердің, слайдтар мен басқа да ақпараттық-тұсаукесе</w:t>
      </w:r>
      <w:r>
        <w:t xml:space="preserve">рлік материалдардың тапсырысшысы болуға; </w:t>
      </w:r>
    </w:p>
    <w:p w:rsidR="00000000" w:rsidRDefault="00426724">
      <w:pPr>
        <w:ind w:firstLine="400"/>
        <w:jc w:val="both"/>
      </w:pPr>
      <w:r>
        <w:t xml:space="preserve">инвесторларға Қазақстан Республикасында инвестициялық қызметті жүзеге асыру үшін қажетті жарнамалық-ақпараттық, анықтамалық және өзге де материалдарды сатуға; </w:t>
      </w:r>
    </w:p>
    <w:p w:rsidR="00000000" w:rsidRDefault="00426724">
      <w:pPr>
        <w:spacing w:after="240"/>
        <w:ind w:firstLine="400"/>
        <w:jc w:val="both"/>
      </w:pPr>
      <w:r>
        <w:t>қолданылып</w:t>
      </w:r>
      <w:r>
        <w:t xml:space="preserve"> жүрген заңдарға сәйкес Агенттікке жүктелген</w:t>
      </w:r>
      <w:r>
        <w:t xml:space="preserve"> өзге де құқықтарды жүзеге асыруға құқығы бар.</w:t>
      </w:r>
    </w:p>
    <w:p w:rsidR="00000000" w:rsidRDefault="00426724">
      <w:pPr>
        <w:spacing w:after="240"/>
        <w:jc w:val="center"/>
      </w:pPr>
      <w:r>
        <w:rPr>
          <w:rStyle w:val="s1"/>
        </w:rPr>
        <w:t>3. Агенттіктің мүлкі</w:t>
      </w:r>
    </w:p>
    <w:p w:rsidR="00000000" w:rsidRDefault="00426724">
      <w:pPr>
        <w:ind w:firstLine="400"/>
        <w:jc w:val="both"/>
      </w:pPr>
      <w:r>
        <w:t xml:space="preserve">12. Агенттіктің оқшауланған мүлікті жедел басқаруға құқығы бар. </w:t>
      </w:r>
    </w:p>
    <w:p w:rsidR="00000000" w:rsidRDefault="00426724">
      <w:pPr>
        <w:ind w:firstLine="400"/>
        <w:jc w:val="both"/>
      </w:pPr>
      <w:r>
        <w:t xml:space="preserve">Агенттікке бекітіліп берілген мүлік республикалық меншікке жатады. </w:t>
      </w:r>
    </w:p>
    <w:p w:rsidR="00000000" w:rsidRDefault="00426724">
      <w:pPr>
        <w:spacing w:after="240"/>
        <w:ind w:firstLine="400"/>
        <w:jc w:val="both"/>
      </w:pPr>
      <w:r>
        <w:t>13. Агенттік өзіне бекітілген мүлікті өз бетінше иелікт</w:t>
      </w:r>
      <w:r>
        <w:t>ен алуға немесе оған өзгедей түрде билік етуге қақылы емес.</w:t>
      </w:r>
    </w:p>
    <w:p w:rsidR="00000000" w:rsidRDefault="00426724">
      <w:pPr>
        <w:spacing w:after="240"/>
        <w:jc w:val="center"/>
      </w:pPr>
      <w:r>
        <w:rPr>
          <w:rStyle w:val="s1"/>
        </w:rPr>
        <w:t>4. Агенттіктің қызметін ұйымдастыру</w:t>
      </w:r>
    </w:p>
    <w:p w:rsidR="00000000" w:rsidRDefault="00426724">
      <w:pPr>
        <w:ind w:firstLine="400"/>
        <w:jc w:val="both"/>
      </w:pPr>
      <w:r>
        <w:t xml:space="preserve">14. Агенттікті Қазақстан Республикасының Үкіметі қызметке тағайындайтын және қызметтен босататын Төраға басқарады. </w:t>
      </w:r>
    </w:p>
    <w:p w:rsidR="00000000" w:rsidRDefault="00426724">
      <w:pPr>
        <w:ind w:firstLine="400"/>
        <w:jc w:val="both"/>
      </w:pPr>
      <w:r>
        <w:t>Агенттік төрағасының өзінің ұсынуы бойынша Қ</w:t>
      </w:r>
      <w:r>
        <w:t xml:space="preserve">азақстан Республикасының Үкіметі қызметке тағайындайтын және қызметтен босататын орынбасарлары болады. Агенттік төрағасы мен орынбасарларының материалдық-тұрмыстық жағдайлары нормативтік құқықтық актілермен реттеледі. </w:t>
      </w:r>
    </w:p>
    <w:p w:rsidR="00000000" w:rsidRDefault="00426724">
      <w:pPr>
        <w:ind w:firstLine="400"/>
        <w:jc w:val="both"/>
      </w:pPr>
      <w:r>
        <w:t>Төраға Агенттіктің жұмысын ұйымдастыр</w:t>
      </w:r>
      <w:r>
        <w:t xml:space="preserve">ады және басқарады және Агенттікке жүктелген міндеттердің орындалуы мен өзінің функцияларының жүзеге асырылуы үшін жеке жауап береді. </w:t>
      </w:r>
    </w:p>
    <w:p w:rsidR="00000000" w:rsidRDefault="0042672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15-тармақ өзгерді</w:t>
      </w:r>
      <w:r>
        <w:t xml:space="preserve"> </w:t>
      </w:r>
    </w:p>
    <w:p w:rsidR="00000000" w:rsidRDefault="00426724">
      <w:pPr>
        <w:ind w:firstLine="400"/>
        <w:jc w:val="both"/>
      </w:pPr>
      <w:r>
        <w:t xml:space="preserve">15. Төраға осы мақсатта: </w:t>
      </w:r>
    </w:p>
    <w:p w:rsidR="00000000" w:rsidRDefault="00426724">
      <w:pPr>
        <w:ind w:firstLine="400"/>
        <w:jc w:val="both"/>
      </w:pPr>
      <w:r>
        <w:t>өзінің</w:t>
      </w:r>
      <w:r>
        <w:t xml:space="preserve"> орынбасарлары мен Агенттіктің құрылымдық бөлімшелерінің міндеттері мен өкілеттіктерін айқындайды; </w:t>
      </w:r>
    </w:p>
    <w:p w:rsidR="00000000" w:rsidRDefault="00426724">
      <w:pPr>
        <w:ind w:firstLine="400"/>
        <w:jc w:val="both"/>
      </w:pPr>
      <w:r>
        <w:t xml:space="preserve">Агенттіктің құрылымдық бөлімшелері туралы ережелерді бекітеді; </w:t>
      </w:r>
    </w:p>
    <w:p w:rsidR="00000000" w:rsidRDefault="00426724">
      <w:pPr>
        <w:ind w:firstLine="400"/>
        <w:jc w:val="both"/>
      </w:pPr>
      <w:r>
        <w:t>заңдарға сәйкес Агенттіктің қызметкерлері</w:t>
      </w:r>
      <w:r>
        <w:t xml:space="preserve">н қызметке қабылдайды және қызметтен босатады; </w:t>
      </w:r>
    </w:p>
    <w:p w:rsidR="00000000" w:rsidRDefault="00426724">
      <w:pPr>
        <w:ind w:firstLine="400"/>
        <w:jc w:val="both"/>
      </w:pPr>
      <w:r>
        <w:t xml:space="preserve">заңдарда белгіленген тәртіппен Агенттіктің қызметкерлеріне тәртіптік жазалар қолданады; </w:t>
      </w:r>
    </w:p>
    <w:p w:rsidR="00000000" w:rsidRDefault="00426724">
      <w:pPr>
        <w:ind w:firstLine="400"/>
        <w:jc w:val="both"/>
      </w:pPr>
      <w:r>
        <w:t xml:space="preserve">мемлекеттік органдарда, өзге де ұйымдарда Агенттікті білдіреді; </w:t>
      </w:r>
    </w:p>
    <w:p w:rsidR="00000000" w:rsidRDefault="00426724">
      <w:pPr>
        <w:ind w:firstLine="400"/>
        <w:jc w:val="both"/>
      </w:pPr>
      <w:r>
        <w:t xml:space="preserve">Агенттіктің бұйрықтары қол қояды; </w:t>
      </w:r>
    </w:p>
    <w:p w:rsidR="00000000" w:rsidRDefault="00426724">
      <w:pPr>
        <w:ind w:firstLine="400"/>
        <w:jc w:val="both"/>
      </w:pPr>
      <w:r>
        <w:t>заңдарға сәйкес өзг</w:t>
      </w:r>
      <w:r>
        <w:t xml:space="preserve">е де өкілеттіктерді жүзеге асырады. </w:t>
      </w:r>
    </w:p>
    <w:p w:rsidR="00000000" w:rsidRDefault="0042672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16-тармақ өзгерді</w:t>
      </w:r>
      <w:r>
        <w:t xml:space="preserve"> </w:t>
      </w:r>
    </w:p>
    <w:p w:rsidR="00000000" w:rsidRDefault="00426724">
      <w:pPr>
        <w:ind w:firstLine="400"/>
        <w:jc w:val="both"/>
      </w:pPr>
      <w:r>
        <w:t>16. Агенттiк Төрағасының жанынан консультативтiк-кеңесшi орган болып табылатын Алқа құрылад</w:t>
      </w:r>
      <w:r>
        <w:t xml:space="preserve">ы. Сандық және жеке құрамын Агенттiктің төрағасы бекiтедi. </w:t>
      </w:r>
    </w:p>
    <w:p w:rsidR="00000000" w:rsidRDefault="00426724">
      <w:pPr>
        <w:spacing w:after="240"/>
        <w:ind w:firstLine="400"/>
        <w:jc w:val="both"/>
      </w:pPr>
      <w:r>
        <w:t>Агенттіктің дирекциясын директор басқарады, ол оның жұмысын ұйымдастырады және оған басшылықты жүзеге асырады.</w:t>
      </w:r>
    </w:p>
    <w:p w:rsidR="00000000" w:rsidRDefault="00426724">
      <w:pPr>
        <w:jc w:val="center"/>
      </w:pPr>
      <w:r>
        <w:rPr>
          <w:rStyle w:val="s1"/>
        </w:rPr>
        <w:t>5. Агенттікті қайта ұйымдастыру</w:t>
      </w:r>
      <w:r>
        <w:t xml:space="preserve"> </w:t>
      </w:r>
    </w:p>
    <w:p w:rsidR="00000000" w:rsidRDefault="00426724">
      <w:pPr>
        <w:spacing w:after="240"/>
        <w:jc w:val="center"/>
      </w:pPr>
      <w:r>
        <w:rPr>
          <w:rStyle w:val="s1"/>
        </w:rPr>
        <w:t>және тарату</w:t>
      </w:r>
    </w:p>
    <w:p w:rsidR="00000000" w:rsidRDefault="00426724">
      <w:pPr>
        <w:ind w:firstLine="400"/>
        <w:jc w:val="both"/>
      </w:pPr>
      <w:r>
        <w:t xml:space="preserve">17. Агенттікті қайта ұйымдастыру және тарату Қазақстан Республикасының заңдарына сәйкес жүзеге асырылады.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724" w:rsidRDefault="00426724" w:rsidP="00426724">
      <w:r>
        <w:separator/>
      </w:r>
    </w:p>
  </w:endnote>
  <w:endnote w:type="continuationSeparator" w:id="0">
    <w:p w:rsidR="00426724" w:rsidRDefault="00426724" w:rsidP="00426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24" w:rsidRDefault="004267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24" w:rsidRDefault="004267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24" w:rsidRDefault="004267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724" w:rsidRDefault="00426724" w:rsidP="00426724">
      <w:r>
        <w:separator/>
      </w:r>
    </w:p>
  </w:footnote>
  <w:footnote w:type="continuationSeparator" w:id="0">
    <w:p w:rsidR="00426724" w:rsidRDefault="00426724" w:rsidP="004267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24" w:rsidRDefault="004267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24" w:rsidRDefault="00426724" w:rsidP="0042672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26724" w:rsidRPr="00426724" w:rsidRDefault="00426724" w:rsidP="0042672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Инвестициялар жөніндегі агенттігінің мәселелері Қазақстан Республикасы Үкіметінің 1999 жылғы 26 сәуірдегі № 474 Қаулысы (ҚР Үкіметінің 02.08.99 ж. № 1093; 03.09.99 ж. № 1301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724" w:rsidRDefault="004267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724"/>
    <w:rsid w:val="00426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7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72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267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72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7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72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267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72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62" TargetMode="External"/><Relationship Id="rId13" Type="http://schemas.openxmlformats.org/officeDocument/2006/relationships/hyperlink" Target="http://online.zakon.kz/Document/?doc_id=5101396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16013" TargetMode="External"/><Relationship Id="rId12" Type="http://schemas.openxmlformats.org/officeDocument/2006/relationships/hyperlink" Target="http://online.zakon.kz/Document/?doc_id=5101396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96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6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96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1396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357" TargetMode="External"/><Relationship Id="rId14" Type="http://schemas.openxmlformats.org/officeDocument/2006/relationships/hyperlink" Target="http://online.zakon.kz/Document/?doc_id=5101396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1450</Words>
  <Characters>12532</Characters>
  <Application>Microsoft Office Word</Application>
  <DocSecurity>0</DocSecurity>
  <Lines>104</Lines>
  <Paragraphs>27</Paragraphs>
  <ScaleCrop>false</ScaleCrop>
  <Company>SPecialiST RePack</Company>
  <LinksUpToDate>false</LinksUpToDate>
  <CharactersWithSpaces>13955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Инвестициялар жөніндегі агенттігінің мәселелері Қазақстан Республикасы Үкіметінің 1999 жылғы 26 сәуірдегі № 474 Қаулысы (ҚР Үкіметінің 02.08.99 ж. № 1093; 03.09.99 ж. № 1301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2024-02-22T04:55:00Z</dcterms:created>
  <dcterms:modified xsi:type="dcterms:W3CDTF">2024-02-22T04:55:00Z</dcterms:modified>
</cp:coreProperties>
</file>