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2C83">
      <w:pPr>
        <w:spacing w:after="240"/>
        <w:jc w:val="center"/>
      </w:pPr>
      <w:bookmarkStart w:id="0" w:name="_GoBack"/>
      <w:bookmarkEnd w:id="0"/>
      <w:r>
        <w:rPr>
          <w:rStyle w:val="s1"/>
        </w:rPr>
        <w:t>Аудиторлық қызметті лицензиялаудың тәртібін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1999 ж. 29 маусымдағы № 878 қаулысы</w:t>
      </w:r>
      <w:r>
        <w:t xml:space="preserve"> </w:t>
      </w:r>
      <w:r>
        <w:br/>
      </w:r>
      <w:r>
        <w:rPr>
          <w:rStyle w:val="s1"/>
        </w:rPr>
        <w:t>(ҚР Үкіметінің 19.10.99 ж. № 1570; 18.04.01 ж. № 505; 19.01.04 ж. № 51;</w:t>
      </w:r>
      <w:r>
        <w:t xml:space="preserve"> </w:t>
      </w:r>
      <w:r>
        <w:br/>
      </w:r>
      <w:r>
        <w:rPr>
          <w:rStyle w:val="s1"/>
        </w:rPr>
        <w:t>14.09.04 ж. № 958 қаулыларымен енгізілген өзгерістерімен)</w:t>
      </w:r>
    </w:p>
    <w:p w:rsidR="00000000" w:rsidRDefault="00022C8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2006.28.09. № 931 </w:t>
      </w:r>
      <w:hyperlink r:id="rId7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022C83">
      <w:pPr>
        <w:jc w:val="both"/>
      </w:pPr>
      <w:r>
        <w:rPr>
          <w:rStyle w:val="s3"/>
        </w:rPr>
        <w:t> </w:t>
      </w:r>
    </w:p>
    <w:p w:rsidR="00000000" w:rsidRDefault="00022C8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18.04.01 ж. № 505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 өзгертілді </w:t>
      </w:r>
    </w:p>
    <w:p w:rsidR="00000000" w:rsidRDefault="00022C83">
      <w:pPr>
        <w:ind w:firstLine="400"/>
        <w:jc w:val="both"/>
      </w:pPr>
      <w:r>
        <w:t xml:space="preserve">"Лицензиялау туралы" Қазақстан Республикасының 1995 жылғы 17 сәуірдегі </w:t>
      </w:r>
      <w:hyperlink r:id="rId9" w:history="1">
        <w:r>
          <w:rPr>
            <w:rStyle w:val="a3"/>
          </w:rPr>
          <w:t>Заңына</w:t>
        </w:r>
      </w:hyperlink>
      <w:r>
        <w:t xml:space="preserve"> және "Аудиторлық </w:t>
      </w:r>
      <w:r>
        <w:t>қызмет</w:t>
      </w:r>
      <w:r>
        <w:t xml:space="preserve"> туралы" Қазақстан Республикасының 1998 жылғы 20 қарашадағы </w:t>
      </w:r>
      <w:hyperlink r:id="rId10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022C83">
      <w:pPr>
        <w:ind w:firstLine="400"/>
        <w:jc w:val="both"/>
      </w:pPr>
      <w:r>
        <w:t xml:space="preserve">1. Қоса беріліп отырған Аудиторлық қызметті лицензиялаудың </w:t>
      </w:r>
      <w:hyperlink w:anchor="sub100" w:history="1">
        <w:r>
          <w:rPr>
            <w:rStyle w:val="a3"/>
          </w:rPr>
          <w:t>тәртібі</w:t>
        </w:r>
      </w:hyperlink>
      <w:r>
        <w:t xml:space="preserve"> бекітілсін. </w:t>
      </w:r>
    </w:p>
    <w:p w:rsidR="00000000" w:rsidRDefault="00022C83">
      <w:pPr>
        <w:ind w:firstLine="400"/>
        <w:jc w:val="both"/>
      </w:pPr>
      <w:r>
        <w:t xml:space="preserve">2. Қазақстан Республикасының Қаржы министрлігі аудиттің стандарттарын және аудиторлыққа кандидаттарды аттестациялауға қойылатын біліктілік талаптарын бекіту жөніндегі уәкілетті орган болып белгіленсін. </w:t>
      </w:r>
    </w:p>
    <w:p w:rsidR="00000000" w:rsidRDefault="00022C83">
      <w:pPr>
        <w:ind w:firstLine="400"/>
        <w:jc w:val="both"/>
      </w:pPr>
      <w:r>
        <w:t>3. Қаза</w:t>
      </w:r>
      <w:r>
        <w:t>қстан</w:t>
      </w:r>
      <w:r>
        <w:t xml:space="preserve"> Республикасы Президентінің "Қазақстан Республикасы Үкіметінің 1995 жылғы 17 сәуірдегі № 2201 қаулысын іске асыру туралы" 1995 жылғы 29 желтоқсандағы № 1894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</w:t>
      </w:r>
      <w:r>
        <w:t xml:space="preserve">касының ПҮАЖ-ы, 1995 ж., № 41, 515-құжат) мынадай өзгеріс енгізілсін: </w:t>
      </w:r>
    </w:p>
    <w:p w:rsidR="00000000" w:rsidRDefault="00022C83">
      <w:pPr>
        <w:ind w:firstLine="400"/>
        <w:jc w:val="both"/>
      </w:pPr>
      <w:r>
        <w:t xml:space="preserve">аталған қаулыға 1-қосымшадағы реттік нөмірі 31-жол мынадай редакцияда жазылсын: </w:t>
      </w:r>
    </w:p>
    <w:p w:rsidR="00000000" w:rsidRDefault="00022C83">
      <w:pPr>
        <w:pStyle w:val="HTML"/>
      </w:pPr>
      <w:r>
        <w:t>     "31. Қазақстан Республикасының                Аудиторлық қызмет</w:t>
      </w:r>
    </w:p>
    <w:p w:rsidR="00000000" w:rsidRDefault="00022C83">
      <w:pPr>
        <w:pStyle w:val="HTML"/>
      </w:pPr>
      <w:r>
        <w:t>      Қаржы министрлігі            </w:t>
      </w:r>
      <w:r>
        <w:t>                (банктік қызметтің</w:t>
      </w:r>
    </w:p>
    <w:p w:rsidR="00000000" w:rsidRDefault="00022C83">
      <w:pPr>
        <w:pStyle w:val="HTML"/>
      </w:pPr>
      <w:r>
        <w:t>                                                   аудитінен басқа)"</w:t>
      </w:r>
    </w:p>
    <w:p w:rsidR="00000000" w:rsidRDefault="00022C83">
      <w:pPr>
        <w:ind w:firstLine="400"/>
        <w:jc w:val="both"/>
      </w:pPr>
      <w:r>
        <w:t xml:space="preserve">4. Мыналардың күші жойылды деп танылсын: </w:t>
      </w:r>
    </w:p>
    <w:p w:rsidR="00000000" w:rsidRDefault="00022C83">
      <w:pPr>
        <w:ind w:firstLine="400"/>
        <w:jc w:val="both"/>
      </w:pPr>
      <w:r>
        <w:t xml:space="preserve">4. Мыналардың күші жойылды деп танылсын: </w:t>
      </w:r>
    </w:p>
    <w:p w:rsidR="00000000" w:rsidRDefault="00022C83">
      <w:pPr>
        <w:ind w:firstLine="400"/>
        <w:jc w:val="both"/>
      </w:pPr>
      <w:r>
        <w:t>1) "Аудиторлық қызметті лицензиялау туралы ереже мен біліктілік тала</w:t>
      </w:r>
      <w:r>
        <w:t xml:space="preserve">птарын бекіту туралы" Қазақстан Республикасы Үкіметінің 1997 жылғы 27 ақпандағы № 274 қаулысы (Қазақстан Республикасының ПҮАЖ-ы, 1997 ж., № 9,65-құжат); </w:t>
      </w:r>
    </w:p>
    <w:p w:rsidR="00000000" w:rsidRDefault="00022C83">
      <w:pPr>
        <w:ind w:firstLine="400"/>
        <w:jc w:val="both"/>
      </w:pPr>
      <w:r>
        <w:t>2) "Қазақстан Республикасы Қаржы министрлігінің Бухгалтерлік есеп және аудит методологиясы департамент</w:t>
      </w:r>
      <w:r>
        <w:t xml:space="preserve">і туралы ережені бекіту туралы" Қазақстан Республикасы Үкіметінің 1997 жылғы 27 маусымдағы № 1026 қаулысы (Қазақстан Республикасының ПҮАЖ-ы, 1997 ж., № 29, 259-құжат); </w:t>
      </w:r>
    </w:p>
    <w:p w:rsidR="00000000" w:rsidRDefault="00022C83">
      <w:pPr>
        <w:spacing w:after="240"/>
        <w:ind w:firstLine="400"/>
        <w:jc w:val="both"/>
      </w:pPr>
      <w:r>
        <w:t>5. Осы қаулы жарияланған күнінен бастап күшіне енеді.</w:t>
      </w:r>
    </w:p>
    <w:p w:rsidR="00000000" w:rsidRDefault="00022C83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022C83">
      <w:pPr>
        <w:spacing w:after="240"/>
        <w:ind w:firstLine="400"/>
        <w:jc w:val="both"/>
      </w:pPr>
      <w:r>
        <w:t>Премье</w:t>
      </w:r>
      <w:r>
        <w:t>р-Министрі</w:t>
      </w:r>
    </w:p>
    <w:p w:rsidR="00000000" w:rsidRDefault="00022C83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</w:t>
      </w:r>
    </w:p>
    <w:p w:rsidR="00000000" w:rsidRDefault="00022C83">
      <w:pPr>
        <w:jc w:val="right"/>
      </w:pPr>
      <w:r>
        <w:rPr>
          <w:rStyle w:val="s1"/>
        </w:rPr>
        <w:t>1999 жылғы 29 маусымдағы</w:t>
      </w:r>
      <w:r>
        <w:t xml:space="preserve"> </w:t>
      </w:r>
    </w:p>
    <w:p w:rsidR="00000000" w:rsidRDefault="00022C83">
      <w:pPr>
        <w:jc w:val="right"/>
      </w:pPr>
      <w:r>
        <w:rPr>
          <w:rStyle w:val="s1"/>
        </w:rPr>
        <w:t xml:space="preserve">№ 878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022C83">
      <w:pPr>
        <w:spacing w:after="240"/>
        <w:jc w:val="right"/>
      </w:pPr>
      <w:r>
        <w:rPr>
          <w:rStyle w:val="s1"/>
        </w:rPr>
        <w:t xml:space="preserve">бекітілген </w:t>
      </w:r>
    </w:p>
    <w:p w:rsidR="00000000" w:rsidRDefault="00022C83">
      <w:pPr>
        <w:spacing w:after="240"/>
        <w:jc w:val="center"/>
      </w:pPr>
      <w:r>
        <w:rPr>
          <w:rStyle w:val="s1"/>
        </w:rPr>
        <w:t>Аудиторлық қызметті лицензиялаудың тәртібі</w:t>
      </w:r>
    </w:p>
    <w:p w:rsidR="00000000" w:rsidRDefault="00022C83">
      <w:pPr>
        <w:spacing w:after="240"/>
        <w:jc w:val="center"/>
      </w:pPr>
      <w:r>
        <w:rPr>
          <w:rStyle w:val="s1"/>
        </w:rPr>
        <w:t>Жалпы ережелер</w:t>
      </w:r>
    </w:p>
    <w:p w:rsidR="00000000" w:rsidRDefault="00022C83">
      <w:pPr>
        <w:ind w:firstLine="400"/>
        <w:jc w:val="both"/>
      </w:pPr>
      <w:r>
        <w:t xml:space="preserve">1. Осы Тәртіп лицензия берудің тәртібі мен шарттарын, сондай-ақ аудиторлық қызметті лицензиялауға ұсынылатын біліктілік талаптарын белгілейді. </w:t>
      </w:r>
    </w:p>
    <w:p w:rsidR="00000000" w:rsidRDefault="00022C8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18.04.01 ж. </w:t>
      </w:r>
      <w:hyperlink r:id="rId12" w:history="1">
        <w:r>
          <w:rPr>
            <w:rStyle w:val="a3"/>
            <w:i/>
            <w:iCs/>
          </w:rPr>
          <w:t>№ 505</w:t>
        </w:r>
      </w:hyperlink>
      <w:r>
        <w:rPr>
          <w:rStyle w:val="s3"/>
        </w:rPr>
        <w:t xml:space="preserve">; 14.09.04 ж. </w:t>
      </w:r>
      <w:hyperlink r:id="rId13" w:history="1">
        <w:r>
          <w:rPr>
            <w:rStyle w:val="a3"/>
            <w:i/>
            <w:iCs/>
          </w:rPr>
          <w:t>№ 958</w:t>
        </w:r>
      </w:hyperlink>
      <w:r>
        <w:rPr>
          <w:rStyle w:val="s3"/>
        </w:rPr>
        <w:t xml:space="preserve"> (бұр. </w:t>
      </w:r>
      <w:hyperlink r:id="rId14" w:anchor="sub_id=2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2-тармақ өзгертілді </w:t>
      </w:r>
    </w:p>
    <w:p w:rsidR="00000000" w:rsidRDefault="00022C83">
      <w:pPr>
        <w:ind w:firstLine="400"/>
        <w:jc w:val="both"/>
      </w:pPr>
      <w:r>
        <w:t xml:space="preserve">2. Осы Тәртіп банктердiң, сақтандыру (қайта сақтандыру) ұйымдарының, жинақтаушы зейнетақы қорларының аудитін лицензиялауға қолданылмайды. </w:t>
      </w:r>
    </w:p>
    <w:p w:rsidR="00000000" w:rsidRDefault="00022C83">
      <w:pPr>
        <w:ind w:firstLine="400"/>
        <w:jc w:val="both"/>
      </w:pPr>
      <w:r>
        <w:t>3. Осы Тәртіпте белгіленген аудиторлық қызметті лицензиялауға қойылатын біліктілік талаптарына жауап беретін аудиторл</w:t>
      </w:r>
      <w:r>
        <w:t xml:space="preserve">ар мен аудиторлық ұйымдарға (бұдан әрі - Лицензиат) аудиторлық қызметті жүзеге асыруға арналған лицензияны Қазақстан Республикасының Қаржы министрлігі (бұдан әрі - Лицензиар) береді. </w:t>
      </w:r>
    </w:p>
    <w:p w:rsidR="00000000" w:rsidRDefault="00022C83">
      <w:pPr>
        <w:ind w:firstLine="400"/>
        <w:jc w:val="both"/>
      </w:pPr>
      <w:r>
        <w:t>4. Шетелдік аудиторлық ұйымдардың аудиторлық қызметті жүзеге асыруына ар</w:t>
      </w:r>
      <w:r>
        <w:t xml:space="preserve">налған лицензия, тиісті аудиторлық ұйымдар Қазақстан Республикасының резиденттері болып табылуы шартымен, Қазақстан Республикасының заңды тұлғаларына сияқты негіздерде беріледі. </w:t>
      </w:r>
    </w:p>
    <w:p w:rsidR="00000000" w:rsidRDefault="00022C83">
      <w:pPr>
        <w:ind w:firstLine="400"/>
        <w:jc w:val="both"/>
      </w:pPr>
      <w:r>
        <w:t>5. Аудиторлық қызметті жүзеге асыруға арналған лицензия негізгісі болып табыл</w:t>
      </w:r>
      <w:r>
        <w:t xml:space="preserve">ады және Лицензиатқа Қазақстан Республикасының Үкіметі белгілеген нысанда мерзімі шектелместен беріледі. </w:t>
      </w:r>
    </w:p>
    <w:p w:rsidR="00000000" w:rsidRDefault="00022C83">
      <w:pPr>
        <w:ind w:firstLine="400"/>
        <w:jc w:val="both"/>
      </w:pPr>
      <w:r>
        <w:t>6. Лицензия бланкілерінің ұсынушыға арналған бағалы қағаз деңгейінде қорғау дәрежесі, сондай-ақ есепке алу сериясы мен нөмірі болады және қатаң есепті</w:t>
      </w:r>
      <w:r>
        <w:t xml:space="preserve">ліктегі құжат болып табылады. Лицензияның бланкілерін сатып алуды, есебін жүргізуді және сақтауды Лицензиар жүзеге асырады. </w:t>
      </w:r>
    </w:p>
    <w:p w:rsidR="00000000" w:rsidRDefault="00022C83">
      <w:pPr>
        <w:ind w:firstLine="400"/>
        <w:jc w:val="both"/>
      </w:pPr>
      <w:r>
        <w:t>7. Лицензияға уәкілетті тұлға қол қояды және Лицензиардың мөрімен расталады. Лицензияны басқа заңды немесе жеке тұлғаға беруге тыйы</w:t>
      </w:r>
      <w:r>
        <w:t xml:space="preserve">м салынады. </w:t>
      </w:r>
    </w:p>
    <w:p w:rsidR="00000000" w:rsidRDefault="00022C8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18.04.01 ж. № 505 </w:t>
      </w:r>
      <w:hyperlink r:id="rId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8-тармақ жаңа редакцияда; ҚР Үкіметінің 14.09.04 ж. </w:t>
      </w:r>
      <w:hyperlink r:id="rId16" w:anchor="sub_id=100" w:history="1">
        <w:r>
          <w:rPr>
            <w:rStyle w:val="a3"/>
            <w:i/>
            <w:iCs/>
          </w:rPr>
          <w:t xml:space="preserve">№ </w:t>
        </w:r>
        <w:r>
          <w:rPr>
            <w:rStyle w:val="a3"/>
            <w:i/>
            <w:iCs/>
          </w:rPr>
          <w:t>958</w:t>
        </w:r>
      </w:hyperlink>
      <w:r>
        <w:rPr>
          <w:rStyle w:val="s3"/>
        </w:rPr>
        <w:t xml:space="preserve"> қаулысымен 8-тармақ өзгертілді (бұр. </w:t>
      </w:r>
      <w:hyperlink r:id="rId17" w:anchor="sub_id=8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22C83">
      <w:pPr>
        <w:ind w:firstLine="400"/>
        <w:jc w:val="both"/>
      </w:pPr>
      <w:r>
        <w:t>8. Аудиторлық қызметті жүзеге асыруға арналған лицензия Қазақстан Республикасының бүкіл аумағында жарамды және жалғыз дана</w:t>
      </w:r>
      <w:r>
        <w:t xml:space="preserve">да беріледі. Лицензия жоғалған жағдайда, Лицензиаттың телнұсқа алуға құқығы бар. Лицензиар он күн ішінде Лицензиаттың жазбаша өтініші бойынша лицензияның телнұсқасын беруді жүргізеді. Бұл ретте Лицензиат қызметтің жекелеген түрлерімен айналысу құқығы үшін </w:t>
      </w:r>
      <w:r>
        <w:t xml:space="preserve">лицензиялық алым төлейді. </w:t>
      </w:r>
    </w:p>
    <w:p w:rsidR="00000000" w:rsidRDefault="00022C8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18.04.01 ж. № 505 </w:t>
      </w:r>
      <w:hyperlink r:id="rId1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9-тармақ өзгертілді </w:t>
      </w:r>
    </w:p>
    <w:p w:rsidR="00000000" w:rsidRDefault="00022C83">
      <w:pPr>
        <w:ind w:firstLine="400"/>
        <w:jc w:val="both"/>
      </w:pPr>
      <w:r>
        <w:t>9. Заңды тұлға таратылған, қайта ұйымдастырылған, жеке тұлға кәсіпкерлік қызметті тоқтатқан лицензия</w:t>
      </w:r>
      <w:r>
        <w:t xml:space="preserve"> қайтарып алынған кезде берілген лицензия өзінің қолданылуын тоқтатады және қайтаруға жатады. </w:t>
      </w:r>
    </w:p>
    <w:p w:rsidR="00000000" w:rsidRDefault="00022C83">
      <w:pPr>
        <w:ind w:firstLine="400"/>
        <w:jc w:val="both"/>
      </w:pPr>
      <w:r>
        <w:t>Жеке тұлғаның тегі, аты, әкесінің аты өзгерген жағдайда, ол бір ай мерзімде көрсетілген мәліметтерді растайтын тиісті құжаттарды қоса бере отырып, бұл туралы Лиц</w:t>
      </w:r>
      <w:r>
        <w:t xml:space="preserve">ензиарға хабарлауға міндетті. </w:t>
      </w:r>
    </w:p>
    <w:p w:rsidR="00000000" w:rsidRDefault="00022C83">
      <w:pPr>
        <w:ind w:firstLine="400"/>
        <w:jc w:val="both"/>
      </w:pPr>
      <w:r>
        <w:t xml:space="preserve">Лицензиат тиісті жазбаша өтінішті берген күнінен бастап он күн ішінде Лицензиар лицензияны қайта ресімдейді. </w:t>
      </w:r>
    </w:p>
    <w:p w:rsidR="00000000" w:rsidRDefault="00022C83">
      <w:pPr>
        <w:ind w:firstLine="400"/>
        <w:jc w:val="both"/>
      </w:pPr>
      <w:r>
        <w:t>Лицензия қайта ресімделген және көрсетілген құжат берілген кезде Қазақстан Республикасының салық заңнамасында белгі</w:t>
      </w:r>
      <w:r>
        <w:t xml:space="preserve">ленген тәртіппен және мөлшерде алым төленеді. </w:t>
      </w:r>
    </w:p>
    <w:p w:rsidR="00000000" w:rsidRDefault="00022C83">
      <w:pPr>
        <w:ind w:firstLine="400"/>
        <w:jc w:val="both"/>
      </w:pPr>
      <w:r>
        <w:t xml:space="preserve">10. Лицензиаттар мен оларға берілген лицензиялар туралы мәліметтерді Лицензиар аудиторлар мен аудиторлық ұйымдардың арнайы тізілімінде көрсетеді. </w:t>
      </w:r>
    </w:p>
    <w:p w:rsidR="00000000" w:rsidRDefault="00022C83">
      <w:pPr>
        <w:ind w:firstLine="400"/>
        <w:jc w:val="both"/>
      </w:pPr>
      <w:r>
        <w:t>11. Лицензияны беру, қайтарып алу, оның қолданылуын тоқтата тұ</w:t>
      </w:r>
      <w:r>
        <w:t xml:space="preserve">ру және жаңарту туралы мәліметті Лицензиар бұқаралық ақпарат құралдарында жариялайды. </w:t>
      </w:r>
    </w:p>
    <w:p w:rsidR="00000000" w:rsidRDefault="00022C83">
      <w:pPr>
        <w:ind w:firstLine="400"/>
        <w:jc w:val="both"/>
      </w:pPr>
      <w:r>
        <w:t xml:space="preserve">12. ҚР Үкіметінің 14.09.04 ж. </w:t>
      </w:r>
      <w:hyperlink r:id="rId19" w:anchor="sub_id=101" w:history="1">
        <w:r>
          <w:rPr>
            <w:rStyle w:val="a3"/>
          </w:rPr>
          <w:t>№ 958</w:t>
        </w:r>
      </w:hyperlink>
      <w:r>
        <w:t xml:space="preserve"> қаулысымен алынып тасталды </w:t>
      </w:r>
      <w:r>
        <w:rPr>
          <w:rStyle w:val="s3"/>
        </w:rPr>
        <w:t xml:space="preserve">(бұр. </w:t>
      </w:r>
      <w:hyperlink r:id="rId20" w:anchor="sub_id=12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22C83">
      <w:pPr>
        <w:ind w:firstLine="400"/>
        <w:jc w:val="both"/>
      </w:pPr>
      <w:r>
        <w:t>13. Лицензиардың лауазымды тұлғалары, Лицензиат осы Тәртіпті және лицензиялық қызметтің белгіленген тәртібін бұзғаны немесе тиісінше орындамағаны үшін Қазақстан Республикасының заңд</w:t>
      </w:r>
      <w:r>
        <w:t xml:space="preserve">арына сәйкес жауаптылықта болады. </w:t>
      </w:r>
    </w:p>
    <w:p w:rsidR="00000000" w:rsidRDefault="00022C83">
      <w:pPr>
        <w:spacing w:after="240"/>
        <w:ind w:firstLine="400"/>
        <w:jc w:val="both"/>
      </w:pPr>
      <w:r>
        <w:t>14. Лицензиат Лицензиардың лицензияны беруден бас тарту, қайтарып алу және қолданылуын тоқтата тұру туралы шешімдері мен іс-әрекеттеріне сот тәртібімен шағымдануға құқылы.</w:t>
      </w:r>
    </w:p>
    <w:p w:rsidR="00000000" w:rsidRDefault="00022C83">
      <w:pPr>
        <w:spacing w:after="240"/>
        <w:jc w:val="center"/>
      </w:pPr>
      <w:bookmarkStart w:id="2" w:name="SUB1500"/>
      <w:bookmarkEnd w:id="2"/>
      <w:r>
        <w:rPr>
          <w:rStyle w:val="s1"/>
        </w:rPr>
        <w:t>Лицензияны берудің шарттары мен тәртібі</w:t>
      </w:r>
    </w:p>
    <w:p w:rsidR="00000000" w:rsidRDefault="00022C8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</w:t>
      </w:r>
      <w:r>
        <w:rPr>
          <w:rStyle w:val="s3"/>
        </w:rPr>
        <w:t xml:space="preserve">інің 18.04.01 ж. </w:t>
      </w:r>
      <w:hyperlink r:id="rId21" w:history="1">
        <w:r>
          <w:rPr>
            <w:rStyle w:val="a3"/>
            <w:i/>
            <w:iCs/>
          </w:rPr>
          <w:t>№ 505</w:t>
        </w:r>
      </w:hyperlink>
      <w:r>
        <w:rPr>
          <w:rStyle w:val="s3"/>
        </w:rPr>
        <w:t xml:space="preserve">; 14.09.04 ж. </w:t>
      </w:r>
      <w:hyperlink r:id="rId22" w:anchor="sub_id=102" w:history="1">
        <w:r>
          <w:rPr>
            <w:rStyle w:val="a3"/>
            <w:i/>
            <w:iCs/>
          </w:rPr>
          <w:t>№ 958</w:t>
        </w:r>
      </w:hyperlink>
      <w:r>
        <w:rPr>
          <w:rStyle w:val="s3"/>
        </w:rPr>
        <w:t xml:space="preserve"> (бұр. </w:t>
      </w:r>
      <w:hyperlink r:id="rId23" w:anchor="sub_id=1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15-тармақ өзгертілді </w:t>
      </w:r>
    </w:p>
    <w:p w:rsidR="00000000" w:rsidRDefault="00022C83">
      <w:pPr>
        <w:ind w:firstLine="400"/>
        <w:jc w:val="both"/>
      </w:pPr>
      <w:r>
        <w:t xml:space="preserve">15. Лицензия алу үшін Лицензиарға мынадай құжаттар: </w:t>
      </w:r>
    </w:p>
    <w:p w:rsidR="00000000" w:rsidRDefault="00022C83">
      <w:pPr>
        <w:ind w:firstLine="400"/>
        <w:jc w:val="both"/>
      </w:pPr>
      <w:r>
        <w:t xml:space="preserve">1) аудитор: </w:t>
      </w:r>
    </w:p>
    <w:p w:rsidR="00000000" w:rsidRDefault="00022C83">
      <w:pPr>
        <w:ind w:firstLine="400"/>
        <w:jc w:val="both"/>
      </w:pPr>
      <w:r>
        <w:t>Қазақстан</w:t>
      </w:r>
      <w:r>
        <w:t xml:space="preserve"> Республикасының Үкіметі белгілеген нысан бойынша өтініш; </w:t>
      </w:r>
    </w:p>
    <w:p w:rsidR="00000000" w:rsidRDefault="00022C83">
      <w:pPr>
        <w:ind w:firstLine="400"/>
        <w:jc w:val="both"/>
      </w:pPr>
      <w:r>
        <w:t>қызметтің</w:t>
      </w:r>
      <w:r>
        <w:t xml:space="preserve"> жекелеген түрлерімен айналысу құқығына арналға</w:t>
      </w:r>
      <w:r>
        <w:t xml:space="preserve">н лицензиялық алымды төлегендігін растайтын құжат; </w:t>
      </w:r>
    </w:p>
    <w:p w:rsidR="00000000" w:rsidRDefault="00022C83">
      <w:pPr>
        <w:ind w:firstLine="400"/>
        <w:jc w:val="both"/>
      </w:pPr>
      <w:r>
        <w:t xml:space="preserve">аудитордың біліктілік куәлiгiнiң нотариалдық расталған көшірмесі; </w:t>
      </w:r>
    </w:p>
    <w:p w:rsidR="00000000" w:rsidRDefault="00022C83">
      <w:pPr>
        <w:ind w:firstLine="400"/>
        <w:jc w:val="both"/>
      </w:pPr>
      <w:r>
        <w:t xml:space="preserve">еңбек кiтапшасының (еңбек келісімiнiң) нотариалдық расталған көшiрмесi; </w:t>
      </w:r>
    </w:p>
    <w:p w:rsidR="00000000" w:rsidRDefault="00022C83">
      <w:pPr>
        <w:ind w:firstLine="400"/>
        <w:jc w:val="both"/>
      </w:pPr>
      <w:r>
        <w:t xml:space="preserve">2) аудиторлық ұйым (осы тармақтың 1-тармақшасының төртінші абзацын қоспағанда, жоғарыда санамаланғандарға қосымша): </w:t>
      </w:r>
    </w:p>
    <w:p w:rsidR="00000000" w:rsidRDefault="00022C83">
      <w:pPr>
        <w:ind w:firstLine="400"/>
        <w:jc w:val="both"/>
      </w:pPr>
      <w:r>
        <w:t xml:space="preserve">заңды тұлға ретінде мемлекеттік тіркеу туралы куәліктің нотариалдық расталған көшірмесі және статистикалық карточкасы; </w:t>
      </w:r>
    </w:p>
    <w:p w:rsidR="00000000" w:rsidRDefault="00022C83">
      <w:pPr>
        <w:ind w:firstLine="400"/>
        <w:jc w:val="both"/>
      </w:pPr>
      <w:r>
        <w:t>құрылтай</w:t>
      </w:r>
      <w:r>
        <w:t xml:space="preserve"> құжаттарын</w:t>
      </w:r>
      <w:r>
        <w:t xml:space="preserve">ың нотариалдық расталған көшірмелері; </w:t>
      </w:r>
    </w:p>
    <w:p w:rsidR="00000000" w:rsidRDefault="00022C83">
      <w:pPr>
        <w:ind w:firstLine="400"/>
        <w:jc w:val="both"/>
      </w:pPr>
      <w:r>
        <w:t xml:space="preserve">аудиторлық ұйымның басшысы мен аттестацияланған аудиторлар туралы мәліметтер (біліктілік куәліктерінің нотариалдық расталған көшірмелерін қоса алғанда, тегін, атын, әкесінің атын көрсете отырып) ұсынылады. </w:t>
      </w:r>
    </w:p>
    <w:p w:rsidR="00000000" w:rsidRDefault="00022C83">
      <w:pPr>
        <w:ind w:firstLine="400"/>
        <w:jc w:val="both"/>
      </w:pPr>
      <w:r>
        <w:t>Лицензия а</w:t>
      </w:r>
      <w:r>
        <w:t xml:space="preserve">лу үшін ұсынылған барлық құжаттарды Лицензиар тіркейді. </w:t>
      </w:r>
    </w:p>
    <w:p w:rsidR="00000000" w:rsidRDefault="00022C83">
      <w:pPr>
        <w:ind w:firstLine="400"/>
        <w:jc w:val="both"/>
      </w:pPr>
      <w:r>
        <w:t xml:space="preserve">16. Лицензиат Қазақстан Республикасының заңдарында белгіленген тәртіппен лицензия алу үшін ұсынылған құжаттарда қамтылған мәліметтердің толықтығы мен дұрыстығы үшін жауаптылықта болады. </w:t>
      </w:r>
    </w:p>
    <w:p w:rsidR="00000000" w:rsidRDefault="00022C83">
      <w:pPr>
        <w:ind w:firstLine="400"/>
        <w:jc w:val="both"/>
      </w:pPr>
      <w:r>
        <w:t>Лицензиардың</w:t>
      </w:r>
      <w:r>
        <w:t xml:space="preserve"> ұсынылған құжаттарда қамтылған жазбалар мен мәліметтерді нақтылауға құқығы бар. </w:t>
      </w:r>
    </w:p>
    <w:p w:rsidR="00000000" w:rsidRDefault="00022C83">
      <w:pPr>
        <w:ind w:firstLine="400"/>
        <w:jc w:val="both"/>
      </w:pPr>
      <w:r>
        <w:t>17. Лицензиар лицензия беру немесе беруден бас тарту туралы шешім қабылдағанға дейін өтінішпен бірге ұсынылған материалдарды олардың толықтығы мен дұрыстығын, Лицензиаттың бе</w:t>
      </w:r>
      <w:r>
        <w:t xml:space="preserve">рілген біліктілік талаптарға сәйкестігін бағалай отырып қарайды. </w:t>
      </w:r>
    </w:p>
    <w:p w:rsidR="00000000" w:rsidRDefault="00022C83">
      <w:pPr>
        <w:ind w:firstLine="400"/>
        <w:jc w:val="both"/>
      </w:pPr>
      <w:r>
        <w:t xml:space="preserve">18. Лицензиатқа мынадай негіздер: </w:t>
      </w:r>
    </w:p>
    <w:p w:rsidR="00000000" w:rsidRDefault="00022C83">
      <w:pPr>
        <w:ind w:firstLine="400"/>
        <w:jc w:val="both"/>
      </w:pPr>
      <w:r>
        <w:t xml:space="preserve">1) субъектілердің осы санаты үшін аудиторлық қызметті жүзеге асыруға заң актілерімен тыйым салынуы; </w:t>
      </w:r>
    </w:p>
    <w:p w:rsidR="00000000" w:rsidRDefault="00022C83">
      <w:pPr>
        <w:ind w:firstLine="400"/>
        <w:jc w:val="both"/>
      </w:pPr>
      <w:r>
        <w:t xml:space="preserve">2) осы Тәртіптің </w:t>
      </w:r>
      <w:hyperlink w:anchor="sub1500" w:history="1">
        <w:r>
          <w:rPr>
            <w:rStyle w:val="a3"/>
          </w:rPr>
          <w:t>15-тарм</w:t>
        </w:r>
        <w:r>
          <w:rPr>
            <w:rStyle w:val="a3"/>
          </w:rPr>
          <w:t>ағына</w:t>
        </w:r>
      </w:hyperlink>
      <w:r>
        <w:t xml:space="preserve"> сәйкес талап етілетін барлық құжаттар тапсырылмауы. Өтініш беруші аталған кедергілерді жойған кезде, өтініш жалпы негіздерде қаралады; </w:t>
      </w:r>
    </w:p>
    <w:p w:rsidR="00000000" w:rsidRDefault="00022C83">
      <w:pPr>
        <w:ind w:firstLine="400"/>
        <w:jc w:val="both"/>
      </w:pPr>
      <w:r>
        <w:t xml:space="preserve">3) қызметтің жекелеген түрлерімен айналысу құқығы үшін лицензиялық алым енгізілмеуі; </w:t>
      </w:r>
    </w:p>
    <w:p w:rsidR="00000000" w:rsidRDefault="00022C83">
      <w:pPr>
        <w:ind w:firstLine="400"/>
        <w:jc w:val="both"/>
      </w:pPr>
      <w:r>
        <w:t>4) өтініш берушінің осы Тәрт</w:t>
      </w:r>
      <w:r>
        <w:t xml:space="preserve">іпте белгіленген біліктілік талаптарына жауап бермеуі; </w:t>
      </w:r>
    </w:p>
    <w:p w:rsidR="00000000" w:rsidRDefault="00022C83">
      <w:pPr>
        <w:ind w:firstLine="400"/>
        <w:jc w:val="both"/>
      </w:pPr>
      <w:r>
        <w:t xml:space="preserve">5) өтініш берушіге қатысты соттың оған қызметтің осы түрімен айналысуға тыйым салатын шешімі бойынша лицензия беруден бас тартылуы мүмкін. </w:t>
      </w:r>
    </w:p>
    <w:p w:rsidR="00000000" w:rsidRDefault="00022C83">
      <w:pPr>
        <w:ind w:firstLine="400"/>
        <w:jc w:val="both"/>
      </w:pPr>
      <w:r>
        <w:t>19. Лицензия барлық қажетті құжаттармен бірге өтініш алынған</w:t>
      </w:r>
      <w:r>
        <w:t xml:space="preserve"> күннен бастап отыз күннен кешіктірілмей, ал шағын кәсіпкерлік субъектілері үшін - 10 күндік мерзімнен кешіктірілмей беріледі. Лицензиар лицензияны беруден бас тарту туралы хабарламаны бас тартудың себептерін көрсете отырып, жазбаша нысанда лицензия беруге</w:t>
      </w:r>
      <w:r>
        <w:t xml:space="preserve"> арналған мерзімдерде ұсынады. </w:t>
      </w:r>
    </w:p>
    <w:p w:rsidR="00000000" w:rsidRDefault="00022C8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18.04.01 ж. № 505 </w:t>
      </w:r>
      <w:hyperlink r:id="rId2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20-тармақ жаңа редакцияда </w:t>
      </w:r>
    </w:p>
    <w:p w:rsidR="00000000" w:rsidRDefault="00022C83">
      <w:pPr>
        <w:ind w:firstLine="400"/>
        <w:jc w:val="both"/>
      </w:pPr>
      <w:r>
        <w:t>20. Лицензиар тоқтата тұрудың себебін көрсете отырып, лицензияның қолданылуын алты айға д</w:t>
      </w:r>
      <w:r>
        <w:t xml:space="preserve">ейінгі мерзімге тоқтата тұруға құқылы. </w:t>
      </w:r>
    </w:p>
    <w:p w:rsidR="00000000" w:rsidRDefault="00022C83">
      <w:pPr>
        <w:ind w:firstLine="400"/>
        <w:jc w:val="both"/>
      </w:pPr>
      <w:r>
        <w:t xml:space="preserve">Шағын кәсіпкерлік субъектісі лицензиясының қолданылуын тоқтата тұруды Лицензиардың, бақылау және қадағалау функцияларын жүзеге асыратын мемлекеттік органдардың өтініші бойынша сот жүргізеді. </w:t>
      </w:r>
    </w:p>
    <w:p w:rsidR="00000000" w:rsidRDefault="00022C83">
      <w:pPr>
        <w:ind w:firstLine="400"/>
        <w:jc w:val="both"/>
      </w:pPr>
      <w:r>
        <w:t>Шағын кәсіпкерлік субъек</w:t>
      </w:r>
      <w:r>
        <w:t xml:space="preserve">тісі лицензиясының қолданылуын тоқтата тұру туралы өтінішті уәкілетті мемлекеттік орган Қазақстан Республикасының заңнамалық кесімдерінде белгіленген тәртіппен және негіздерде сотқа жібереді. </w:t>
      </w:r>
    </w:p>
    <w:p w:rsidR="00000000" w:rsidRDefault="00022C83">
      <w:pPr>
        <w:ind w:firstLine="400"/>
        <w:jc w:val="both"/>
      </w:pPr>
      <w:r>
        <w:t>Шағын кәсіпкерлік субъектісі лицензиясының қолданылуын Қазақста</w:t>
      </w:r>
      <w:r>
        <w:t xml:space="preserve">н Республикасының заңнамасымен белгіленген ерекше жағдайларда, көрсетілген мерзімде сотқа талап арызын міндетті түрде ұсына отырып, соттың шешімінсіз 3 күннен аспайтын мерзімге тоқтата тұруға жол беріледі. Бұл ретте тоқтата тұру туралы кесім соттың шешімі </w:t>
      </w:r>
      <w:r>
        <w:t xml:space="preserve">шыққанға дейін қолданылады. </w:t>
      </w:r>
    </w:p>
    <w:p w:rsidR="00000000" w:rsidRDefault="00022C83">
      <w:pPr>
        <w:ind w:firstLine="400"/>
        <w:jc w:val="both"/>
      </w:pPr>
      <w:r>
        <w:t xml:space="preserve">21. Лицензиар тоқтата тұру, қайта жаңарту туралы шешім қабылданған күннен бастап үш күндік мерзімде ол туралы Лицензиатқа және салық қызметі органына жазбаша нысанда хабарлайды. </w:t>
      </w:r>
    </w:p>
    <w:p w:rsidR="00000000" w:rsidRDefault="00022C83">
      <w:pPr>
        <w:ind w:firstLine="400"/>
        <w:jc w:val="both"/>
      </w:pPr>
      <w:r>
        <w:t>Лицензияның қолданылуы Лицензиат аталған хабарла</w:t>
      </w:r>
      <w:r>
        <w:t xml:space="preserve">маны алған күннен бастап тоқтатылады, қайта жаңартылады. </w:t>
      </w:r>
    </w:p>
    <w:p w:rsidR="00000000" w:rsidRDefault="00022C83">
      <w:pPr>
        <w:ind w:firstLine="400"/>
        <w:jc w:val="both"/>
      </w:pPr>
      <w:r>
        <w:t xml:space="preserve">Ол бойынша Лицензияның қолданылуы тоқтатылған себептер жойылғаннан кейін лицензия қайта жаңартылады. </w:t>
      </w:r>
    </w:p>
    <w:p w:rsidR="00000000" w:rsidRDefault="00022C8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14.09.04 ж. </w:t>
      </w:r>
      <w:hyperlink r:id="rId25" w:anchor="sub_id=103" w:history="1">
        <w:r>
          <w:rPr>
            <w:rStyle w:val="a3"/>
            <w:i/>
            <w:iCs/>
          </w:rPr>
          <w:t>№ 958</w:t>
        </w:r>
      </w:hyperlink>
      <w:r>
        <w:rPr>
          <w:rStyle w:val="s3"/>
        </w:rPr>
        <w:t xml:space="preserve"> қаулысымен 22-тармақ толықтырылды</w:t>
      </w:r>
      <w:r>
        <w:t xml:space="preserve"> </w:t>
      </w:r>
    </w:p>
    <w:p w:rsidR="00000000" w:rsidRDefault="00022C83">
      <w:pPr>
        <w:ind w:firstLine="400"/>
        <w:jc w:val="both"/>
      </w:pPr>
      <w:r>
        <w:t xml:space="preserve">22. Лицензия: </w:t>
      </w:r>
    </w:p>
    <w:p w:rsidR="00000000" w:rsidRDefault="00022C83">
      <w:pPr>
        <w:ind w:firstLine="400"/>
        <w:jc w:val="both"/>
      </w:pPr>
      <w:r>
        <w:t xml:space="preserve">1) Сот Лицензиатқа аудиторлық қызметпен айналысуға тыйым салған; </w:t>
      </w:r>
    </w:p>
    <w:p w:rsidR="00000000" w:rsidRDefault="00022C83">
      <w:pPr>
        <w:ind w:firstLine="400"/>
        <w:jc w:val="both"/>
      </w:pPr>
      <w:r>
        <w:t xml:space="preserve">2) Ол бойынша Лицензиар лицензияның қолданылуын тоқтатқан себептер жойылмаған; </w:t>
      </w:r>
    </w:p>
    <w:p w:rsidR="00000000" w:rsidRDefault="00022C83">
      <w:pPr>
        <w:ind w:firstLine="400"/>
        <w:jc w:val="both"/>
      </w:pPr>
      <w:r>
        <w:t xml:space="preserve">3) Лицензиат осы лицензияланатын қызметтің түрi үшiн көрсетiлген талаптарды орындамаған; </w:t>
      </w:r>
    </w:p>
    <w:p w:rsidR="00000000" w:rsidRDefault="00022C83">
      <w:pPr>
        <w:ind w:firstLine="400"/>
        <w:jc w:val="both"/>
      </w:pPr>
      <w:r>
        <w:t>4) Лицензиат лицензия алу кезiнде көрiнеу жалған ақпарат берген жағдайларда, егер заң актілерінде өзгеше көзделмесе, сот тәртібімен Лицензиаттан қайтарылып алынуы мүм</w:t>
      </w:r>
      <w:r>
        <w:t xml:space="preserve">кін. </w:t>
      </w:r>
    </w:p>
    <w:p w:rsidR="00000000" w:rsidRDefault="00022C83">
      <w:pPr>
        <w:ind w:firstLine="400"/>
        <w:jc w:val="both"/>
      </w:pPr>
      <w:r>
        <w:t xml:space="preserve">23. ҚР Үкіметінің 14.09.04 ж. </w:t>
      </w:r>
      <w:hyperlink r:id="rId26" w:anchor="sub_id=104" w:history="1">
        <w:r>
          <w:rPr>
            <w:rStyle w:val="a3"/>
          </w:rPr>
          <w:t>№ 958</w:t>
        </w:r>
      </w:hyperlink>
      <w:r>
        <w:t xml:space="preserve"> қаулысымен алынып тасталды </w:t>
      </w:r>
      <w:r>
        <w:rPr>
          <w:rStyle w:val="s3"/>
        </w:rPr>
        <w:t xml:space="preserve">(бұр. </w:t>
      </w:r>
      <w:hyperlink r:id="rId27" w:anchor="sub_id=23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22C8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14.09.04 ж. </w:t>
      </w:r>
      <w:hyperlink r:id="rId28" w:anchor="sub_id=105" w:history="1">
        <w:r>
          <w:rPr>
            <w:rStyle w:val="a3"/>
            <w:i/>
            <w:iCs/>
          </w:rPr>
          <w:t>№ 958</w:t>
        </w:r>
      </w:hyperlink>
      <w:r>
        <w:rPr>
          <w:rStyle w:val="s3"/>
        </w:rPr>
        <w:t xml:space="preserve"> қаулысымен 23-1-тармақпен толықтырылды</w:t>
      </w:r>
      <w:r>
        <w:t xml:space="preserve"> </w:t>
      </w:r>
    </w:p>
    <w:p w:rsidR="00000000" w:rsidRDefault="00022C83">
      <w:pPr>
        <w:ind w:firstLine="400"/>
        <w:jc w:val="both"/>
      </w:pPr>
      <w:r>
        <w:t xml:space="preserve">23-1. Лицензиатқа қойылатын талаптар: </w:t>
      </w:r>
    </w:p>
    <w:p w:rsidR="00000000" w:rsidRDefault="00022C83">
      <w:pPr>
        <w:ind w:firstLine="400"/>
        <w:jc w:val="both"/>
      </w:pPr>
      <w:r>
        <w:t>1) жыл сайын, 1 наурызға дейiнгi мерзiмде Лицензиарға осы Тәртiп</w:t>
      </w:r>
      <w:r>
        <w:t xml:space="preserve">ке </w:t>
      </w:r>
      <w:hyperlink w:anchor="sub1" w:history="1">
        <w:r>
          <w:rPr>
            <w:rStyle w:val="a3"/>
          </w:rPr>
          <w:t>1</w:t>
        </w:r>
      </w:hyperlink>
      <w:r>
        <w:t xml:space="preserve"> және </w:t>
      </w:r>
      <w:hyperlink w:anchor="sub2" w:history="1">
        <w:r>
          <w:rPr>
            <w:rStyle w:val="a3"/>
          </w:rPr>
          <w:t>2-қосымшаларға</w:t>
        </w:r>
      </w:hyperlink>
      <w:r>
        <w:t xml:space="preserve"> сәйкес нысандар бойынша дайындалатын аудиторлық қызметке қойылатын білiктiлiк талаптарына сәйкестiгi туралы мәлiметтерді беру; </w:t>
      </w:r>
    </w:p>
    <w:p w:rsidR="00000000" w:rsidRDefault="00022C83">
      <w:pPr>
        <w:ind w:firstLine="400"/>
        <w:jc w:val="both"/>
      </w:pPr>
      <w:r>
        <w:t xml:space="preserve">2) лицензияның жоғалғандығы туралы хабарлау; </w:t>
      </w:r>
    </w:p>
    <w:p w:rsidR="00000000" w:rsidRDefault="00022C83">
      <w:pPr>
        <w:ind w:firstLine="400"/>
        <w:jc w:val="both"/>
      </w:pPr>
      <w:r>
        <w:t xml:space="preserve">3) </w:t>
      </w:r>
      <w:r>
        <w:t>заңды тұлғаны қайта тiркеген, Жарғысын, мекен-жайын, банктiк деректемелерiн өзгерткен, басшысын, құрылтайшыларды, аудиторларды ауыстырған кезде көрсетілген мәлiметтердi растайтын тиiстi құжаттарды қоса бере отырып, бұл туралы Лицензиарға бiр ай мерзiмде жа</w:t>
      </w:r>
      <w:r>
        <w:t xml:space="preserve">збаша хабарлау; </w:t>
      </w:r>
    </w:p>
    <w:p w:rsidR="00000000" w:rsidRDefault="00022C83">
      <w:pPr>
        <w:ind w:firstLine="400"/>
        <w:jc w:val="both"/>
      </w:pPr>
      <w:r>
        <w:t xml:space="preserve">4) лицензияланатын қызметтi тоқтату туралы шешiм қабылдаған кезде Лицензиарға лицензияның түпнұсқасын он күн мерзiмде қайтару; </w:t>
      </w:r>
    </w:p>
    <w:p w:rsidR="00000000" w:rsidRDefault="00022C83">
      <w:pPr>
        <w:spacing w:after="240"/>
        <w:ind w:firstLine="400"/>
        <w:jc w:val="both"/>
      </w:pPr>
      <w:r>
        <w:t>5) Лицензиар анықтаған заңнаманы бұзушылықтарды жою.</w:t>
      </w:r>
    </w:p>
    <w:p w:rsidR="00000000" w:rsidRDefault="00022C83">
      <w:pPr>
        <w:jc w:val="center"/>
      </w:pPr>
      <w:r>
        <w:rPr>
          <w:rStyle w:val="s1"/>
        </w:rPr>
        <w:t>Аудиторлық қызметті лицензиялауға</w:t>
      </w:r>
      <w:r>
        <w:t xml:space="preserve"> </w:t>
      </w:r>
    </w:p>
    <w:p w:rsidR="00000000" w:rsidRDefault="00022C83">
      <w:pPr>
        <w:spacing w:after="240"/>
        <w:jc w:val="center"/>
      </w:pPr>
      <w:r>
        <w:rPr>
          <w:rStyle w:val="s1"/>
        </w:rPr>
        <w:t>біліктілік талаптары</w:t>
      </w:r>
    </w:p>
    <w:p w:rsidR="00000000" w:rsidRDefault="00022C8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18.04.01 ж. </w:t>
      </w:r>
      <w:hyperlink r:id="rId29" w:history="1">
        <w:r>
          <w:rPr>
            <w:rStyle w:val="a3"/>
            <w:i/>
            <w:iCs/>
          </w:rPr>
          <w:t>№ 505</w:t>
        </w:r>
      </w:hyperlink>
      <w:r>
        <w:rPr>
          <w:rStyle w:val="s3"/>
        </w:rPr>
        <w:t xml:space="preserve">; 19.01.04 ж. </w:t>
      </w:r>
      <w:hyperlink r:id="rId30" w:history="1">
        <w:r>
          <w:rPr>
            <w:rStyle w:val="a3"/>
            <w:i/>
            <w:iCs/>
          </w:rPr>
          <w:t>№ 51</w:t>
        </w:r>
      </w:hyperlink>
      <w:r>
        <w:rPr>
          <w:rStyle w:val="s3"/>
        </w:rPr>
        <w:t xml:space="preserve"> қаулыларымен 24-тармақ өзгертілді </w:t>
      </w:r>
    </w:p>
    <w:p w:rsidR="00000000" w:rsidRDefault="00022C83">
      <w:pPr>
        <w:ind w:firstLine="400"/>
        <w:jc w:val="both"/>
      </w:pPr>
      <w:r>
        <w:t xml:space="preserve">24. Аудитор мен аудиторлық ұйымның басшысы </w:t>
      </w:r>
      <w:r>
        <w:t xml:space="preserve">аудиторлық қызметті жүзеге асыруға лицензия алу үшін мынадай талаптарға жауап беруі: </w:t>
      </w:r>
    </w:p>
    <w:p w:rsidR="00000000" w:rsidRDefault="00022C83">
      <w:pPr>
        <w:ind w:firstLine="400"/>
        <w:jc w:val="both"/>
      </w:pPr>
      <w:r>
        <w:t xml:space="preserve">1) </w:t>
      </w:r>
    </w:p>
    <w:p w:rsidR="00000000" w:rsidRDefault="00022C83">
      <w:pPr>
        <w:ind w:firstLine="400"/>
        <w:jc w:val="both"/>
      </w:pPr>
      <w:r>
        <w:t>2) экономика, қаржы, есептік-талдау, бақылау-тексеру немесе құқық салаларында соңғы жеті жылдың бес жылы ішінде немесе жоғары оқу орындарындағы бухгалтерлік есеп және</w:t>
      </w:r>
      <w:r>
        <w:t xml:space="preserve"> аудит бойынша көрсетілген салаларда соңғы бес жылдың кемінде екі жыл практикалық жұмыс өтілі болған кезде, ғылыми-оқытушылық қызметте жұмыс тәжірибесінің болуы; </w:t>
      </w:r>
    </w:p>
    <w:p w:rsidR="00000000" w:rsidRDefault="00022C83">
      <w:pPr>
        <w:ind w:firstLine="400"/>
        <w:jc w:val="both"/>
      </w:pPr>
      <w:r>
        <w:t>3) Аудитордың Қазақстан Республикасының аудиторларын аттестациялау жөніндегі Біліктілік комис</w:t>
      </w:r>
      <w:r>
        <w:t xml:space="preserve">сиясы берген біліктілік куәлігі болуы тиіс. </w:t>
      </w:r>
    </w:p>
    <w:p w:rsidR="00000000" w:rsidRDefault="00022C8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19.10.99 ж. № 1570 </w:t>
      </w:r>
      <w:hyperlink r:id="rId3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25-тармақ алып тасталды; ҚР Үкіметінің 18.04.01 ж. № 505 </w:t>
      </w:r>
      <w:hyperlink r:id="rId3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25-тармақпен толықтырылды; ҚР Үкіметінің 14.09.04 ж. </w:t>
      </w:r>
      <w:hyperlink r:id="rId33" w:anchor="sub_id=106" w:history="1">
        <w:r>
          <w:rPr>
            <w:rStyle w:val="a3"/>
            <w:i/>
            <w:iCs/>
          </w:rPr>
          <w:t>№ 958</w:t>
        </w:r>
      </w:hyperlink>
      <w:r>
        <w:rPr>
          <w:rStyle w:val="s3"/>
        </w:rPr>
        <w:t xml:space="preserve"> қаулысымен 25-тармақ толықтырылды</w:t>
      </w:r>
      <w:r>
        <w:t xml:space="preserve"> </w:t>
      </w:r>
    </w:p>
    <w:p w:rsidR="00000000" w:rsidRDefault="00022C83">
      <w:pPr>
        <w:ind w:firstLine="400"/>
        <w:jc w:val="both"/>
      </w:pPr>
      <w:r>
        <w:t>25. Лицензия алу үшін аудиторлық ұйым мынадай тала</w:t>
      </w:r>
      <w:r>
        <w:t xml:space="preserve">птарға жауап беруі тиіс: </w:t>
      </w:r>
    </w:p>
    <w:p w:rsidR="00000000" w:rsidRDefault="00022C83">
      <w:pPr>
        <w:ind w:firstLine="400"/>
        <w:jc w:val="both"/>
      </w:pPr>
      <w:r>
        <w:t xml:space="preserve">1) аудиторлық ұйымдағы аудиторлардың саны осы заңды тұлғаның штатында тұрақты негізде жұмыс iстейтiн кемінде екі адамды құрауы тиіс; </w:t>
      </w:r>
    </w:p>
    <w:p w:rsidR="00000000" w:rsidRDefault="00022C83">
      <w:pPr>
        <w:ind w:firstLine="400"/>
        <w:jc w:val="both"/>
      </w:pPr>
      <w:r>
        <w:t>2) аудиторлық ұйымның жарғылық капиталындағы аудиторларға және (немесе) аудиторлық ұйымдарға тие</w:t>
      </w:r>
      <w:r>
        <w:t xml:space="preserve">сілі үлес кемінде 51 пайызды құрауы тиіс; </w:t>
      </w:r>
    </w:p>
    <w:p w:rsidR="00000000" w:rsidRDefault="00022C83">
      <w:pPr>
        <w:spacing w:after="240"/>
        <w:ind w:firstLine="400"/>
        <w:jc w:val="both"/>
      </w:pPr>
      <w:r>
        <w:t>3) аудиторлық ұйымның басшысында міндетті түрде Қазақстан Республикасы аудиторының біліктілік куәлігі болуы тиіс.</w:t>
      </w:r>
    </w:p>
    <w:p w:rsidR="00000000" w:rsidRDefault="00022C83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14.09.04 ж. </w:t>
      </w:r>
      <w:hyperlink r:id="rId34" w:anchor="sub_id=107" w:history="1">
        <w:r>
          <w:rPr>
            <w:rStyle w:val="a3"/>
            <w:i/>
            <w:iCs/>
          </w:rPr>
          <w:t>№ 958</w:t>
        </w:r>
      </w:hyperlink>
      <w:r>
        <w:rPr>
          <w:rStyle w:val="s3"/>
        </w:rPr>
        <w:t xml:space="preserve"> қаулысымен бөліммен толықтырылды</w:t>
      </w:r>
    </w:p>
    <w:p w:rsidR="00000000" w:rsidRDefault="00022C83">
      <w:pPr>
        <w:spacing w:after="240"/>
        <w:jc w:val="center"/>
      </w:pPr>
      <w:r>
        <w:rPr>
          <w:rStyle w:val="s1"/>
        </w:rPr>
        <w:t>Лицензиаттың аудиторлық қызметтi жүзеге асыруын бақылау</w:t>
      </w:r>
    </w:p>
    <w:p w:rsidR="00000000" w:rsidRDefault="00022C83">
      <w:pPr>
        <w:ind w:firstLine="400"/>
        <w:jc w:val="both"/>
      </w:pPr>
      <w:r>
        <w:t xml:space="preserve">25-1. Лицензиаттың аудиторлық қызметiн және Лицензиаттың осы Тәртiптi сақтауын бақылауды Лицензиар жүзеге асырады. </w:t>
      </w:r>
    </w:p>
    <w:p w:rsidR="00000000" w:rsidRDefault="00022C83">
      <w:pPr>
        <w:ind w:firstLine="400"/>
        <w:jc w:val="both"/>
      </w:pPr>
      <w:r>
        <w:t xml:space="preserve">25-2. Бiлiктiлiк талаптарының және белгіленген Тәртiптiң сақталуын тексеру, егер Қазақстан Республикасының заңнамалық кесiмдерiнде өзгеше көзделмесе, жылына 1 реттен жиi жүргізілмейдi. </w:t>
      </w:r>
    </w:p>
    <w:p w:rsidR="00000000" w:rsidRDefault="00022C83">
      <w:pPr>
        <w:ind w:firstLine="400"/>
        <w:jc w:val="both"/>
      </w:pPr>
      <w:r>
        <w:t>Жоспардан тыс тексерулер шағымдарға, мәлiмдемелерге, өтiнiштерге дереу</w:t>
      </w:r>
      <w:r>
        <w:t xml:space="preserve"> ден қоюды талап ететiн жағдайларда жүргiзіледi. </w:t>
      </w:r>
    </w:p>
    <w:p w:rsidR="00000000" w:rsidRDefault="00022C83">
      <w:pPr>
        <w:ind w:firstLine="400"/>
        <w:jc w:val="both"/>
      </w:pPr>
      <w:r>
        <w:t xml:space="preserve">Тексеру нәтижелерi бойынша бұзушылықтардың болмауы туралы не нақты бұзушылықтар мен оларды жою мерзiмiн көрсете отырып, тексеру актісі жасалады. </w:t>
      </w:r>
    </w:p>
    <w:p w:rsidR="00000000" w:rsidRDefault="00022C83">
      <w:pPr>
        <w:ind w:firstLine="400"/>
        <w:jc w:val="both"/>
      </w:pPr>
      <w:r>
        <w:t>Тексеру актiсiнiң негізiнде бұзушылықтарды көрсетілген мерзi</w:t>
      </w:r>
      <w:r>
        <w:t xml:space="preserve">мде жоймаған жағдайда, Лицензиар лицензияны заңнамада белгіленген тәртiппен тоқтата тұру немесе керi қайтарып алу туралы шешiм қабылдайды. </w:t>
      </w:r>
    </w:p>
    <w:p w:rsidR="00000000" w:rsidRDefault="00022C83">
      <w:pPr>
        <w:spacing w:after="240"/>
        <w:ind w:firstLine="400"/>
        <w:jc w:val="both"/>
      </w:pPr>
      <w:r>
        <w:t>Лицензиат лицензияның қолданылуын тоқтата тұру себептерiн жойғаны туралы жазбаша нысанда Лицензиарды хабардар етеді.</w:t>
      </w:r>
    </w:p>
    <w:p w:rsidR="00000000" w:rsidRDefault="00022C8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18.04.01 ж. № 505 </w:t>
      </w:r>
      <w:hyperlink r:id="rId3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Жаңа бөліммен толықтырылды </w:t>
      </w:r>
    </w:p>
    <w:p w:rsidR="00000000" w:rsidRDefault="00022C83">
      <w:pPr>
        <w:spacing w:after="240"/>
        <w:jc w:val="center"/>
      </w:pPr>
      <w:r>
        <w:rPr>
          <w:rStyle w:val="s1"/>
        </w:rPr>
        <w:t>Тараптардың жауапкершілігі</w:t>
      </w:r>
    </w:p>
    <w:p w:rsidR="00000000" w:rsidRDefault="00022C83">
      <w:pPr>
        <w:ind w:firstLine="400"/>
        <w:jc w:val="both"/>
      </w:pPr>
      <w:r>
        <w:t>26. Бюджетке төленген алым сомасының дұрыстығы, толықтығы және уақытылығы үшін жауапкершілік</w:t>
      </w:r>
      <w:r>
        <w:t xml:space="preserve"> Лицензиатқа жүктеледі. </w:t>
      </w:r>
    </w:p>
    <w:p w:rsidR="00000000" w:rsidRDefault="00022C83">
      <w:pPr>
        <w:spacing w:after="240"/>
        <w:ind w:firstLine="400"/>
        <w:jc w:val="both"/>
      </w:pPr>
      <w:r>
        <w:t>27. Тиісті лицензиясыз не лицензиялық нормаларды және ережелерді бұза отырып, аудиторлық қызметпен айналысу заңнамада белгіленген жауапкершілікке әкеп соқтырады.</w:t>
      </w:r>
    </w:p>
    <w:p w:rsidR="00000000" w:rsidRDefault="00022C83">
      <w:pPr>
        <w:spacing w:after="240"/>
        <w:ind w:firstLine="400"/>
        <w:jc w:val="both"/>
      </w:pPr>
      <w:bookmarkStart w:id="3" w:name="SUB1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14.09.04 ж. </w:t>
      </w:r>
      <w:hyperlink r:id="rId36" w:anchor="sub_id=108" w:history="1">
        <w:r>
          <w:rPr>
            <w:rStyle w:val="a3"/>
            <w:i/>
            <w:iCs/>
          </w:rPr>
          <w:t>№ 958</w:t>
        </w:r>
      </w:hyperlink>
      <w:r>
        <w:rPr>
          <w:rStyle w:val="s3"/>
        </w:rPr>
        <w:t xml:space="preserve"> қаулысымен 1-қосымшамен толықтырылды</w:t>
      </w:r>
    </w:p>
    <w:p w:rsidR="00000000" w:rsidRDefault="00022C83">
      <w:pPr>
        <w:jc w:val="right"/>
      </w:pPr>
      <w:r>
        <w:rPr>
          <w:rStyle w:val="s1"/>
        </w:rPr>
        <w:t>Аудиторлық қызметтi</w:t>
      </w:r>
      <w:r>
        <w:t xml:space="preserve"> </w:t>
      </w:r>
    </w:p>
    <w:p w:rsidR="00000000" w:rsidRDefault="00022C83">
      <w:pPr>
        <w:jc w:val="right"/>
      </w:pPr>
      <w:r>
        <w:rPr>
          <w:rStyle w:val="s1"/>
        </w:rPr>
        <w:t xml:space="preserve">лицензиялау </w:t>
      </w:r>
      <w:hyperlink w:anchor="sub100" w:history="1">
        <w:r>
          <w:rPr>
            <w:rStyle w:val="a3"/>
            <w:b/>
            <w:bCs/>
          </w:rPr>
          <w:t>тәртібіне</w:t>
        </w:r>
      </w:hyperlink>
      <w:r>
        <w:t xml:space="preserve"> </w:t>
      </w:r>
    </w:p>
    <w:p w:rsidR="00000000" w:rsidRDefault="00022C83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022C83">
      <w:pPr>
        <w:jc w:val="center"/>
      </w:pPr>
      <w:r>
        <w:rPr>
          <w:rStyle w:val="s1"/>
        </w:rPr>
        <w:t>Аудиторлық ұйымдардың аудиторлық қызметке қойылатын білiктілiк</w:t>
      </w:r>
      <w:r>
        <w:t xml:space="preserve"> </w:t>
      </w:r>
    </w:p>
    <w:p w:rsidR="00000000" w:rsidRDefault="00022C83">
      <w:pPr>
        <w:spacing w:after="240"/>
        <w:jc w:val="center"/>
      </w:pPr>
      <w:r>
        <w:rPr>
          <w:rStyle w:val="s1"/>
        </w:rPr>
        <w:t>талаптарына сәйкестігі туралы мәлiметтерi</w:t>
      </w:r>
    </w:p>
    <w:p w:rsidR="00000000" w:rsidRDefault="00022C83">
      <w:pPr>
        <w:pStyle w:val="HTML"/>
      </w:pPr>
      <w:r>
        <w:t>                              200__ жыл үшiн</w:t>
      </w:r>
    </w:p>
    <w:p w:rsidR="00000000" w:rsidRDefault="00022C83">
      <w:pPr>
        <w:pStyle w:val="HTML"/>
      </w:pPr>
      <w:r>
        <w:t>     Аудиторлық ұйымның атауы _________________________________________</w:t>
      </w:r>
    </w:p>
    <w:p w:rsidR="00000000" w:rsidRDefault="00022C83">
      <w:pPr>
        <w:pStyle w:val="HTML"/>
      </w:pPr>
      <w:r>
        <w:t>     Лицензияның сериясы, нөмiрi және берiлген күнi ___________________</w:t>
      </w:r>
    </w:p>
    <w:p w:rsidR="00000000" w:rsidRDefault="00022C83">
      <w:pPr>
        <w:pStyle w:val="HTML"/>
      </w:pPr>
      <w:r>
        <w:t>     ____________________</w:t>
      </w:r>
      <w:r>
        <w:t>______________________________________________</w:t>
      </w:r>
    </w:p>
    <w:p w:rsidR="00000000" w:rsidRDefault="00022C83">
      <w:pPr>
        <w:pStyle w:val="HTML"/>
      </w:pPr>
      <w:r>
        <w:t>     Заңды мекен-жайы, телефоны _______________________________________</w:t>
      </w:r>
    </w:p>
    <w:p w:rsidR="00000000" w:rsidRDefault="00022C83">
      <w:pPr>
        <w:pStyle w:val="HTML"/>
      </w:pPr>
      <w:r>
        <w:t>     Iс жүзiндегi мекен-жайы, телефоны ________________________________</w:t>
      </w:r>
    </w:p>
    <w:p w:rsidR="00000000" w:rsidRDefault="00022C83">
      <w:pPr>
        <w:pStyle w:val="HTML"/>
      </w:pPr>
      <w:r>
        <w:t>     Заңды тұлғаны мемлекеттік тiркеу (қайта тiркеу) туралы куәлi</w:t>
      </w:r>
      <w:r>
        <w:t>ктiң</w:t>
      </w:r>
    </w:p>
    <w:p w:rsidR="00000000" w:rsidRDefault="00022C83">
      <w:pPr>
        <w:pStyle w:val="HTML"/>
      </w:pPr>
      <w:r>
        <w:t>     сериясы, нөмiрi, берілген күнi ___________________________________</w:t>
      </w:r>
    </w:p>
    <w:p w:rsidR="00000000" w:rsidRDefault="00022C83">
      <w:pPr>
        <w:pStyle w:val="HTML"/>
      </w:pPr>
      <w:r>
        <w:t>     __________________________________________________________________</w:t>
      </w:r>
    </w:p>
    <w:p w:rsidR="00000000" w:rsidRDefault="00022C83">
      <w:pPr>
        <w:pStyle w:val="HTML"/>
      </w:pPr>
      <w:r>
        <w:t>     CTH ______________________________________________________________</w:t>
      </w:r>
    </w:p>
    <w:p w:rsidR="00000000" w:rsidRDefault="00022C83">
      <w:pPr>
        <w:pStyle w:val="HTML"/>
      </w:pPr>
      <w:r>
        <w:t xml:space="preserve">     </w:t>
      </w:r>
      <w:r>
        <w:t>Ұйымның</w:t>
      </w:r>
      <w:r>
        <w:t xml:space="preserve"> басшысы __________________________________________________</w:t>
      </w:r>
    </w:p>
    <w:p w:rsidR="00000000" w:rsidRDefault="00022C83">
      <w:pPr>
        <w:pStyle w:val="HTML"/>
      </w:pPr>
      <w:r>
        <w:t>     __________________________________________________________________</w:t>
      </w:r>
    </w:p>
    <w:p w:rsidR="00000000" w:rsidRDefault="00022C83">
      <w:pPr>
        <w:pStyle w:val="HTML"/>
      </w:pPr>
      <w:r>
        <w:t>     (Аудитордың аты-жөні, біліктілік куәлiгінiң нөмiрi мен берілген күнi)</w:t>
      </w:r>
    </w:p>
    <w:p w:rsidR="00000000" w:rsidRDefault="00022C83">
      <w:pPr>
        <w:pStyle w:val="HTML"/>
      </w:pPr>
      <w:r>
        <w:t>     _____________________________________</w:t>
      </w:r>
      <w:r>
        <w:t>_____________________________</w:t>
      </w:r>
    </w:p>
    <w:p w:rsidR="00000000" w:rsidRDefault="00022C83">
      <w:pPr>
        <w:pStyle w:val="HTML"/>
      </w:pPr>
      <w:r>
        <w:t>       (Экономикалық, қаржы, есепке алу-талдамалық, бақылау-тексеру</w:t>
      </w:r>
    </w:p>
    <w:p w:rsidR="00000000" w:rsidRDefault="00022C83">
      <w:pPr>
        <w:pStyle w:val="HTML"/>
      </w:pPr>
      <w:r>
        <w:t>     __________________________________________________________________</w:t>
      </w:r>
    </w:p>
    <w:p w:rsidR="00000000" w:rsidRDefault="00022C83">
      <w:pPr>
        <w:pStyle w:val="HTML"/>
      </w:pPr>
      <w:r>
        <w:t>      немесе құқықтық салаларда жұмыс тәжiрибесiнiң немесе көрсетілген</w:t>
      </w:r>
    </w:p>
    <w:p w:rsidR="00000000" w:rsidRDefault="00022C83">
      <w:pPr>
        <w:pStyle w:val="HTML"/>
      </w:pPr>
      <w:r>
        <w:t>     __________</w:t>
      </w:r>
      <w:r>
        <w:t>________________________________________________________</w:t>
      </w:r>
    </w:p>
    <w:p w:rsidR="00000000" w:rsidRDefault="00022C83">
      <w:pPr>
        <w:pStyle w:val="HTML"/>
      </w:pPr>
      <w:r>
        <w:t>       салаларда практикалық жұмысы стажы болған кезде жоғары оқу</w:t>
      </w:r>
    </w:p>
    <w:p w:rsidR="00000000" w:rsidRDefault="00022C83">
      <w:pPr>
        <w:pStyle w:val="HTML"/>
      </w:pPr>
      <w:r>
        <w:t>     __________________________________________________________________</w:t>
      </w:r>
    </w:p>
    <w:p w:rsidR="00000000" w:rsidRDefault="00022C83">
      <w:pPr>
        <w:pStyle w:val="HTML"/>
      </w:pPr>
      <w:r>
        <w:t>             орындарында бухгалтерлiк есеп және аудит бойынша</w:t>
      </w:r>
    </w:p>
    <w:p w:rsidR="00000000" w:rsidRDefault="00022C83">
      <w:pPr>
        <w:pStyle w:val="HTML"/>
      </w:pPr>
      <w:r>
        <w:t>     __________________________________________________________________</w:t>
      </w:r>
    </w:p>
    <w:p w:rsidR="00000000" w:rsidRDefault="00022C83">
      <w:pPr>
        <w:pStyle w:val="HTML"/>
      </w:pPr>
      <w:r>
        <w:t>                      ғылыми-оқытушылық қызметінің болуы)</w:t>
      </w:r>
    </w:p>
    <w:p w:rsidR="00000000" w:rsidRDefault="00022C83">
      <w:pPr>
        <w:pStyle w:val="HTML"/>
      </w:pPr>
      <w:r>
        <w:t>     Әкiмшiлiк жазаларының болуы ______________________________________</w:t>
      </w:r>
    </w:p>
    <w:p w:rsidR="00000000" w:rsidRDefault="00022C83">
      <w:pPr>
        <w:pStyle w:val="HTML"/>
      </w:pPr>
      <w:r>
        <w:t>     ________________________________________________</w:t>
      </w:r>
      <w:r>
        <w:t>__________________</w:t>
      </w:r>
    </w:p>
    <w:p w:rsidR="00000000" w:rsidRDefault="00022C83">
      <w:pPr>
        <w:pStyle w:val="HTML"/>
      </w:pPr>
      <w:r>
        <w:t>             (жазаны қашан, не үшін және қандай орган қолданды)</w:t>
      </w:r>
    </w:p>
    <w:p w:rsidR="00000000" w:rsidRDefault="00022C83">
      <w:pPr>
        <w:pStyle w:val="HTML"/>
      </w:pPr>
      <w:r>
        <w:t>     Аудиторларға және (немесе) аудиторлық ұйымдарға тиесілi аудиторлық</w:t>
      </w:r>
    </w:p>
    <w:p w:rsidR="00000000" w:rsidRDefault="00022C83">
      <w:pPr>
        <w:pStyle w:val="HTML"/>
      </w:pPr>
      <w:r>
        <w:t>     ұйымның жарғылық капиталындағы үлес</w:t>
      </w:r>
    </w:p>
    <w:p w:rsidR="00000000" w:rsidRDefault="00022C83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47"/>
        <w:gridCol w:w="4183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    Аудитордың немесе аудиторлық   </w:t>
            </w:r>
          </w:p>
          <w:p w:rsidR="00000000" w:rsidRDefault="00022C83">
            <w:pPr>
              <w:pStyle w:val="HTML"/>
            </w:pPr>
            <w:r>
              <w:t>ұйымның</w:t>
            </w:r>
            <w:r>
              <w:t xml:space="preserve"> атауы және орналасқан жерi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   Жарғылық капиталдағы үлес </w:t>
            </w:r>
          </w:p>
          <w:p w:rsidR="00000000" w:rsidRDefault="00022C83">
            <w:pPr>
              <w:pStyle w:val="HTML"/>
            </w:pPr>
            <w:r>
              <w:t xml:space="preserve">           мөлшерi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</w:tr>
    </w:tbl>
    <w:p w:rsidR="00000000" w:rsidRDefault="00022C83">
      <w:pPr>
        <w:pStyle w:val="HTML"/>
      </w:pPr>
      <w:r>
        <w:t> </w:t>
      </w:r>
    </w:p>
    <w:p w:rsidR="00000000" w:rsidRDefault="00022C83">
      <w:pPr>
        <w:pStyle w:val="HTML"/>
      </w:pPr>
      <w:r>
        <w:t> </w:t>
      </w:r>
    </w:p>
    <w:p w:rsidR="00000000" w:rsidRDefault="00022C83">
      <w:pPr>
        <w:pStyle w:val="HTML"/>
      </w:pPr>
      <w:r>
        <w:t> </w:t>
      </w:r>
    </w:p>
    <w:p w:rsidR="00000000" w:rsidRDefault="00022C83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82"/>
        <w:gridCol w:w="583"/>
        <w:gridCol w:w="3881"/>
        <w:gridCol w:w="1159"/>
      </w:tblGrid>
      <w:tr w:rsidR="00000000">
        <w:tc>
          <w:tcPr>
            <w:tcW w:w="0" w:type="auto"/>
            <w:gridSpan w:val="4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Құрылтайшылар</w:t>
            </w:r>
            <w:r>
              <w:t xml:space="preserve"> құрамындағы өзгерістер|Қызмет түрлерінің өзгеруі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  Иә (қандай өзгерістер   </w:t>
            </w:r>
          </w:p>
          <w:p w:rsidR="00000000" w:rsidRDefault="00022C83">
            <w:pPr>
              <w:pStyle w:val="HTML"/>
            </w:pPr>
            <w:r>
              <w:t>және енгізу күнiн көрсету)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Жоқ</w:t>
            </w:r>
          </w:p>
          <w:p w:rsidR="00000000" w:rsidRDefault="00022C83">
            <w:pPr>
              <w:pStyle w:val="HTML"/>
            </w:pPr>
            <w:r>
              <w:t xml:space="preserve">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  Иә (қандай өзгерістер   </w:t>
            </w:r>
          </w:p>
          <w:p w:rsidR="00000000" w:rsidRDefault="00022C83">
            <w:pPr>
              <w:pStyle w:val="HTML"/>
            </w:pPr>
            <w:r>
              <w:t>және енгізу күнiн көрсету)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Жоқ    </w:t>
            </w:r>
          </w:p>
          <w:p w:rsidR="00000000" w:rsidRDefault="00022C83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</w:tr>
    </w:tbl>
    <w:p w:rsidR="00000000" w:rsidRDefault="00022C83">
      <w:pPr>
        <w:pStyle w:val="HTML"/>
      </w:pPr>
      <w:r>
        <w:t> </w:t>
      </w:r>
    </w:p>
    <w:p w:rsidR="00000000" w:rsidRDefault="00022C83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4"/>
        <w:gridCol w:w="2227"/>
        <w:gridCol w:w="2523"/>
        <w:gridCol w:w="2521"/>
      </w:tblGrid>
      <w:tr w:rsidR="00000000">
        <w:tc>
          <w:tcPr>
            <w:tcW w:w="0" w:type="auto"/>
            <w:gridSpan w:val="2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 Қызметкерлердiң жалпы саны   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 Оның iшiнде, штатта тұрмайтындар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Есептi кезеңде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Өткен</w:t>
            </w:r>
            <w:r>
              <w:t xml:space="preserve"> жыл үшiн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  <w:r>
              <w:t xml:space="preserve">Есептi кезеңде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 Өткен жыл үшiн  </w:t>
            </w:r>
          </w:p>
        </w:tc>
      </w:tr>
      <w:tr w:rsidR="00000000">
        <w:tc>
          <w:tcPr>
            <w:tcW w:w="2250" w:type="dxa"/>
            <w:vAlign w:val="center"/>
            <w:hideMark/>
          </w:tcPr>
          <w:p w:rsidR="00000000" w:rsidRDefault="00022C83">
            <w:r>
              <w:rPr>
                <w:color w:val="auto"/>
              </w:rPr>
              <w:t> </w:t>
            </w:r>
          </w:p>
        </w:tc>
        <w:tc>
          <w:tcPr>
            <w:tcW w:w="2250" w:type="dxa"/>
            <w:vAlign w:val="center"/>
            <w:hideMark/>
          </w:tcPr>
          <w:p w:rsidR="00000000" w:rsidRDefault="00022C83">
            <w:r>
              <w:rPr>
                <w:color w:val="auto"/>
              </w:rPr>
              <w:t> </w:t>
            </w:r>
          </w:p>
        </w:tc>
        <w:tc>
          <w:tcPr>
            <w:tcW w:w="2550" w:type="dxa"/>
            <w:vAlign w:val="center"/>
            <w:hideMark/>
          </w:tcPr>
          <w:p w:rsidR="00000000" w:rsidRDefault="00022C83">
            <w:r>
              <w:rPr>
                <w:color w:val="auto"/>
              </w:rPr>
              <w:t> </w:t>
            </w:r>
          </w:p>
        </w:tc>
        <w:tc>
          <w:tcPr>
            <w:tcW w:w="2550" w:type="dxa"/>
            <w:vAlign w:val="center"/>
            <w:hideMark/>
          </w:tcPr>
          <w:p w:rsidR="00000000" w:rsidRDefault="00022C83">
            <w:r>
              <w:rPr>
                <w:color w:val="auto"/>
              </w:rPr>
              <w:t> </w:t>
            </w:r>
          </w:p>
        </w:tc>
      </w:tr>
    </w:tbl>
    <w:p w:rsidR="00000000" w:rsidRDefault="00022C83">
      <w:pPr>
        <w:pStyle w:val="HTML"/>
      </w:pPr>
      <w:r>
        <w:t> </w:t>
      </w:r>
    </w:p>
    <w:p w:rsidR="00000000" w:rsidRDefault="00022C83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3"/>
        <w:gridCol w:w="2023"/>
        <w:gridCol w:w="1735"/>
        <w:gridCol w:w="2592"/>
        <w:gridCol w:w="583"/>
        <w:gridCol w:w="1447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Аты-жөнi</w:t>
            </w:r>
          </w:p>
          <w:p w:rsidR="00000000" w:rsidRDefault="00022C83">
            <w:pPr>
              <w:pStyle w:val="HTML"/>
            </w:pPr>
            <w:r>
              <w:t xml:space="preserve">        </w:t>
            </w:r>
          </w:p>
          <w:p w:rsidR="00000000" w:rsidRDefault="00022C83">
            <w:pPr>
              <w:pStyle w:val="HTML"/>
            </w:pPr>
            <w:r>
              <w:t>        </w:t>
            </w:r>
          </w:p>
          <w:p w:rsidR="00000000" w:rsidRDefault="00022C83">
            <w:pPr>
              <w:pStyle w:val="HTML"/>
            </w:pPr>
            <w:r>
              <w:t>        </w:t>
            </w:r>
          </w:p>
          <w:p w:rsidR="00000000" w:rsidRDefault="00022C83">
            <w:pPr>
              <w:pStyle w:val="HTML"/>
            </w:pPr>
            <w:r>
              <w:t>        </w:t>
            </w:r>
          </w:p>
          <w:p w:rsidR="00000000" w:rsidRDefault="00022C83">
            <w:pPr>
              <w:pStyle w:val="HTML"/>
            </w:pPr>
            <w:r>
              <w:t>        </w:t>
            </w:r>
          </w:p>
          <w:p w:rsidR="00000000" w:rsidRDefault="00022C83">
            <w:pPr>
              <w:pStyle w:val="HTML"/>
            </w:pPr>
            <w:r>
              <w:t>        </w:t>
            </w:r>
          </w:p>
          <w:p w:rsidR="00000000" w:rsidRDefault="00022C83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 Лицензияның </w:t>
            </w:r>
          </w:p>
          <w:p w:rsidR="00000000" w:rsidRDefault="00022C83">
            <w:pPr>
              <w:pStyle w:val="HTML"/>
            </w:pPr>
            <w:r>
              <w:t xml:space="preserve"> нөмiрi және </w:t>
            </w:r>
          </w:p>
          <w:p w:rsidR="00000000" w:rsidRDefault="00022C83">
            <w:pPr>
              <w:pStyle w:val="HTML"/>
            </w:pPr>
            <w:r>
              <w:t>берiлген күнi</w:t>
            </w:r>
          </w:p>
          <w:p w:rsidR="00000000" w:rsidRDefault="00022C83">
            <w:pPr>
              <w:pStyle w:val="HTML"/>
            </w:pPr>
            <w:r>
              <w:t xml:space="preserve">             </w:t>
            </w:r>
          </w:p>
          <w:p w:rsidR="00000000" w:rsidRDefault="00022C83">
            <w:pPr>
              <w:pStyle w:val="HTML"/>
            </w:pPr>
            <w:r>
              <w:t>             </w:t>
            </w:r>
          </w:p>
          <w:p w:rsidR="00000000" w:rsidRDefault="00022C83">
            <w:pPr>
              <w:pStyle w:val="HTML"/>
            </w:pPr>
            <w:r>
              <w:t>             </w:t>
            </w:r>
          </w:p>
          <w:p w:rsidR="00000000" w:rsidRDefault="00022C83">
            <w:pPr>
              <w:pStyle w:val="HTML"/>
            </w:pPr>
            <w:r>
              <w:t>             </w:t>
            </w:r>
          </w:p>
          <w:p w:rsidR="00000000" w:rsidRDefault="00022C83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Аудитордың </w:t>
            </w:r>
          </w:p>
          <w:p w:rsidR="00000000" w:rsidRDefault="00022C83">
            <w:pPr>
              <w:pStyle w:val="HTML"/>
            </w:pPr>
            <w:r>
              <w:t xml:space="preserve">біліктiлiк </w:t>
            </w:r>
          </w:p>
          <w:p w:rsidR="00000000" w:rsidRDefault="00022C83">
            <w:pPr>
              <w:pStyle w:val="HTML"/>
            </w:pPr>
            <w:r>
              <w:t xml:space="preserve">куәлiгінiң </w:t>
            </w:r>
          </w:p>
          <w:p w:rsidR="00000000" w:rsidRDefault="00022C83">
            <w:pPr>
              <w:pStyle w:val="HTML"/>
            </w:pPr>
            <w:r>
              <w:t>нөмiрi және</w:t>
            </w:r>
          </w:p>
          <w:p w:rsidR="00000000" w:rsidRDefault="00022C83">
            <w:pPr>
              <w:pStyle w:val="HTML"/>
            </w:pPr>
            <w:r>
              <w:t xml:space="preserve"> берiлген  </w:t>
            </w:r>
          </w:p>
          <w:p w:rsidR="00000000" w:rsidRDefault="00022C83">
            <w:pPr>
              <w:pStyle w:val="HTML"/>
            </w:pPr>
            <w:r>
              <w:t xml:space="preserve">   күні    </w:t>
            </w:r>
          </w:p>
          <w:p w:rsidR="00000000" w:rsidRDefault="00022C83">
            <w:pPr>
              <w:pStyle w:val="HTML"/>
            </w:pPr>
            <w:r>
              <w:t>           </w:t>
            </w:r>
          </w:p>
          <w:p w:rsidR="00000000" w:rsidRDefault="00022C83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 Есепті кезеңде ауди- </w:t>
            </w:r>
          </w:p>
          <w:p w:rsidR="00000000" w:rsidRDefault="00022C83">
            <w:pPr>
              <w:pStyle w:val="HTML"/>
            </w:pPr>
            <w:r>
              <w:t xml:space="preserve"> торлық ұйымның құра- </w:t>
            </w:r>
          </w:p>
          <w:p w:rsidR="00000000" w:rsidRDefault="00022C83">
            <w:pPr>
              <w:pStyle w:val="HTML"/>
            </w:pPr>
            <w:r>
              <w:t xml:space="preserve"> мында өзгерістердiң  </w:t>
            </w:r>
          </w:p>
          <w:p w:rsidR="00000000" w:rsidRDefault="00022C83">
            <w:pPr>
              <w:pStyle w:val="HTML"/>
            </w:pPr>
            <w:r>
              <w:t xml:space="preserve">         болуы        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Уәкiлетті</w:t>
            </w:r>
          </w:p>
          <w:p w:rsidR="00000000" w:rsidRDefault="00022C83">
            <w:pPr>
              <w:pStyle w:val="HTML"/>
            </w:pPr>
            <w:r>
              <w:t xml:space="preserve">органға  </w:t>
            </w:r>
          </w:p>
          <w:p w:rsidR="00000000" w:rsidRDefault="00022C83">
            <w:pPr>
              <w:pStyle w:val="HTML"/>
            </w:pPr>
            <w:r>
              <w:t>өзгер</w:t>
            </w:r>
            <w:r>
              <w:t xml:space="preserve">iс- </w:t>
            </w:r>
          </w:p>
          <w:p w:rsidR="00000000" w:rsidRDefault="00022C83">
            <w:pPr>
              <w:pStyle w:val="HTML"/>
            </w:pPr>
            <w:r>
              <w:t>тер тура-</w:t>
            </w:r>
          </w:p>
          <w:p w:rsidR="00000000" w:rsidRDefault="00022C83">
            <w:pPr>
              <w:pStyle w:val="HTML"/>
            </w:pPr>
            <w:r>
              <w:t xml:space="preserve">лы мәлi- </w:t>
            </w:r>
          </w:p>
          <w:p w:rsidR="00000000" w:rsidRDefault="00022C83">
            <w:pPr>
              <w:pStyle w:val="HTML"/>
            </w:pPr>
            <w:r>
              <w:t xml:space="preserve">меттер   </w:t>
            </w:r>
          </w:p>
          <w:p w:rsidR="00000000" w:rsidRDefault="00022C83">
            <w:pPr>
              <w:pStyle w:val="HTML"/>
            </w:pPr>
            <w:r>
              <w:t xml:space="preserve">беру     </w:t>
            </w:r>
          </w:p>
          <w:p w:rsidR="00000000" w:rsidRDefault="00022C83">
            <w:pPr>
              <w:pStyle w:val="HTML"/>
            </w:pPr>
            <w:r>
              <w:t xml:space="preserve">күнi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022C83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022C83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022C83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 Иә (қандай өзге- </w:t>
            </w:r>
          </w:p>
          <w:p w:rsidR="00000000" w:rsidRDefault="00022C83">
            <w:pPr>
              <w:pStyle w:val="HTML"/>
            </w:pPr>
            <w:r>
              <w:t>рiстер және енгізу</w:t>
            </w:r>
          </w:p>
          <w:p w:rsidR="00000000" w:rsidRDefault="00022C83">
            <w:pPr>
              <w:pStyle w:val="HTML"/>
            </w:pPr>
            <w:r>
              <w:t xml:space="preserve">  күнiн көрсету)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Жоқ</w:t>
            </w:r>
          </w:p>
          <w:p w:rsidR="00000000" w:rsidRDefault="00022C83">
            <w:pPr>
              <w:pStyle w:val="HTML"/>
            </w:pPr>
            <w:r>
              <w:t xml:space="preserve">   </w:t>
            </w:r>
          </w:p>
          <w:p w:rsidR="00000000" w:rsidRDefault="00022C83">
            <w:pPr>
              <w:pStyle w:val="HTML"/>
            </w:pPr>
            <w:r>
              <w:t>   </w:t>
            </w:r>
          </w:p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022C83">
            <w:pPr>
              <w:rPr>
                <w:rFonts w:ascii="Courier New" w:hAnsi="Courier New" w:cs="Courier New"/>
              </w:rPr>
            </w:pP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</w:tr>
    </w:tbl>
    <w:p w:rsidR="00000000" w:rsidRDefault="00022C83">
      <w:pPr>
        <w:pStyle w:val="HTML"/>
      </w:pPr>
      <w:r>
        <w:t> </w:t>
      </w:r>
    </w:p>
    <w:p w:rsidR="00000000" w:rsidRDefault="00022C83">
      <w:pPr>
        <w:pStyle w:val="HTML"/>
      </w:pPr>
      <w:r>
        <w:t> </w:t>
      </w:r>
    </w:p>
    <w:p w:rsidR="00000000" w:rsidRDefault="00022C83">
      <w:pPr>
        <w:pStyle w:val="HTML"/>
      </w:pPr>
      <w:r>
        <w:t> </w:t>
      </w:r>
    </w:p>
    <w:p w:rsidR="00000000" w:rsidRDefault="00022C83">
      <w:pPr>
        <w:pStyle w:val="HTML"/>
      </w:pPr>
      <w:r>
        <w:t>     Басшы ____________      _____________________</w:t>
      </w:r>
    </w:p>
    <w:p w:rsidR="00000000" w:rsidRDefault="00022C83">
      <w:pPr>
        <w:pStyle w:val="HTML"/>
      </w:pPr>
      <w:r>
        <w:t>              Қолы              (аты-жөнi)</w:t>
      </w:r>
    </w:p>
    <w:p w:rsidR="00000000" w:rsidRDefault="00022C83">
      <w:pPr>
        <w:pStyle w:val="HTML"/>
      </w:pPr>
      <w:r>
        <w:t>                                </w:t>
      </w:r>
      <w:r>
        <w:t>                                  M.O.</w:t>
      </w:r>
    </w:p>
    <w:p w:rsidR="00000000" w:rsidRDefault="00022C83">
      <w:pPr>
        <w:spacing w:after="240"/>
        <w:ind w:firstLine="400"/>
        <w:jc w:val="both"/>
      </w:pPr>
      <w:bookmarkStart w:id="4" w:name="SUB2"/>
      <w:bookmarkEnd w:id="4"/>
      <w:r>
        <w:rPr>
          <w:rStyle w:val="s3"/>
        </w:rPr>
        <w:t>ҚР</w:t>
      </w:r>
      <w:r>
        <w:rPr>
          <w:rStyle w:val="s3"/>
        </w:rPr>
        <w:t xml:space="preserve"> Үкіметінің 14.09.04 ж. </w:t>
      </w:r>
      <w:hyperlink r:id="rId37" w:anchor="sub_id=108" w:history="1">
        <w:r>
          <w:rPr>
            <w:rStyle w:val="a3"/>
            <w:i/>
            <w:iCs/>
          </w:rPr>
          <w:t>№ 958</w:t>
        </w:r>
      </w:hyperlink>
      <w:r>
        <w:rPr>
          <w:rStyle w:val="s3"/>
        </w:rPr>
        <w:t xml:space="preserve"> қаулысымен 2-қосымшамен толықтырылды</w:t>
      </w:r>
    </w:p>
    <w:p w:rsidR="00000000" w:rsidRDefault="00022C83">
      <w:pPr>
        <w:jc w:val="right"/>
      </w:pPr>
      <w:r>
        <w:rPr>
          <w:rStyle w:val="s1"/>
        </w:rPr>
        <w:t>Аудиторлық қызметтi</w:t>
      </w:r>
      <w:r>
        <w:t xml:space="preserve"> </w:t>
      </w:r>
    </w:p>
    <w:p w:rsidR="00000000" w:rsidRDefault="00022C83">
      <w:pPr>
        <w:jc w:val="right"/>
      </w:pPr>
      <w:r>
        <w:rPr>
          <w:rStyle w:val="s1"/>
        </w:rPr>
        <w:t xml:space="preserve">лицензиялау </w:t>
      </w:r>
      <w:hyperlink w:anchor="sub100" w:history="1">
        <w:r>
          <w:rPr>
            <w:rStyle w:val="a3"/>
            <w:b/>
            <w:bCs/>
          </w:rPr>
          <w:t>тәрті</w:t>
        </w:r>
        <w:r>
          <w:rPr>
            <w:rStyle w:val="a3"/>
            <w:b/>
            <w:bCs/>
          </w:rPr>
          <w:t>біне</w:t>
        </w:r>
      </w:hyperlink>
      <w:r>
        <w:t xml:space="preserve"> </w:t>
      </w:r>
    </w:p>
    <w:p w:rsidR="00000000" w:rsidRDefault="00022C83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022C83">
      <w:pPr>
        <w:jc w:val="center"/>
      </w:pPr>
      <w:r>
        <w:rPr>
          <w:rStyle w:val="s1"/>
        </w:rPr>
        <w:t>Аудиторлардың аудиторлық қызметке қойылатын біліктiлiк талаптарына</w:t>
      </w:r>
      <w:r>
        <w:t xml:space="preserve"> </w:t>
      </w:r>
    </w:p>
    <w:p w:rsidR="00000000" w:rsidRDefault="00022C83">
      <w:pPr>
        <w:spacing w:after="240"/>
        <w:jc w:val="center"/>
      </w:pPr>
      <w:r>
        <w:rPr>
          <w:rStyle w:val="s1"/>
        </w:rPr>
        <w:t>сәйкестiгi туралы мәлiметтерi</w:t>
      </w:r>
    </w:p>
    <w:p w:rsidR="00000000" w:rsidRDefault="00022C83">
      <w:pPr>
        <w:pStyle w:val="HTML"/>
      </w:pPr>
      <w:r>
        <w:t>                              200__жыл үшiн</w:t>
      </w:r>
    </w:p>
    <w:p w:rsidR="00000000" w:rsidRDefault="00022C83">
      <w:pPr>
        <w:pStyle w:val="HTML"/>
      </w:pPr>
      <w:r>
        <w:t xml:space="preserve">                           </w:t>
      </w:r>
      <w:r>
        <w:rPr>
          <w:rStyle w:val="s1"/>
        </w:rPr>
        <w:t>І. Жалпы мәлiметтер</w:t>
      </w:r>
    </w:p>
    <w:p w:rsidR="00000000" w:rsidRDefault="00022C83">
      <w:pPr>
        <w:pStyle w:val="HTML"/>
      </w:pPr>
      <w:r>
        <w:t>     Аудитордың аты-жөнi __________________________</w:t>
      </w:r>
      <w:r>
        <w:t>____________________</w:t>
      </w:r>
    </w:p>
    <w:p w:rsidR="00000000" w:rsidRDefault="00022C83">
      <w:pPr>
        <w:pStyle w:val="HTML"/>
      </w:pPr>
      <w:r>
        <w:t>     Лицензияның нөмiрi және берілген күнi ____________________________</w:t>
      </w:r>
    </w:p>
    <w:p w:rsidR="00000000" w:rsidRDefault="00022C83">
      <w:pPr>
        <w:pStyle w:val="HTML"/>
      </w:pPr>
      <w:r>
        <w:t>     "аудитор" біліктiлiк куәлігінiң нөмiрi және берілген күнi ________</w:t>
      </w:r>
    </w:p>
    <w:p w:rsidR="00000000" w:rsidRDefault="00022C83">
      <w:pPr>
        <w:pStyle w:val="HTML"/>
      </w:pPr>
      <w:r>
        <w:t>     Жеке кәсiпкердi тiркеу (қайта тiркеу) туралы куәлiктiң нөмiрi,</w:t>
      </w:r>
    </w:p>
    <w:p w:rsidR="00000000" w:rsidRDefault="00022C83">
      <w:pPr>
        <w:pStyle w:val="HTML"/>
      </w:pPr>
      <w:r>
        <w:t xml:space="preserve">     </w:t>
      </w:r>
      <w:r>
        <w:t>сериясы, берiлген күнi ___________________________________________</w:t>
      </w:r>
    </w:p>
    <w:p w:rsidR="00000000" w:rsidRDefault="00022C83">
      <w:pPr>
        <w:pStyle w:val="HTML"/>
      </w:pPr>
      <w:r>
        <w:t>     CTH ______________________________________________________________</w:t>
      </w:r>
    </w:p>
    <w:p w:rsidR="00000000" w:rsidRDefault="00022C83">
      <w:pPr>
        <w:pStyle w:val="HTML"/>
      </w:pPr>
      <w:r>
        <w:t>     Үйiнiң мекен-жайы, телефоны ______________________________________</w:t>
      </w:r>
    </w:p>
    <w:p w:rsidR="00000000" w:rsidRDefault="00022C83">
      <w:pPr>
        <w:pStyle w:val="HTML"/>
      </w:pPr>
      <w:r>
        <w:t>     "Аудиторлық қызмет туралы" Қазақстан Рес</w:t>
      </w:r>
      <w:r>
        <w:t>публикасының Заңын бұзғаны</w:t>
      </w:r>
    </w:p>
    <w:p w:rsidR="00000000" w:rsidRDefault="00022C83">
      <w:pPr>
        <w:pStyle w:val="HTML"/>
      </w:pPr>
      <w:r>
        <w:t>     үшiн әкiмшiлiк жазаларының болуы _________________________________</w:t>
      </w:r>
    </w:p>
    <w:p w:rsidR="00000000" w:rsidRDefault="00022C83">
      <w:pPr>
        <w:pStyle w:val="HTML"/>
      </w:pPr>
      <w:r>
        <w:t>                     (жазаны қашан, не үшiн және қандай орган қолданды)</w:t>
      </w:r>
    </w:p>
    <w:p w:rsidR="00000000" w:rsidRDefault="00022C83">
      <w:pPr>
        <w:pStyle w:val="HTML"/>
      </w:pPr>
      <w:r>
        <w:t>     Аудиторлық  ұйымдардың  жарғылық  капиталына  құрылтайшы     ретiнде</w:t>
      </w:r>
    </w:p>
    <w:p w:rsidR="00000000" w:rsidRDefault="00022C83">
      <w:pPr>
        <w:pStyle w:val="HTML"/>
      </w:pPr>
      <w:r>
        <w:t>қатысуы</w:t>
      </w:r>
      <w:r>
        <w:t>:</w:t>
      </w:r>
    </w:p>
    <w:p w:rsidR="00000000" w:rsidRDefault="00022C83">
      <w:pPr>
        <w:pStyle w:val="HTML"/>
      </w:pPr>
      <w:r>
        <w:t>  </w:t>
      </w: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7"/>
        <w:gridCol w:w="475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   Аудиторлық ұйымның атауы   </w:t>
            </w:r>
          </w:p>
          <w:p w:rsidR="00000000" w:rsidRDefault="00022C83">
            <w:pPr>
              <w:pStyle w:val="HTML"/>
            </w:pPr>
            <w:r>
              <w:t xml:space="preserve">      және орналасқан жерi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 xml:space="preserve">   Аудиторлық ұйымның жарғылық   </w:t>
            </w:r>
          </w:p>
          <w:p w:rsidR="00000000" w:rsidRDefault="00022C83">
            <w:pPr>
              <w:pStyle w:val="HTML"/>
            </w:pPr>
            <w:r>
              <w:t xml:space="preserve">    капиталындағы үлес мөлшерi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022C83">
            <w:pPr>
              <w:pStyle w:val="HTML"/>
            </w:pPr>
            <w:r>
              <w:t> </w:t>
            </w:r>
          </w:p>
        </w:tc>
      </w:tr>
    </w:tbl>
    <w:p w:rsidR="00000000" w:rsidRDefault="00022C83">
      <w:pPr>
        <w:pStyle w:val="HTML"/>
      </w:pPr>
      <w:r>
        <w:t> </w:t>
      </w:r>
    </w:p>
    <w:p w:rsidR="00000000" w:rsidRDefault="00022C83">
      <w:pPr>
        <w:pStyle w:val="HTML"/>
      </w:pPr>
      <w:r>
        <w:t> </w:t>
      </w:r>
    </w:p>
    <w:p w:rsidR="00000000" w:rsidRDefault="00022C83">
      <w:pPr>
        <w:pStyle w:val="HTML"/>
      </w:pPr>
      <w:r>
        <w:t> </w:t>
      </w:r>
    </w:p>
    <w:p w:rsidR="00000000" w:rsidRDefault="00022C83">
      <w:pPr>
        <w:pStyle w:val="HTML"/>
      </w:pPr>
      <w:r>
        <w:t>     Жұмыс орны _______________________________________________________</w:t>
      </w:r>
    </w:p>
    <w:p w:rsidR="00000000" w:rsidRDefault="00022C83">
      <w:pPr>
        <w:pStyle w:val="HTML"/>
      </w:pPr>
      <w:r>
        <w:t xml:space="preserve">                             </w:t>
      </w:r>
      <w:r>
        <w:t>(лауазымы, ұйымның атауы)</w:t>
      </w:r>
    </w:p>
    <w:p w:rsidR="00000000" w:rsidRDefault="00022C83">
      <w:pPr>
        <w:pStyle w:val="HTML"/>
      </w:pPr>
      <w:r>
        <w:t>     __________________________________________________________________</w:t>
      </w:r>
    </w:p>
    <w:p w:rsidR="00000000" w:rsidRDefault="00022C83">
      <w:pPr>
        <w:pStyle w:val="HTML"/>
      </w:pPr>
      <w:r>
        <w:t>     Аудитор ___________________         _________________________</w:t>
      </w:r>
    </w:p>
    <w:p w:rsidR="00000000" w:rsidRDefault="00022C83">
      <w:pPr>
        <w:pStyle w:val="HTML"/>
      </w:pPr>
      <w:r>
        <w:t>                  Қолы                           (аты-жөнi)</w:t>
      </w:r>
    </w:p>
    <w:p w:rsidR="00000000" w:rsidRDefault="00022C83">
      <w:pPr>
        <w:pStyle w:val="HTML"/>
      </w:pPr>
      <w:r>
        <w:t>                               </w:t>
      </w:r>
      <w:r>
        <w:t>                                 M.O.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C83" w:rsidRDefault="00022C83" w:rsidP="00022C83">
      <w:r>
        <w:separator/>
      </w:r>
    </w:p>
  </w:endnote>
  <w:endnote w:type="continuationSeparator" w:id="0">
    <w:p w:rsidR="00022C83" w:rsidRDefault="00022C83" w:rsidP="00022C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C83" w:rsidRDefault="00022C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C83" w:rsidRDefault="00022C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C83" w:rsidRDefault="00022C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C83" w:rsidRDefault="00022C83" w:rsidP="00022C83">
      <w:r>
        <w:separator/>
      </w:r>
    </w:p>
  </w:footnote>
  <w:footnote w:type="continuationSeparator" w:id="0">
    <w:p w:rsidR="00022C83" w:rsidRDefault="00022C83" w:rsidP="00022C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C83" w:rsidRDefault="00022C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C83" w:rsidRDefault="00022C83" w:rsidP="00022C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2C83" w:rsidRDefault="00022C83" w:rsidP="00022C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Аудиторлық қызметті лицензиялаудың тәртібін бекіту туралы Қазақстан Республикасы Үкіметінің 1999 ж. 29 маусымдағы № 878 қаулысы (ҚР Үкіметінің 19.10.99 ж. № 1570; 18.04.01 ж. № 505; 19.01.04 ж. № 51; 14.09.04 ж. № 958 қаулыларымен енгізілген өзгерістерімен) (күші жойылды)</w:t>
    </w:r>
  </w:p>
  <w:p w:rsidR="00022C83" w:rsidRPr="00022C83" w:rsidRDefault="00022C83" w:rsidP="00022C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C83" w:rsidRDefault="00022C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2C83"/>
    <w:rsid w:val="00022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2C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2C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2C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2C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2C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2C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2C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2C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563" TargetMode="External"/><Relationship Id="rId13" Type="http://schemas.openxmlformats.org/officeDocument/2006/relationships/hyperlink" Target="http://online.zakon.kz/Document/?doc_id=51050371" TargetMode="External"/><Relationship Id="rId18" Type="http://schemas.openxmlformats.org/officeDocument/2006/relationships/hyperlink" Target="http://online.zakon.kz/Document/?doc_id=51022563" TargetMode="External"/><Relationship Id="rId26" Type="http://schemas.openxmlformats.org/officeDocument/2006/relationships/hyperlink" Target="http://online.zakon.kz/Document/?doc_id=51050371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22563" TargetMode="External"/><Relationship Id="rId34" Type="http://schemas.openxmlformats.org/officeDocument/2006/relationships/hyperlink" Target="http://online.zakon.kz/Document/?doc_id=51050371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0072111" TargetMode="External"/><Relationship Id="rId12" Type="http://schemas.openxmlformats.org/officeDocument/2006/relationships/hyperlink" Target="http://online.zakon.kz/Document/?doc_id=51022563" TargetMode="External"/><Relationship Id="rId17" Type="http://schemas.openxmlformats.org/officeDocument/2006/relationships/hyperlink" Target="http://online.zakon.kz/Document/?doc_id=53013610" TargetMode="External"/><Relationship Id="rId25" Type="http://schemas.openxmlformats.org/officeDocument/2006/relationships/hyperlink" Target="http://online.zakon.kz/Document/?doc_id=51050371" TargetMode="External"/><Relationship Id="rId33" Type="http://schemas.openxmlformats.org/officeDocument/2006/relationships/hyperlink" Target="http://online.zakon.kz/Document/?doc_id=51050371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0371" TargetMode="External"/><Relationship Id="rId20" Type="http://schemas.openxmlformats.org/officeDocument/2006/relationships/hyperlink" Target="http://online.zakon.kz/Document/?doc_id=53013610" TargetMode="External"/><Relationship Id="rId29" Type="http://schemas.openxmlformats.org/officeDocument/2006/relationships/hyperlink" Target="http://online.zakon.kz/Document/?doc_id=51022563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800" TargetMode="External"/><Relationship Id="rId24" Type="http://schemas.openxmlformats.org/officeDocument/2006/relationships/hyperlink" Target="http://online.zakon.kz/Document/?doc_id=51022563" TargetMode="External"/><Relationship Id="rId32" Type="http://schemas.openxmlformats.org/officeDocument/2006/relationships/hyperlink" Target="http://online.zakon.kz/Document/?doc_id=51022563" TargetMode="External"/><Relationship Id="rId37" Type="http://schemas.openxmlformats.org/officeDocument/2006/relationships/hyperlink" Target="http://online.zakon.kz/Document/?doc_id=51050371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2563" TargetMode="External"/><Relationship Id="rId23" Type="http://schemas.openxmlformats.org/officeDocument/2006/relationships/hyperlink" Target="http://online.zakon.kz/Document/?doc_id=53013610" TargetMode="External"/><Relationship Id="rId28" Type="http://schemas.openxmlformats.org/officeDocument/2006/relationships/hyperlink" Target="http://online.zakon.kz/Document/?doc_id=51050371" TargetMode="External"/><Relationship Id="rId36" Type="http://schemas.openxmlformats.org/officeDocument/2006/relationships/hyperlink" Target="http://online.zakon.kz/Document/?doc_id=51050371" TargetMode="External"/><Relationship Id="rId10" Type="http://schemas.openxmlformats.org/officeDocument/2006/relationships/hyperlink" Target="http://online.zakon.kz/Document/?doc_id=51011692" TargetMode="External"/><Relationship Id="rId19" Type="http://schemas.openxmlformats.org/officeDocument/2006/relationships/hyperlink" Target="http://online.zakon.kz/Document/?doc_id=51050371" TargetMode="External"/><Relationship Id="rId31" Type="http://schemas.openxmlformats.org/officeDocument/2006/relationships/hyperlink" Target="http://online.zakon.kz/Document/?doc_id=51015246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yperlink" Target="http://online.zakon.kz/Document/?doc_id=53013610" TargetMode="External"/><Relationship Id="rId22" Type="http://schemas.openxmlformats.org/officeDocument/2006/relationships/hyperlink" Target="http://online.zakon.kz/Document/?doc_id=51050371" TargetMode="External"/><Relationship Id="rId27" Type="http://schemas.openxmlformats.org/officeDocument/2006/relationships/hyperlink" Target="http://online.zakon.kz/Document/?doc_id=53013610" TargetMode="External"/><Relationship Id="rId30" Type="http://schemas.openxmlformats.org/officeDocument/2006/relationships/hyperlink" Target="http://online.zakon.kz/Document/?doc_id=51045988" TargetMode="External"/><Relationship Id="rId35" Type="http://schemas.openxmlformats.org/officeDocument/2006/relationships/hyperlink" Target="http://online.zakon.kz/Document/?doc_id=51022563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1997</Words>
  <Characters>19468</Characters>
  <Application>Microsoft Office Word</Application>
  <DocSecurity>0</DocSecurity>
  <Lines>162</Lines>
  <Paragraphs>42</Paragraphs>
  <ScaleCrop>false</ScaleCrop>
  <Company>SPecialiST RePack</Company>
  <LinksUpToDate>false</LinksUpToDate>
  <CharactersWithSpaces>21423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Аудиторлық қызметті лицензиялаудың тәртібін бекіту туралы Қазақстан Республикасы Үкіметінің 1999 ж. 29 маусымдағы № 878 қаулысы (ҚР Үкіметінің 19.10.99 ж. № 1570; 18.04.01 ж. № 505; 19.01.04 ж. № 51; 14.09.04 ж. № 958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2024-02-21T21:43:00Z</dcterms:created>
  <dcterms:modified xsi:type="dcterms:W3CDTF">2024-02-21T21:43:00Z</dcterms:modified>
</cp:coreProperties>
</file>