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AAD">
      <w:pPr>
        <w:jc w:val="center"/>
      </w:pPr>
      <w:bookmarkStart w:id="0" w:name="_GoBack"/>
      <w:bookmarkEnd w:id="0"/>
      <w:r>
        <w:rPr>
          <w:rStyle w:val="s1"/>
        </w:rPr>
        <w:t>«Мемэнергиясараптама» республикалық мемлекеттік кәсіпорны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26 шілде № 1065 Қаулысы</w:t>
      </w:r>
    </w:p>
    <w:p w:rsidR="00000000" w:rsidRDefault="00A32AAD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32AAD">
      <w:pPr>
        <w:ind w:firstLine="400"/>
        <w:jc w:val="both"/>
      </w:pPr>
      <w:r>
        <w:rPr>
          <w:rStyle w:val="s0"/>
        </w:rPr>
        <w:t> </w:t>
      </w:r>
    </w:p>
    <w:p w:rsidR="00000000" w:rsidRDefault="00A32AA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«Мемлекеттік кәсiпорын туралы» 1995 жылғы 19 маусымдағы № 2335 заң күшi бар </w:t>
      </w:r>
      <w:hyperlink r:id="rId8" w:history="1">
        <w:r>
          <w:rPr>
            <w:rStyle w:val="a3"/>
          </w:rPr>
          <w:t>Жарлығына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A32AAD">
      <w:pPr>
        <w:ind w:firstLine="400"/>
        <w:jc w:val="both"/>
      </w:pPr>
      <w:r>
        <w:rPr>
          <w:rStyle w:val="s0"/>
        </w:rPr>
        <w:t xml:space="preserve">1. Қазақстан </w:t>
      </w:r>
      <w:r>
        <w:rPr>
          <w:rStyle w:val="s0"/>
        </w:rPr>
        <w:t>Республикасының Энергетика, индустрия және сауда министрлігі Мемлекеттік энергетикалық қадағалау республикалық басқармасы мекемесi қайта құру жолымен шаруашылық жүргiзу құқығындағы «Мемэнергиясараптама» республикалық мемлекеттік кәсiпорны (бұдан әрi- Кәсiп</w:t>
      </w:r>
      <w:r>
        <w:rPr>
          <w:rStyle w:val="s0"/>
        </w:rPr>
        <w:t xml:space="preserve">орын) болып қайта ұйымдастырылсын. </w:t>
      </w:r>
    </w:p>
    <w:p w:rsidR="00000000" w:rsidRDefault="00A32AAD">
      <w:pPr>
        <w:ind w:firstLine="400"/>
        <w:jc w:val="both"/>
      </w:pPr>
      <w:r>
        <w:rPr>
          <w:rStyle w:val="s0"/>
        </w:rPr>
        <w:t>2. Қазақстан Республикасы Энергетика, индустрия және сауда министрлігінiң Мемлекеттік энергетикалық қадағалау жөніндегі комитетi мемлекеттік басқарудың органы, сондай-ақ кәсіпорынға қатысты мемлекеттік меншік құқығы субъ</w:t>
      </w:r>
      <w:r>
        <w:rPr>
          <w:rStyle w:val="s0"/>
        </w:rPr>
        <w:t xml:space="preserve">ектiсiнiң функцияларын жүзеге асыратын орган болып белгіленсiн. </w:t>
      </w:r>
    </w:p>
    <w:p w:rsidR="00000000" w:rsidRDefault="00A32AA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2000.04.02. № 167 </w:t>
      </w:r>
      <w:hyperlink r:id="rId9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</w:t>
      </w:r>
    </w:p>
    <w:p w:rsidR="00000000" w:rsidRDefault="00A32AAD">
      <w:pPr>
        <w:ind w:firstLine="400"/>
        <w:jc w:val="both"/>
      </w:pPr>
      <w:r>
        <w:rPr>
          <w:rStyle w:val="s0"/>
        </w:rPr>
        <w:t>3. Кәсiпорын қызметiнің негiзгi нысанасы мыналар болып белгiле</w:t>
      </w:r>
      <w:r>
        <w:rPr>
          <w:rStyle w:val="s0"/>
        </w:rPr>
        <w:t xml:space="preserve">нсiн: </w:t>
      </w:r>
    </w:p>
    <w:p w:rsidR="00000000" w:rsidRDefault="00A32AAD">
      <w:pPr>
        <w:ind w:firstLine="400"/>
        <w:jc w:val="both"/>
      </w:pPr>
      <w:r>
        <w:rPr>
          <w:rStyle w:val="s0"/>
        </w:rPr>
        <w:t xml:space="preserve">электр энергетикасы және энергия үнемдеу мәселелерi бойынша, оның iшiнде қайта жаңартылатын, жаңғыртылатын және жаңадан салынатын объектiлердiң жобалары бойынша белгiленген тәртiппен энергетикалық сараптама жүргiзу және қорытындылар беру; </w:t>
      </w:r>
    </w:p>
    <w:p w:rsidR="00000000" w:rsidRDefault="00A32AAD">
      <w:pPr>
        <w:ind w:firstLine="400"/>
        <w:jc w:val="both"/>
      </w:pPr>
      <w:r>
        <w:rPr>
          <w:rStyle w:val="s0"/>
        </w:rPr>
        <w:t>энергетик</w:t>
      </w:r>
      <w:r>
        <w:rPr>
          <w:rStyle w:val="s0"/>
        </w:rPr>
        <w:t xml:space="preserve">алық жабдықтар мен электр және жылу тораптарындағы технологиялық бұзылулар мен аварияларды, сондай-ақ оларда өндiрiстік жарақат алу жағдайларын тексеру кезiнде оған белгiленген тәртіппен қатысу. </w:t>
      </w:r>
    </w:p>
    <w:p w:rsidR="00000000" w:rsidRDefault="00A32AAD">
      <w:pPr>
        <w:ind w:firstLine="400"/>
        <w:jc w:val="both"/>
      </w:pPr>
      <w:r>
        <w:rPr>
          <w:rStyle w:val="s0"/>
        </w:rPr>
        <w:t>4. Қазақстан Республикасы Энергетика, индустрия және сауда м</w:t>
      </w:r>
      <w:r>
        <w:rPr>
          <w:rStyle w:val="s0"/>
        </w:rPr>
        <w:t xml:space="preserve">инистрлігінiң Мемлекеттік энергетикалық қадағалау жөніндегi комитет кәсiпорынның жарғысын заңдарда белгіленген тәртіппен әзiрлеп, бекiтсін және оны мемлекеттік тiркеудi қамтамасыз етсін. </w:t>
      </w:r>
    </w:p>
    <w:p w:rsidR="00000000" w:rsidRDefault="00A32AAD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32AAD">
      <w:pPr>
        <w:ind w:firstLine="400"/>
        <w:jc w:val="both"/>
      </w:pPr>
      <w:r>
        <w:rPr>
          <w:rStyle w:val="s0"/>
        </w:rPr>
        <w:t>6. «Қазақстан Республикасындағы Мемлекеттік энергетикалық қадағалау туралы ереженi бекіту туралы» Қазақстан Республикасы</w:t>
      </w:r>
      <w:r>
        <w:rPr>
          <w:rStyle w:val="s0"/>
        </w:rPr>
        <w:t xml:space="preserve"> Үкіметінiң 1995 жылғы 8 қарашадағы № 1489 қаулысының (Қазақстан Республикасының ПYАЖ-ы, 1995 ж., № 35, 443-құжат) күшi жойылды деп танылсын. </w:t>
      </w:r>
    </w:p>
    <w:p w:rsidR="00000000" w:rsidRDefault="00A32AAD">
      <w:pPr>
        <w:ind w:firstLine="400"/>
        <w:jc w:val="both"/>
      </w:pPr>
      <w:r>
        <w:rPr>
          <w:rStyle w:val="s0"/>
        </w:rPr>
        <w:t>7. Осы қаулы қол қойылған күнінен бастап күшiне енедi.</w:t>
      </w:r>
    </w:p>
    <w:p w:rsidR="00000000" w:rsidRDefault="00A32AAD">
      <w:pPr>
        <w:ind w:firstLine="400"/>
        <w:jc w:val="both"/>
      </w:pPr>
      <w:r>
        <w:rPr>
          <w:rStyle w:val="s0"/>
        </w:rPr>
        <w:t> </w:t>
      </w:r>
    </w:p>
    <w:p w:rsidR="00000000" w:rsidRDefault="00A32AAD">
      <w:pPr>
        <w:ind w:firstLine="400"/>
        <w:jc w:val="both"/>
      </w:pPr>
      <w:r>
        <w:rPr>
          <w:rStyle w:val="s0"/>
        </w:rPr>
        <w:t> </w:t>
      </w:r>
    </w:p>
    <w:p w:rsidR="00000000" w:rsidRDefault="00A32AA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A32AAD">
      <w:r>
        <w:rPr>
          <w:rStyle w:val="s0"/>
          <w:b/>
          <w:bCs/>
        </w:rPr>
        <w:t>Премьер-Министрі</w:t>
      </w:r>
    </w:p>
    <w:p w:rsidR="00000000" w:rsidRDefault="00A32AAD">
      <w:r>
        <w:rPr>
          <w:rStyle w:val="s0"/>
          <w:b/>
          <w:bCs/>
        </w:rPr>
        <w:t> </w:t>
      </w:r>
    </w:p>
    <w:p w:rsidR="00000000" w:rsidRDefault="00A32AAD"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AAD" w:rsidRDefault="00A32AAD" w:rsidP="00A32AAD">
      <w:r>
        <w:separator/>
      </w:r>
    </w:p>
  </w:endnote>
  <w:endnote w:type="continuationSeparator" w:id="0">
    <w:p w:rsidR="00A32AAD" w:rsidRDefault="00A32AAD" w:rsidP="00A32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AD" w:rsidRDefault="00A32A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AD" w:rsidRDefault="00A32A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AD" w:rsidRDefault="00A32A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AAD" w:rsidRDefault="00A32AAD" w:rsidP="00A32AAD">
      <w:r>
        <w:separator/>
      </w:r>
    </w:p>
  </w:footnote>
  <w:footnote w:type="continuationSeparator" w:id="0">
    <w:p w:rsidR="00A32AAD" w:rsidRDefault="00A32AAD" w:rsidP="00A32A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AD" w:rsidRDefault="00A32A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AD" w:rsidRDefault="00A32AAD" w:rsidP="00A32A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AAD" w:rsidRDefault="00A32AAD" w:rsidP="00A32A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«Мемэнергиясараптама» республикалық мемлекеттік кәсіпорны туралы» Қазақстан Республикасы Үкіметінің 1999 жылғы 26 шілде № 1065 Қаулысы (2013.05.08. берілген өзгерістермен)</w:t>
    </w:r>
  </w:p>
  <w:p w:rsidR="00A32AAD" w:rsidRPr="00A32AAD" w:rsidRDefault="00A32AAD" w:rsidP="00A32A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AD" w:rsidRDefault="00A32A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AAD"/>
    <w:rsid w:val="00A32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A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A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A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A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A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A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A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A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7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07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02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5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2291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«Мемэнергиясараптама» республикалық мемлекеттік кәсіпорны туралы» Қазақстан Республикасы Үкіметінің 1999 жылғы 26 шілде № 1065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2024-02-20T07:20:00Z</dcterms:created>
  <dcterms:modified xsi:type="dcterms:W3CDTF">2024-02-20T07:20:00Z</dcterms:modified>
</cp:coreProperties>
</file>