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43B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 1999 ж. 2</w:t>
      </w:r>
      <w:r>
        <w:t xml:space="preserve"> </w:t>
      </w:r>
      <w:r>
        <w:br/>
      </w:r>
      <w:r>
        <w:rPr>
          <w:rStyle w:val="s1"/>
        </w:rPr>
        <w:t>тамыздағы № 1093 қаулысы</w:t>
      </w:r>
      <w:r>
        <w:t xml:space="preserve"> </w:t>
      </w:r>
    </w:p>
    <w:p w:rsidR="00000000" w:rsidRDefault="002F43B6">
      <w:pPr>
        <w:jc w:val="center"/>
      </w:pPr>
      <w:r>
        <w:rPr>
          <w:rStyle w:val="s3"/>
        </w:rPr>
        <w:t xml:space="preserve">(2005 ж. 22 маусымға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берілген өзгерістерімен</w:t>
        </w:r>
      </w:hyperlink>
      <w:r>
        <w:rPr>
          <w:rStyle w:val="s3"/>
        </w:rPr>
        <w:t>)</w:t>
      </w:r>
    </w:p>
    <w:p w:rsidR="00000000" w:rsidRDefault="002F43B6">
      <w:pPr>
        <w:ind w:firstLine="400"/>
        <w:jc w:val="both"/>
      </w:pPr>
      <w:r>
        <w:t> </w:t>
      </w:r>
    </w:p>
    <w:p w:rsidR="00000000" w:rsidRDefault="002F43B6">
      <w:pPr>
        <w:ind w:firstLine="400"/>
        <w:jc w:val="both"/>
      </w:pPr>
      <w:r>
        <w:t xml:space="preserve">«Қазақстан Республикасының Үкіметі туралы» 1995 жылғы 18 желтоқсандағы Қазақстан Республикасының Конституциялық заңына сәйкес Қазақстан Республикасының Үкіметі қаулы етеді: </w:t>
      </w:r>
    </w:p>
    <w:p w:rsidR="00000000" w:rsidRDefault="002F43B6">
      <w:pPr>
        <w:ind w:firstLine="400"/>
        <w:jc w:val="both"/>
      </w:pPr>
      <w:r>
        <w:t>1. Қоса беріліп отырған Қазақстан Республикасы Үкіметін</w:t>
      </w:r>
      <w:r>
        <w:t xml:space="preserve">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2F43B6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2F43B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4"/>
        <w:gridCol w:w="41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F43B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F43B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2F43B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F43B6">
      <w:pPr>
        <w:jc w:val="right"/>
      </w:pPr>
      <w:r>
        <w:rPr>
          <w:rStyle w:val="s1"/>
        </w:rPr>
        <w:t>Yкіметінi</w:t>
      </w:r>
      <w:r>
        <w:rPr>
          <w:rStyle w:val="s1"/>
        </w:rPr>
        <w:t>ң</w:t>
      </w:r>
      <w:r>
        <w:rPr>
          <w:rStyle w:val="s1"/>
        </w:rPr>
        <w:t xml:space="preserve"> 1999 жылғы 2 тамыздағы</w:t>
      </w:r>
      <w:r>
        <w:t xml:space="preserve"> </w:t>
      </w:r>
    </w:p>
    <w:p w:rsidR="00000000" w:rsidRDefault="002F43B6">
      <w:pPr>
        <w:spacing w:after="240"/>
        <w:jc w:val="right"/>
      </w:pPr>
      <w:r>
        <w:rPr>
          <w:rStyle w:val="s1"/>
        </w:rPr>
        <w:t xml:space="preserve">№ 1093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2F43B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2F43B6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2F43B6">
      <w:pPr>
        <w:ind w:firstLine="400"/>
        <w:jc w:val="both"/>
      </w:pPr>
      <w:r>
        <w:t xml:space="preserve">1. Үкіметінің 06.09.02 ж. № 981 </w:t>
      </w:r>
      <w:hyperlink r:id="rId8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>2. "Қазақстан Республикасы Ауыл шаруашылығы министрліг</w:t>
      </w:r>
      <w:r>
        <w:t xml:space="preserve">інiң жекелеген мәселелерi" туралы Қазақстан Республикасы Yкіметінiң 1999 жылғы 5 наурыздағы № 206 қаулысында (Қазақстан Республикасының ПYАЖ-ы, 1999 ж., № 7, 57-құжат): </w:t>
      </w:r>
    </w:p>
    <w:p w:rsidR="00000000" w:rsidRDefault="002F43B6">
      <w:pPr>
        <w:ind w:firstLine="400"/>
        <w:jc w:val="both"/>
      </w:pPr>
      <w:r>
        <w:t xml:space="preserve">1) 1-тармақтың 2) тармақшасының күшi жойылды деп танылсын; </w:t>
      </w:r>
    </w:p>
    <w:p w:rsidR="00000000" w:rsidRDefault="002F43B6">
      <w:pPr>
        <w:ind w:firstLine="400"/>
        <w:jc w:val="both"/>
      </w:pPr>
      <w:r>
        <w:t>2) 2-тармақтағы ", оның iш</w:t>
      </w:r>
      <w:r>
        <w:t xml:space="preserve">iнде бiр бiрiншi вице-министр, сондай-ақ 15 адамнан тұратын алқа" деген сөздер алынып тасталсын; </w:t>
      </w:r>
    </w:p>
    <w:p w:rsidR="00000000" w:rsidRDefault="002F43B6">
      <w:pPr>
        <w:ind w:firstLine="400"/>
        <w:jc w:val="both"/>
      </w:pPr>
      <w:r>
        <w:t xml:space="preserve">3) аталған қаулымен бекітілген Қазақстан Республикасының Ауыл шаруашылығы министрлігі туралы ережеде: </w:t>
      </w:r>
    </w:p>
    <w:p w:rsidR="00000000" w:rsidRDefault="002F43B6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2F43B6">
      <w:pPr>
        <w:ind w:firstLine="400"/>
        <w:jc w:val="both"/>
      </w:pPr>
      <w:r>
        <w:t>"1. Қазақстан Ре</w:t>
      </w:r>
      <w:r>
        <w:t>спубликасының Ауыл шаруашылығы министрлiгі (бұдан әрi - Министрлiк) басшылықты, сондай-ақ заңдармен көзделген шектерде - ауыл, орман, аңшылық және балық шаруашылығы, республиканың су және жер ресурстарын, өсiмдiктер мен жануарлар дүниесi ресурстарын басқар</w:t>
      </w:r>
      <w:r>
        <w:t xml:space="preserve">у саласында, сондай-ақ геодезия мен картография, мал дәрiгерлiгі, фитосанитария, асыл тұқымды мал өсiру, мемлекеттік астық ресурстарын сақтау мен сату саласында салааралық үйлестiрудi жүзеге асыратын Қазақстан Республикасының орталық атқарушы органы болып </w:t>
      </w:r>
      <w:r>
        <w:t xml:space="preserve">табылады. </w:t>
      </w:r>
    </w:p>
    <w:p w:rsidR="00000000" w:rsidRDefault="002F43B6">
      <w:pPr>
        <w:ind w:firstLine="400"/>
        <w:jc w:val="both"/>
      </w:pPr>
      <w:r>
        <w:t xml:space="preserve">Министрлiктiң мынадай ведомстволары болады: Өсiмдiктер карантинi жөнiндегі комитетi, Өсiмдiктердi қорғау жөніндегі комитетi, Жер ресурстарын басқару жөніндегі комитетi, Мал дәрiгерлiк қадағалау комитетi, Су ресурстары жөніндегі комитетi, Орман, </w:t>
      </w:r>
      <w:r>
        <w:t xml:space="preserve">балық және аңшылық шаруашылығы комитетi."; </w:t>
      </w:r>
    </w:p>
    <w:p w:rsidR="00000000" w:rsidRDefault="002F43B6">
      <w:pPr>
        <w:ind w:firstLine="400"/>
        <w:jc w:val="both"/>
      </w:pPr>
      <w:r>
        <w:t xml:space="preserve">3-тармақтың бiрiншi абзацы "заңды тұлға" деген сөздердiң алдынан "мемлекеттік мекеменiң ұйымдастыру-құқықтық нысанындағы" деген сөздермен толықтырылсын; </w:t>
      </w:r>
    </w:p>
    <w:p w:rsidR="00000000" w:rsidRDefault="002F43B6">
      <w:pPr>
        <w:ind w:firstLine="400"/>
        <w:jc w:val="both"/>
      </w:pPr>
      <w:r>
        <w:t>4-тармақта "бұйрық түрiнде актiлер" деген сөздер "бұйрықта</w:t>
      </w:r>
      <w:r>
        <w:t xml:space="preserve">р" деген сөзбен ауыстырылсын; </w:t>
      </w:r>
    </w:p>
    <w:p w:rsidR="00000000" w:rsidRDefault="002F43B6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2F43B6">
      <w:pPr>
        <w:ind w:firstLine="400"/>
        <w:jc w:val="both"/>
      </w:pPr>
      <w:r>
        <w:t xml:space="preserve">"5. Министрлiктiң штат санының лимитiн Қазақстан Республикасының Yкіметі бекiтедi."; </w:t>
      </w:r>
    </w:p>
    <w:p w:rsidR="00000000" w:rsidRDefault="002F43B6">
      <w:pPr>
        <w:ind w:firstLine="400"/>
        <w:jc w:val="both"/>
      </w:pPr>
      <w:r>
        <w:t xml:space="preserve">мынадай мазмұндағы 6-1-тармақпен толықтырылсын: </w:t>
      </w:r>
    </w:p>
    <w:p w:rsidR="00000000" w:rsidRDefault="002F43B6">
      <w:pPr>
        <w:ind w:firstLine="400"/>
        <w:jc w:val="both"/>
      </w:pPr>
      <w:r>
        <w:t>"6-1. Министрлiктiң толық атауы - Қазақстан Республ</w:t>
      </w:r>
      <w:r>
        <w:t xml:space="preserve">икасының Ауыл шаруашылығы министрлігі" мемлекеттік мекемесi; </w:t>
      </w:r>
    </w:p>
    <w:p w:rsidR="00000000" w:rsidRDefault="002F43B6">
      <w:pPr>
        <w:ind w:firstLine="400"/>
        <w:jc w:val="both"/>
      </w:pPr>
      <w:r>
        <w:t xml:space="preserve">7-тармақ мынадай редакцияда жазылсын: </w:t>
      </w:r>
    </w:p>
    <w:p w:rsidR="00000000" w:rsidRDefault="002F43B6">
      <w:pPr>
        <w:ind w:firstLine="400"/>
        <w:jc w:val="both"/>
      </w:pPr>
      <w:r>
        <w:t xml:space="preserve">"7. Осы Ереже Министрлiктiң құрылтайшы құжаты болып табылады."; </w:t>
      </w:r>
    </w:p>
    <w:p w:rsidR="00000000" w:rsidRDefault="002F43B6">
      <w:pPr>
        <w:ind w:firstLine="400"/>
        <w:jc w:val="both"/>
      </w:pPr>
      <w:r>
        <w:t>18-тармақтың 5) тармақшасы "Министрлiктiң" деген сөздiң алдынан "Министрлiктiң құрылымын,"</w:t>
      </w:r>
      <w:r>
        <w:t xml:space="preserve"> деген сөздермен толықтырылсын; </w:t>
      </w:r>
    </w:p>
    <w:p w:rsidR="00000000" w:rsidRDefault="002F43B6">
      <w:pPr>
        <w:ind w:firstLine="400"/>
        <w:jc w:val="both"/>
      </w:pPr>
      <w:r>
        <w:t xml:space="preserve">20-тармақтың бiрiншi және екiншi абзацтары мынадай редакцияда жазылсын. </w:t>
      </w:r>
    </w:p>
    <w:p w:rsidR="00000000" w:rsidRDefault="002F43B6">
      <w:pPr>
        <w:ind w:firstLine="400"/>
        <w:jc w:val="both"/>
      </w:pPr>
      <w:r>
        <w:t xml:space="preserve">"20. Министрлiктiң Министрдiң жанындағы консультативтiк-кеңесшi орган болып табылатын Алқасы болады. </w:t>
      </w:r>
    </w:p>
    <w:p w:rsidR="00000000" w:rsidRDefault="002F43B6">
      <w:pPr>
        <w:ind w:firstLine="400"/>
        <w:jc w:val="both"/>
      </w:pPr>
      <w:r>
        <w:t>Алқаның сандық және жеке құрамын Министр бекiтед</w:t>
      </w:r>
      <w:r>
        <w:t xml:space="preserve">i". </w:t>
      </w:r>
    </w:p>
    <w:p w:rsidR="00000000" w:rsidRDefault="002F43B6">
      <w:pPr>
        <w:ind w:firstLine="400"/>
        <w:jc w:val="both"/>
      </w:pPr>
      <w:r>
        <w:t xml:space="preserve">3. Үкіметінің 28.10.04 ж. № 1119 </w:t>
      </w:r>
      <w:hyperlink r:id="rId10" w:anchor="sub_id=2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anchor="sub_id=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4. Қазақстан Республикасы Әдiлет министрлігінiң мәселелерi" туралы Қазақстан Республикасы Yкіметінiң 1999 жылғы 11 наурыздағы № 223 қаулысында (Қазақстан Республикасының ПYАЖ-ы, 1999 ж., № 8, 63-құжат): </w:t>
      </w:r>
    </w:p>
    <w:p w:rsidR="00000000" w:rsidRDefault="002F43B6">
      <w:pPr>
        <w:ind w:firstLine="400"/>
        <w:jc w:val="both"/>
      </w:pPr>
      <w:r>
        <w:t>1) 1-тармақтың үшiншi абзацының күшi жойылды деп тан</w:t>
      </w:r>
      <w:r>
        <w:t xml:space="preserve">ылсын; </w:t>
      </w:r>
    </w:p>
    <w:p w:rsidR="00000000" w:rsidRDefault="002F43B6">
      <w:pPr>
        <w:ind w:firstLine="400"/>
        <w:jc w:val="both"/>
      </w:pPr>
      <w:r>
        <w:t xml:space="preserve">2) ҚР Үкіметінің 28.10.04 ж. № 1120 </w:t>
      </w:r>
      <w:hyperlink r:id="rId12" w:anchor="sub_id=10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3) ҚР Үкіметінің 28.10.04 ж. № 1120 </w:t>
      </w:r>
      <w:hyperlink r:id="rId14" w:anchor="sub_id=10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>5. ҚР Үкіметінің 25.03.99 ж. № 1</w:t>
      </w:r>
      <w:r>
        <w:t xml:space="preserve">817 қаулысымен 5-тармақ күшін жойды </w:t>
      </w:r>
    </w:p>
    <w:p w:rsidR="00000000" w:rsidRDefault="002F43B6">
      <w:pPr>
        <w:ind w:firstLine="400"/>
        <w:jc w:val="both"/>
      </w:pPr>
      <w:r>
        <w:t xml:space="preserve">6. ҚР Үкіметінің 20.01.01 ж. </w:t>
      </w:r>
      <w:hyperlink r:id="rId16" w:anchor="sub_id=502" w:history="1">
        <w:r>
          <w:rPr>
            <w:rStyle w:val="a3"/>
          </w:rPr>
          <w:t>№ 87</w:t>
        </w:r>
      </w:hyperlink>
      <w:r>
        <w:t xml:space="preserve"> қаулысымен күшін жойды </w:t>
      </w:r>
    </w:p>
    <w:p w:rsidR="00000000" w:rsidRDefault="002F43B6">
      <w:pPr>
        <w:ind w:firstLine="400"/>
        <w:jc w:val="both"/>
      </w:pPr>
      <w:r>
        <w:t xml:space="preserve">7. ҚР Үкіметінің 31.12.04 ж. № 1460 </w:t>
      </w:r>
      <w:hyperlink r:id="rId17" w:anchor="sub_id=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8" w:anchor="sub_id=7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8. ҚР Үкіметінің 2005.22.06. № 607 </w:t>
      </w:r>
      <w:hyperlink r:id="rId19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2F43B6">
      <w:pPr>
        <w:ind w:firstLine="400"/>
        <w:jc w:val="both"/>
      </w:pPr>
      <w:r>
        <w:t xml:space="preserve">9. ҚР Үкіметінің 12.11.99 ж. № 1693 қаулысымен күші жойылды </w:t>
      </w:r>
    </w:p>
    <w:p w:rsidR="00000000" w:rsidRDefault="002F43B6">
      <w:pPr>
        <w:ind w:firstLine="400"/>
        <w:jc w:val="both"/>
      </w:pPr>
      <w:r>
        <w:t>10. Үкіметінің 19.11.99 ж. № 1754 қаулысымен 10-тармақ к</w:t>
      </w:r>
      <w:r>
        <w:t>үшін</w:t>
      </w:r>
      <w:r>
        <w:t xml:space="preserve"> жойды </w:t>
      </w:r>
    </w:p>
    <w:p w:rsidR="00000000" w:rsidRDefault="002F43B6">
      <w:pPr>
        <w:ind w:firstLine="400"/>
        <w:jc w:val="both"/>
      </w:pPr>
      <w:r>
        <w:t xml:space="preserve">11. ҚР Үкіметінің 20.11.99 ж. № 1756 </w:t>
      </w:r>
      <w:hyperlink r:id="rId21" w:history="1">
        <w:r>
          <w:rPr>
            <w:rStyle w:val="a3"/>
          </w:rPr>
          <w:t>қаулысымен</w:t>
        </w:r>
      </w:hyperlink>
      <w:r>
        <w:t xml:space="preserve"> күшін жойды </w:t>
      </w:r>
    </w:p>
    <w:p w:rsidR="00000000" w:rsidRDefault="002F43B6">
      <w:pPr>
        <w:ind w:firstLine="400"/>
        <w:jc w:val="both"/>
      </w:pPr>
      <w:r>
        <w:t xml:space="preserve">12. ҚР Үкіметінің 20.07.01 ж. № 983 қаулысымен күшін жойды </w:t>
      </w:r>
    </w:p>
    <w:p w:rsidR="00000000" w:rsidRDefault="002F43B6">
      <w:pPr>
        <w:ind w:firstLine="400"/>
        <w:jc w:val="both"/>
      </w:pPr>
      <w:r>
        <w:t xml:space="preserve">13. ҚР Үкіметінің 21.10.99 ж. № 1578 </w:t>
      </w:r>
      <w:hyperlink r:id="rId22" w:anchor="sub_id=22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2F43B6">
      <w:pPr>
        <w:ind w:firstLine="400"/>
        <w:jc w:val="both"/>
      </w:pPr>
      <w:r>
        <w:t xml:space="preserve">14. ҚР Үкіметінің 17.06.02 ж. № 662 </w:t>
      </w:r>
      <w:hyperlink r:id="rId23" w:anchor="sub_id=400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2F43B6">
      <w:pPr>
        <w:ind w:firstLine="400"/>
        <w:jc w:val="both"/>
      </w:pPr>
      <w:r>
        <w:t xml:space="preserve">15. ҚР Үкіметінің 24.12.99 ж. </w:t>
      </w:r>
      <w:r>
        <w:t xml:space="preserve">№ 1969 қаулысымен күші жойылды </w:t>
      </w:r>
    </w:p>
    <w:p w:rsidR="00000000" w:rsidRDefault="002F43B6">
      <w:pPr>
        <w:ind w:firstLine="400"/>
        <w:jc w:val="both"/>
      </w:pPr>
      <w:r>
        <w:t xml:space="preserve">16. ҚР Үкіметінің 15.11.99 ж. № 1713 </w:t>
      </w:r>
      <w:hyperlink r:id="rId24" w:anchor="sub_id=333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2F43B6">
      <w:pPr>
        <w:ind w:firstLine="400"/>
        <w:jc w:val="both"/>
      </w:pPr>
      <w:r>
        <w:t xml:space="preserve">17. ҚР Үкіметінің 27.08.99 ж. № 1266 қаулысымен күші жойылды </w:t>
      </w:r>
    </w:p>
    <w:p w:rsidR="00000000" w:rsidRDefault="002F43B6">
      <w:pPr>
        <w:ind w:firstLine="400"/>
        <w:jc w:val="both"/>
      </w:pPr>
      <w:r>
        <w:t>18. "Қазақстан Респ</w:t>
      </w:r>
      <w:r>
        <w:t xml:space="preserve">убликасы Төтенше жағдайлар жөнiндегі агенттігінің мәселелерi" туралы Қазақстан Республикасы Yкіметінiң 1999 жылғы 27 сәуірдегі № 481 қаулысында (Қазақстан Республикасының ПYАЖ-ы, 1999 ж., № 15, 154-құжат). </w:t>
      </w:r>
    </w:p>
    <w:p w:rsidR="00000000" w:rsidRDefault="002F43B6">
      <w:pPr>
        <w:ind w:firstLine="400"/>
        <w:jc w:val="both"/>
      </w:pPr>
      <w:r>
        <w:t xml:space="preserve">1) 1-тармақтың 2) тармақшасының күшi жойылды деп </w:t>
      </w:r>
      <w:r>
        <w:t xml:space="preserve">танылсын; </w:t>
      </w:r>
    </w:p>
    <w:p w:rsidR="00000000" w:rsidRDefault="002F43B6">
      <w:pPr>
        <w:ind w:firstLine="400"/>
        <w:jc w:val="both"/>
      </w:pPr>
      <w:r>
        <w:t xml:space="preserve">2) ҚР Үкіметінің 28.10.04 ж. № 1112 </w:t>
      </w:r>
      <w:hyperlink r:id="rId25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6" w:anchor="sub_id=18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3) ҚР Үкіметінің 28.10.04 ж. № 1112 </w:t>
      </w:r>
      <w:hyperlink r:id="rId27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8" w:anchor="sub_id=18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19. ҚР Үкіметінің </w:t>
      </w:r>
      <w:r>
        <w:t xml:space="preserve">27.08.99 ж. № 1266 қаулысымен күші жойылды </w:t>
      </w:r>
    </w:p>
    <w:p w:rsidR="00000000" w:rsidRDefault="002F43B6">
      <w:pPr>
        <w:ind w:firstLine="400"/>
        <w:jc w:val="both"/>
      </w:pPr>
      <w:r>
        <w:t xml:space="preserve">20. ҚР Үкіметінің 27.08.99 ж. № 1266 қаулысымен күші жойылды </w:t>
      </w:r>
    </w:p>
    <w:p w:rsidR="00000000" w:rsidRDefault="002F43B6">
      <w:pPr>
        <w:ind w:firstLine="400"/>
        <w:jc w:val="both"/>
      </w:pPr>
      <w:r>
        <w:t xml:space="preserve">21. ҚР Үкіметінің 26.11.03 ж. № 1180 </w:t>
      </w:r>
      <w:hyperlink r:id="rId29" w:anchor="sub_id=3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0" w:anchor="sub_id=2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22. ҚР Үкіметінің 24.11.03 ж. № 1172 </w:t>
      </w:r>
      <w:hyperlink r:id="rId31" w:anchor="sub_id=5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2" w:anchor="sub_id=2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 xml:space="preserve">23. Үкіметінің 23.11.99 ж. № 1776 қаулысымен күшін жойды </w:t>
      </w:r>
    </w:p>
    <w:p w:rsidR="00000000" w:rsidRDefault="002F43B6">
      <w:pPr>
        <w:ind w:firstLine="400"/>
        <w:jc w:val="both"/>
      </w:pPr>
      <w:r>
        <w:t xml:space="preserve">24. Үкіметінің 02.03.00 ж. № 347 қаулысымен күшін жойды </w:t>
      </w:r>
    </w:p>
    <w:p w:rsidR="00000000" w:rsidRDefault="002F43B6">
      <w:pPr>
        <w:ind w:firstLine="400"/>
        <w:jc w:val="both"/>
      </w:pPr>
      <w:r>
        <w:t xml:space="preserve">25. ҚР Үкіметінің 19.12.99 ж. № 1755 қаулысымен күшін жойды </w:t>
      </w:r>
    </w:p>
    <w:p w:rsidR="00000000" w:rsidRDefault="002F43B6">
      <w:pPr>
        <w:ind w:firstLine="400"/>
        <w:jc w:val="both"/>
      </w:pPr>
      <w:r>
        <w:t xml:space="preserve">26. </w:t>
      </w:r>
      <w:r>
        <w:t>ҚР</w:t>
      </w:r>
      <w:r>
        <w:t xml:space="preserve"> Үкіметінің 29.10.04 ж. № 1130 </w:t>
      </w:r>
      <w:hyperlink r:id="rId33" w:anchor="sub_id=3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4" w:anchor="sub_id=2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F43B6">
      <w:pPr>
        <w:ind w:firstLine="400"/>
        <w:jc w:val="both"/>
      </w:pPr>
      <w:r>
        <w:t>27. ҚР Үкіметінің 0</w:t>
      </w:r>
      <w:r>
        <w:t xml:space="preserve">3.12.99 ж. № 1852 қаулысымен күшін жойды </w:t>
      </w:r>
    </w:p>
    <w:p w:rsidR="00000000" w:rsidRDefault="002F43B6">
      <w:pPr>
        <w:ind w:firstLine="400"/>
        <w:jc w:val="both"/>
      </w:pPr>
      <w:r>
        <w:t>28. Қазақстан Республикасының Денсаулық сақтау, білім және спорт министрлігі Орта және кәсiптiк білім комитетінiң мәселелерi" туралы Қазақстан Республикасы Үкіметінiң 1999 жылғы 10 мамырдағы № 557 қаулысында (Қазақ</w:t>
      </w:r>
      <w:r>
        <w:t xml:space="preserve">стан Республикасының ПYАЖ-ы, 1999 ж., № 18, 190-құжат): </w:t>
      </w:r>
    </w:p>
    <w:p w:rsidR="00000000" w:rsidRDefault="002F43B6">
      <w:pPr>
        <w:ind w:firstLine="400"/>
        <w:jc w:val="both"/>
      </w:pPr>
      <w:r>
        <w:t xml:space="preserve">аталған қаулымен бекітілген Қазақстан Республикасы Денсаулық сақтау, білім және спорт министрлiгінiң Орта және кәсiптiк білім комитеті туралы ережеде: </w:t>
      </w:r>
    </w:p>
    <w:p w:rsidR="00000000" w:rsidRDefault="002F43B6">
      <w:pPr>
        <w:ind w:firstLine="400"/>
        <w:jc w:val="both"/>
      </w:pPr>
      <w:r>
        <w:t>1-тармақтағы "дербес"</w:t>
      </w:r>
      <w:r>
        <w:t xml:space="preserve">, Қазақстан Республикасының" деген сөздер алынып тасталсын; </w:t>
      </w:r>
    </w:p>
    <w:p w:rsidR="00000000" w:rsidRDefault="002F43B6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2F43B6">
      <w:pPr>
        <w:ind w:firstLine="400"/>
        <w:jc w:val="both"/>
      </w:pPr>
      <w:r>
        <w:t xml:space="preserve">"5. Комитеттiң құрылымы мен штат санының лимитiн Қазақстан Республикасының Yкіметі бекiтедi.". </w:t>
      </w:r>
    </w:p>
    <w:p w:rsidR="00000000" w:rsidRDefault="002F43B6">
      <w:pPr>
        <w:ind w:firstLine="400"/>
        <w:jc w:val="both"/>
      </w:pPr>
      <w:r>
        <w:t>29. "Қазақстан Республикасының Қаржы министрлігі Сырттан қар</w:t>
      </w:r>
      <w:r>
        <w:t xml:space="preserve">ыз алу жөнiндегі комитетiнiң мәселелері туралы Қазақстан Республикасы Үкіметінiң 1999 жылғы 14 мамырдағы № 574 қаулысында (Қазақстан Республикасының ПҮАЖ-ы, 1999 ж., № 19, 201-құжат): </w:t>
      </w:r>
    </w:p>
    <w:p w:rsidR="00000000" w:rsidRDefault="002F43B6">
      <w:pPr>
        <w:ind w:firstLine="400"/>
        <w:jc w:val="both"/>
      </w:pPr>
      <w:r>
        <w:t>аталған қаулымен бекітілген Қазақстан Республикасы Қаржы министрлігінің</w:t>
      </w:r>
      <w:r>
        <w:t xml:space="preserve"> Сырттан қарыз алу жөніндегі комитеті туралы ережеде: </w:t>
      </w:r>
    </w:p>
    <w:p w:rsidR="00000000" w:rsidRDefault="002F43B6">
      <w:pPr>
        <w:ind w:firstLine="400"/>
        <w:jc w:val="both"/>
      </w:pPr>
      <w:r>
        <w:t xml:space="preserve">6-тармақтың екінші абзацы мынадай редакцияда жазылсын: </w:t>
      </w:r>
    </w:p>
    <w:p w:rsidR="00000000" w:rsidRDefault="002F43B6">
      <w:pPr>
        <w:spacing w:after="240"/>
        <w:ind w:firstLine="400"/>
        <w:jc w:val="both"/>
      </w:pPr>
      <w:r>
        <w:t>"473000, Астана қаласы, Республика даңғылы, 60".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t> </w:t>
      </w:r>
    </w:p>
    <w:p w:rsidR="00000000" w:rsidRDefault="002F43B6">
      <w:pPr>
        <w:spacing w:after="240"/>
        <w:ind w:firstLine="400"/>
        <w:jc w:val="both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3B6" w:rsidRDefault="002F43B6" w:rsidP="002F43B6">
      <w:r>
        <w:separator/>
      </w:r>
    </w:p>
  </w:endnote>
  <w:endnote w:type="continuationSeparator" w:id="0">
    <w:p w:rsidR="002F43B6" w:rsidRDefault="002F43B6" w:rsidP="002F4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B6" w:rsidRDefault="002F43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B6" w:rsidRDefault="002F43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B6" w:rsidRDefault="002F43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3B6" w:rsidRDefault="002F43B6" w:rsidP="002F43B6">
      <w:r>
        <w:separator/>
      </w:r>
    </w:p>
  </w:footnote>
  <w:footnote w:type="continuationSeparator" w:id="0">
    <w:p w:rsidR="002F43B6" w:rsidRDefault="002F43B6" w:rsidP="002F43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B6" w:rsidRDefault="002F43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B6" w:rsidRDefault="002F43B6" w:rsidP="002F43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43B6" w:rsidRPr="002F43B6" w:rsidRDefault="002F43B6" w:rsidP="002F43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1999 ж. 2 тамыздағы № 1093 қаулысы (2005 ж. 22 маусымға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B6" w:rsidRDefault="002F43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43B6"/>
    <w:rsid w:val="002F4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43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43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43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43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43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43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43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43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048" TargetMode="External"/><Relationship Id="rId13" Type="http://schemas.openxmlformats.org/officeDocument/2006/relationships/hyperlink" Target="http://online.zakon.kz/Document/?doc_id=53013962" TargetMode="External"/><Relationship Id="rId18" Type="http://schemas.openxmlformats.org/officeDocument/2006/relationships/hyperlink" Target="http://online.zakon.kz/Document/?doc_id=53213962" TargetMode="External"/><Relationship Id="rId26" Type="http://schemas.openxmlformats.org/officeDocument/2006/relationships/hyperlink" Target="http://online.zakon.kz/Document/?doc_id=53013962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5658" TargetMode="External"/><Relationship Id="rId34" Type="http://schemas.openxmlformats.org/officeDocument/2006/relationships/hyperlink" Target="http://online.zakon.kz/Document/?doc_id=5311396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62013962" TargetMode="External"/><Relationship Id="rId12" Type="http://schemas.openxmlformats.org/officeDocument/2006/relationships/hyperlink" Target="http://online.zakon.kz/Document/?doc_id=51051309" TargetMode="External"/><Relationship Id="rId17" Type="http://schemas.openxmlformats.org/officeDocument/2006/relationships/hyperlink" Target="http://online.zakon.kz/Document/?doc_id=51052593" TargetMode="External"/><Relationship Id="rId25" Type="http://schemas.openxmlformats.org/officeDocument/2006/relationships/hyperlink" Target="http://online.zakon.kz/Document/?doc_id=51051317" TargetMode="External"/><Relationship Id="rId33" Type="http://schemas.openxmlformats.org/officeDocument/2006/relationships/hyperlink" Target="http://online.zakon.kz/Document/?doc_id=51051323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478" TargetMode="External"/><Relationship Id="rId20" Type="http://schemas.openxmlformats.org/officeDocument/2006/relationships/hyperlink" Target="http://online.zakon.kz/Document/?doc_id=30015222" TargetMode="External"/><Relationship Id="rId29" Type="http://schemas.openxmlformats.org/officeDocument/2006/relationships/hyperlink" Target="http://online.zakon.kz/Document/?doc_id=5104523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3962" TargetMode="External"/><Relationship Id="rId24" Type="http://schemas.openxmlformats.org/officeDocument/2006/relationships/hyperlink" Target="http://online.zakon.kz/Document/?doc_id=51015622" TargetMode="External"/><Relationship Id="rId32" Type="http://schemas.openxmlformats.org/officeDocument/2006/relationships/hyperlink" Target="http://online.zakon.kz/Document/?doc_id=53013962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3962" TargetMode="External"/><Relationship Id="rId23" Type="http://schemas.openxmlformats.org/officeDocument/2006/relationships/hyperlink" Target="http://online.zakon.kz/Document/?doc_id=51031610" TargetMode="External"/><Relationship Id="rId28" Type="http://schemas.openxmlformats.org/officeDocument/2006/relationships/hyperlink" Target="http://online.zakon.kz/Document/?doc_id=5301396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51051285" TargetMode="External"/><Relationship Id="rId19" Type="http://schemas.openxmlformats.org/officeDocument/2006/relationships/hyperlink" Target="http://online.zakon.kz/Document/?doc_id=30015197" TargetMode="External"/><Relationship Id="rId31" Type="http://schemas.openxmlformats.org/officeDocument/2006/relationships/hyperlink" Target="http://online.zakon.kz/Document/?doc_id=510452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13962" TargetMode="External"/><Relationship Id="rId14" Type="http://schemas.openxmlformats.org/officeDocument/2006/relationships/hyperlink" Target="http://online.zakon.kz/Document/?doc_id=51051309" TargetMode="External"/><Relationship Id="rId22" Type="http://schemas.openxmlformats.org/officeDocument/2006/relationships/hyperlink" Target="http://online.zakon.kz/Document/?doc_id=51015291" TargetMode="External"/><Relationship Id="rId27" Type="http://schemas.openxmlformats.org/officeDocument/2006/relationships/hyperlink" Target="http://online.zakon.kz/Document/?doc_id=51051317" TargetMode="External"/><Relationship Id="rId30" Type="http://schemas.openxmlformats.org/officeDocument/2006/relationships/hyperlink" Target="http://online.zakon.kz/Document/?doc_id=5301396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1355</Words>
  <Characters>7730</Characters>
  <Application>Microsoft Office Word</Application>
  <DocSecurity>0</DocSecurity>
  <Lines>64</Lines>
  <Paragraphs>18</Paragraphs>
  <ScaleCrop>false</ScaleCrop>
  <Company>SPecialiST RePack</Company>
  <LinksUpToDate>false</LinksUpToDate>
  <CharactersWithSpaces>9067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1999 ж. 2 тамыздағы № 1093 қаулысы (2005 ж. 22 маусымға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2024-02-21T21:10:00Z</dcterms:created>
  <dcterms:modified xsi:type="dcterms:W3CDTF">2024-02-21T21:10:00Z</dcterms:modified>
</cp:coreProperties>
</file>