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A64F6">
      <w:pPr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1997 жылғы 30 маусымдағы № 1037 және</w:t>
      </w:r>
      <w:r>
        <w:t xml:space="preserve"> </w:t>
      </w:r>
      <w:r>
        <w:br/>
      </w:r>
      <w:r>
        <w:rPr>
          <w:rStyle w:val="s1"/>
        </w:rPr>
        <w:t>1998 жылғы 5 желтоқсандағы № 1243 қаулыларына өзгерістер мен толықтырулар</w:t>
      </w:r>
      <w:r>
        <w:t xml:space="preserve"> </w:t>
      </w:r>
      <w:r>
        <w:br/>
      </w:r>
      <w:r>
        <w:rPr>
          <w:rStyle w:val="s1"/>
        </w:rPr>
        <w:t>енгізу туралы Қазақстан Республикасы Үкіметінің 1999 жылғы 21</w:t>
      </w:r>
      <w:r>
        <w:t xml:space="preserve"> </w:t>
      </w:r>
      <w:r>
        <w:br/>
      </w:r>
      <w:r>
        <w:rPr>
          <w:rStyle w:val="s1"/>
        </w:rPr>
        <w:t>қыркүйектегі</w:t>
      </w:r>
      <w:r>
        <w:rPr>
          <w:rStyle w:val="s1"/>
        </w:rPr>
        <w:t xml:space="preserve"> № 1425 қаулысы</w:t>
      </w:r>
      <w:r>
        <w:t xml:space="preserve"> </w:t>
      </w:r>
      <w:r>
        <w:br/>
      </w:r>
      <w:r>
        <w:rPr>
          <w:rStyle w:val="s1"/>
        </w:rPr>
        <w:t>(ҚР Үкіметінің 2004.27.12. № 1404 қаулысымен енгізілген өзгерістерімен)</w:t>
      </w:r>
    </w:p>
    <w:p w:rsidR="00000000" w:rsidRDefault="006A64F6">
      <w:pPr>
        <w:jc w:val="center"/>
      </w:pPr>
      <w:r>
        <w:rPr>
          <w:rStyle w:val="s1"/>
        </w:rPr>
        <w:t> </w:t>
      </w:r>
    </w:p>
    <w:p w:rsidR="00000000" w:rsidRDefault="006A64F6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2008 ж. 12 маусымдағы № 578 </w:t>
      </w:r>
      <w:hyperlink r:id="rId7" w:anchor="sub_id=222" w:history="1">
        <w:r>
          <w:rPr>
            <w:rStyle w:val="a3"/>
            <w:b/>
            <w:bCs/>
            <w:i/>
            <w:iCs/>
          </w:rPr>
          <w:t>Қаулысымен</w:t>
        </w:r>
      </w:hyperlink>
      <w:r>
        <w:rPr>
          <w:rStyle w:val="s3"/>
        </w:rPr>
        <w:t xml:space="preserve"> күші жойылды</w:t>
      </w:r>
    </w:p>
    <w:p w:rsidR="00000000" w:rsidRDefault="006A64F6">
      <w:pPr>
        <w:jc w:val="center"/>
      </w:pPr>
      <w:r>
        <w:t> </w:t>
      </w:r>
    </w:p>
    <w:p w:rsidR="00000000" w:rsidRDefault="006A64F6">
      <w:pPr>
        <w:ind w:firstLine="400"/>
        <w:jc w:val="both"/>
      </w:pPr>
      <w:r>
        <w:t xml:space="preserve">Ішкі жану двигательдерінің бөлшектеріне арналған шектеу шараларын жою және алюминийдің қайталама қорытпыларының экспортына бақылау орнату мақсатында Қазақстан Республикасының Үкіметі қаулы етеді: </w:t>
      </w:r>
    </w:p>
    <w:p w:rsidR="00000000" w:rsidRDefault="006A64F6">
      <w:pPr>
        <w:ind w:firstLine="400"/>
        <w:jc w:val="both"/>
      </w:pPr>
      <w:r>
        <w:t>1. Қазақстан Республикасы Үкіметінің кейбір шешімдеріне мын</w:t>
      </w:r>
      <w:r>
        <w:t xml:space="preserve">адай өзгерістер мен толықтырулар енгізілсін: </w:t>
      </w:r>
    </w:p>
    <w:p w:rsidR="00000000" w:rsidRDefault="006A64F6">
      <w:pPr>
        <w:ind w:firstLine="400"/>
        <w:jc w:val="both"/>
      </w:pPr>
      <w:r>
        <w:t xml:space="preserve">1)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№ 1037 </w:t>
      </w:r>
      <w:hyperlink r:id="rId8" w:history="1">
        <w:r>
          <w:rPr>
            <w:rStyle w:val="a3"/>
          </w:rPr>
          <w:t>қаулысына</w:t>
        </w:r>
      </w:hyperlink>
      <w:r>
        <w:t xml:space="preserve"> (Қазақстан Республикасының ПҮАЖ-ы, 1997 ж., № 29, 226-құжат): </w:t>
      </w:r>
    </w:p>
    <w:p w:rsidR="00000000" w:rsidRDefault="006A64F6">
      <w:pPr>
        <w:spacing w:after="240"/>
        <w:ind w:firstLine="400"/>
        <w:jc w:val="both"/>
      </w:pPr>
      <w:r>
        <w:t>көрсетілген қаулыға 4-қосымшаның 1,2 және 3-бағандары мынадай мазмұндағы жолдармен толықтырылсын:</w:t>
      </w:r>
    </w:p>
    <w:p w:rsidR="00000000" w:rsidRDefault="006A64F6">
      <w:pPr>
        <w:pStyle w:val="HTML"/>
      </w:pPr>
      <w:r>
        <w:t>     "Өңделмеген қайталама    7601 20 910,</w:t>
      </w:r>
    </w:p>
    <w:p w:rsidR="00000000" w:rsidRDefault="006A64F6">
      <w:pPr>
        <w:pStyle w:val="HTML"/>
      </w:pPr>
      <w:r>
        <w:t> </w:t>
      </w:r>
      <w:r>
        <w:t>    алюминий қорытпалар:     7601 20 990</w:t>
      </w:r>
    </w:p>
    <w:p w:rsidR="00000000" w:rsidRDefault="006A64F6">
      <w:pPr>
        <w:pStyle w:val="HTML"/>
      </w:pPr>
      <w:r>
        <w:t>     кесек түрінде, басқалар  7603 - 7616 (тек</w:t>
      </w:r>
    </w:p>
    <w:p w:rsidR="00000000" w:rsidRDefault="006A64F6">
      <w:pPr>
        <w:pStyle w:val="HTML"/>
      </w:pPr>
      <w:r>
        <w:t>     және олардан жасалған    қайталама</w:t>
      </w:r>
    </w:p>
    <w:p w:rsidR="00000000" w:rsidRDefault="006A64F6">
      <w:pPr>
        <w:pStyle w:val="HTML"/>
      </w:pPr>
      <w:r>
        <w:t>     бұйымдар                 қорытпалардан)</w:t>
      </w:r>
    </w:p>
    <w:p w:rsidR="00000000" w:rsidRDefault="006A64F6">
      <w:pPr>
        <w:ind w:firstLine="400"/>
        <w:jc w:val="both"/>
      </w:pPr>
      <w:r>
        <w:t xml:space="preserve">2) ҚР Үкіметінің 2004.27.12. № 1404 </w:t>
      </w:r>
      <w:hyperlink r:id="rId9" w:anchor="sub_id=1" w:history="1">
        <w:r>
          <w:rPr>
            <w:rStyle w:val="a3"/>
          </w:rPr>
          <w:t>қаулысымен</w:t>
        </w:r>
      </w:hyperlink>
      <w:r>
        <w:t xml:space="preserve"> күші жойылды </w:t>
      </w:r>
      <w:r>
        <w:rPr>
          <w:rStyle w:val="s3"/>
        </w:rPr>
        <w:t xml:space="preserve">(бұр. </w:t>
      </w:r>
      <w:hyperlink r:id="rId10" w:history="1">
        <w:r>
          <w:rPr>
            <w:rStyle w:val="a3"/>
            <w:i/>
            <w:iCs/>
          </w:rPr>
          <w:t>ред.</w:t>
        </w:r>
      </w:hyperlink>
      <w:r>
        <w:rPr>
          <w:rStyle w:val="s3"/>
        </w:rPr>
        <w:t xml:space="preserve"> қара)</w:t>
      </w:r>
      <w:r>
        <w:t xml:space="preserve"> </w:t>
      </w:r>
    </w:p>
    <w:p w:rsidR="00000000" w:rsidRDefault="006A64F6">
      <w:pPr>
        <w:spacing w:after="240"/>
        <w:ind w:firstLine="400"/>
        <w:jc w:val="both"/>
      </w:pPr>
      <w:r>
        <w:t>2. Осы қаулы жарияланған күнінен бастап бір ай өткен соң күшіне енеді.</w:t>
      </w:r>
    </w:p>
    <w:p w:rsidR="00000000" w:rsidRDefault="006A64F6">
      <w:pPr>
        <w:ind w:firstLine="400"/>
        <w:jc w:val="both"/>
      </w:pPr>
      <w:r>
        <w:t>Қазақстан</w:t>
      </w:r>
      <w: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9"/>
        <w:gridCol w:w="153"/>
        <w:gridCol w:w="153"/>
        <w:gridCol w:w="153"/>
        <w:gridCol w:w="3877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6A64F6">
            <w:pPr>
              <w:ind w:firstLine="400"/>
            </w:pPr>
            <w:r>
              <w:t>Премьер-Министрі</w:t>
            </w:r>
          </w:p>
        </w:tc>
        <w:tc>
          <w:tcPr>
            <w:tcW w:w="0" w:type="auto"/>
            <w:hideMark/>
          </w:tcPr>
          <w:p w:rsidR="00000000" w:rsidRDefault="006A64F6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6A64F6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6A64F6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6A64F6">
            <w:pPr>
              <w:spacing w:after="240"/>
              <w:ind w:firstLine="400"/>
              <w:jc w:val="right"/>
            </w:pPr>
            <w:r>
              <w:t>Н. Балғымбаев</w:t>
            </w:r>
          </w:p>
        </w:tc>
      </w:tr>
    </w:tbl>
    <w:p w:rsidR="00000000" w:rsidRDefault="006A64F6"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4F6" w:rsidRDefault="006A64F6" w:rsidP="006A64F6">
      <w:r>
        <w:separator/>
      </w:r>
    </w:p>
  </w:endnote>
  <w:endnote w:type="continuationSeparator" w:id="0">
    <w:p w:rsidR="006A64F6" w:rsidRDefault="006A64F6" w:rsidP="006A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4F6" w:rsidRDefault="006A64F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4F6" w:rsidRDefault="006A64F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4F6" w:rsidRDefault="006A64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4F6" w:rsidRDefault="006A64F6" w:rsidP="006A64F6">
      <w:r>
        <w:separator/>
      </w:r>
    </w:p>
  </w:footnote>
  <w:footnote w:type="continuationSeparator" w:id="0">
    <w:p w:rsidR="006A64F6" w:rsidRDefault="006A64F6" w:rsidP="006A6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4F6" w:rsidRDefault="006A64F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4F6" w:rsidRDefault="006A64F6" w:rsidP="006A64F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A64F6" w:rsidRDefault="006A64F6" w:rsidP="006A64F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Қазақстан Республикасы Үкіметінің 1997 жылғы 30 маусымдағы № 1037 және 1998 жылғы 5 желтоқсандағы № 1243 қаулыларына өзгерістер мен толықтырулар енгізу туралы Қазақстан Республикасы Үкіметінің 1999 жылғы 21 қыркүйектегі № 1425 қаулысы (ҚР Үкіметінің 2004.27.12. № 1404 қаулысымен енгізілген өзгерістерімен) (күші жойылды)</w:t>
    </w:r>
  </w:p>
  <w:p w:rsidR="006A64F6" w:rsidRPr="006A64F6" w:rsidRDefault="006A64F6" w:rsidP="006A64F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19.07.2008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4F6" w:rsidRDefault="006A64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A64F6"/>
    <w:rsid w:val="006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A64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64F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A64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64F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A64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64F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A64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64F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0812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18876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530147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5250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Үкіметінің 1997 жылғы 30 маусымдағы № 1037 және 1998 жылғы 5 желтоқсандағы № 1243 қаулыларына өзгерістер мен толықтырулар енгізу туралы Қазақстан Республикасы Үкіметінің 1999 жылғы 21 қыркүйектегі № 1425 қаулысы (ҚР Үкіметінің 2004.27.12. № 1404 қаулысымен енгізілген өзгерістерімен)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2024-02-20T00:00:00Z</dcterms:created>
  <dcterms:modified xsi:type="dcterms:W3CDTF">2024-02-20T00:00:00Z</dcterms:modified>
</cp:coreProperties>
</file>