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3C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 жөніндегі агенттігінің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 1999 жылғы 19 қарашадағы N</w:t>
      </w:r>
      <w:r>
        <w:t xml:space="preserve"> </w:t>
      </w:r>
      <w:r>
        <w:br/>
      </w:r>
      <w:r>
        <w:rPr>
          <w:rStyle w:val="s1"/>
        </w:rPr>
        <w:t>1755 қаулысы</w:t>
      </w:r>
      <w:r>
        <w:t xml:space="preserve"> </w:t>
      </w:r>
      <w:r>
        <w:br/>
      </w:r>
      <w:r>
        <w:rPr>
          <w:rStyle w:val="s1"/>
        </w:rPr>
        <w:t>(ҚР Үкіметінің 07.02.00 ж. № 179; 13.05.00 ж. № 703; 14.09.01 ж. № 1213;</w:t>
      </w:r>
      <w:r>
        <w:t xml:space="preserve"> </w:t>
      </w:r>
      <w:r>
        <w:br/>
      </w:r>
      <w:r>
        <w:rPr>
          <w:rStyle w:val="s1"/>
        </w:rPr>
        <w:t>19.09.03 ж. № 953 қаулыларымен енгізілген өзгерістерімен)</w:t>
      </w:r>
    </w:p>
    <w:p w:rsidR="00000000" w:rsidRDefault="009B63C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1130 </w:t>
      </w:r>
      <w:hyperlink r:id="rId7" w:anchor="sub_id=3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B63C6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9B63C6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 мемлекеттік органдарының құрылымын жетілдіру және олардың құзыретін нақтылау жөніндегі шаралар </w:t>
      </w:r>
      <w:r>
        <w:t xml:space="preserve">туралы" 1999 жылғы 13 қазандағы № 235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9B63C6">
      <w:pPr>
        <w:ind w:firstLine="400"/>
        <w:jc w:val="both"/>
      </w:pPr>
      <w:r>
        <w:t xml:space="preserve">1. Қоса беріліп отырған Қазақстан Республикасының Туризм және спорт жөніндегі агенттігі </w:t>
      </w:r>
      <w:r>
        <w:t xml:space="preserve">(бұдан әрі - Агенттік)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9B63C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13.05.00 ж. № 703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9B63C6">
      <w:pPr>
        <w:ind w:firstLine="400"/>
        <w:jc w:val="both"/>
      </w:pPr>
      <w:r>
        <w:t>2. Агенттікте төрағаның үш орынбасары, соның ішін</w:t>
      </w:r>
      <w:r>
        <w:t xml:space="preserve">де бір бірінші болуға рұқсат етілсін. </w:t>
      </w:r>
    </w:p>
    <w:p w:rsidR="00000000" w:rsidRDefault="009B63C6">
      <w:pPr>
        <w:ind w:firstLine="400"/>
        <w:jc w:val="both"/>
      </w:pPr>
      <w:r>
        <w:t xml:space="preserve">3. Агенттік заңдарда белгіленген тәртіппен бір ай мерзімде Қазақстан Республикасы Үкіметінің бұрынғы қабылдаған шешімдерін осы қаулыға сәйкес келтіру жөнінде ұсыныс енгізсін. </w:t>
      </w:r>
    </w:p>
    <w:p w:rsidR="00000000" w:rsidRDefault="009B63C6">
      <w:pPr>
        <w:ind w:firstLine="400"/>
        <w:jc w:val="both"/>
      </w:pPr>
      <w:r>
        <w:t xml:space="preserve">4. Қоса беріліп отырған </w:t>
      </w:r>
      <w:hyperlink w:anchor="sub1" w:history="1">
        <w:r>
          <w:rPr>
            <w:rStyle w:val="a3"/>
          </w:rPr>
          <w:t>тізбеге</w:t>
        </w:r>
      </w:hyperlink>
      <w:r>
        <w:t xml:space="preserve"> сәйкес Қазақстан Республикасы Үкіметінің кейбір шешімдерінің күші жойылды деп танылсын. </w:t>
      </w:r>
    </w:p>
    <w:p w:rsidR="00000000" w:rsidRDefault="009B63C6">
      <w:pPr>
        <w:spacing w:after="240"/>
        <w:ind w:firstLine="400"/>
        <w:jc w:val="both"/>
      </w:pPr>
      <w:r>
        <w:t>5. Осы қаулы қол қойылған күнінен бастап күшіне енеді.</w:t>
      </w:r>
      <w:r>
        <w:br/>
      </w:r>
    </w:p>
    <w:p w:rsidR="00000000" w:rsidRDefault="009B63C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B63C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B63C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B63C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</w:t>
      </w:r>
      <w:r>
        <w:rPr>
          <w:rStyle w:val="s1"/>
        </w:rPr>
        <w:t xml:space="preserve">тінің </w:t>
      </w:r>
    </w:p>
    <w:p w:rsidR="00000000" w:rsidRDefault="009B63C6">
      <w:pPr>
        <w:jc w:val="right"/>
      </w:pPr>
      <w:r>
        <w:rPr>
          <w:rStyle w:val="s1"/>
        </w:rPr>
        <w:t xml:space="preserve">1999 жылғы 19 қарашадағы № 1755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B63C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B63C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</w:t>
      </w:r>
      <w:r>
        <w:t xml:space="preserve"> </w:t>
      </w:r>
    </w:p>
    <w:p w:rsidR="00000000" w:rsidRDefault="009B63C6">
      <w:pPr>
        <w:jc w:val="center"/>
      </w:pPr>
      <w:r>
        <w:rPr>
          <w:rStyle w:val="s1"/>
        </w:rPr>
        <w:t>жөнiндегі агенттiгi туралы</w:t>
      </w:r>
      <w:r>
        <w:t xml:space="preserve"> </w:t>
      </w:r>
    </w:p>
    <w:p w:rsidR="00000000" w:rsidRDefault="009B63C6">
      <w:pPr>
        <w:spacing w:after="240"/>
        <w:jc w:val="center"/>
      </w:pPr>
      <w:r>
        <w:rPr>
          <w:rStyle w:val="s1"/>
        </w:rPr>
        <w:t>Ереже</w:t>
      </w:r>
    </w:p>
    <w:p w:rsidR="00000000" w:rsidRDefault="009B63C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9B63C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19.09.03 ж. № 953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B63C6">
      <w:pPr>
        <w:ind w:firstLine="400"/>
        <w:jc w:val="both"/>
      </w:pPr>
      <w:r>
        <w:t>1. Қазақстан Республикасының Туризм және спорт жөніндегі агенттiгi (бұдан әрi - Агенттік) Қазақстан Республикасы Yкіметінiң құрамына кiрмейтiн, туризм, спорт және дене тәрбиесi саласындағы басшылықты жүзеге асыратын заңнамаға сәйкес мемлекеттік басқару, ба</w:t>
      </w:r>
      <w:r>
        <w:t>қылау</w:t>
      </w:r>
      <w:r>
        <w:t xml:space="preserve"> және үйлестiру функцияларын орындауға уәкiлеттi орталық атқарушы орган болып табылады. </w:t>
      </w:r>
    </w:p>
    <w:p w:rsidR="00000000" w:rsidRDefault="009B63C6">
      <w:pPr>
        <w:ind w:firstLine="400"/>
        <w:jc w:val="both"/>
      </w:pPr>
      <w:r>
        <w:t>2. Агенттiк өз қызметiн Қазақстан Республикасының Конституциясына, Қазақстан Республикасының заңдарына, Қазақстан Республикасының Президентi мен Үкiметінің актіле</w:t>
      </w:r>
      <w:r>
        <w:t xml:space="preserve">ріне, өзге де нормативтiк құқықтық актiлерге, сондай-ақ осы Ережеге сәйкес жүзеге асырады. </w:t>
      </w:r>
    </w:p>
    <w:p w:rsidR="00000000" w:rsidRDefault="009B63C6">
      <w:pPr>
        <w:ind w:firstLine="400"/>
        <w:jc w:val="both"/>
      </w:pPr>
      <w:r>
        <w:t>3. Агенттiк мемлекеттік мекеменің ұйымдық-құқықтық нысанындағы заңды тұлға болып табылады, өз атауы мемлекеттік тiлде жазылған мөрi мен мөртаңбалары, белгiленген үл</w:t>
      </w:r>
      <w:r>
        <w:t xml:space="preserve">гiдегi бланкiлерi, сондай-ақ заңдарға сәйкес банктерде шоттары болады. </w:t>
      </w:r>
    </w:p>
    <w:p w:rsidR="00000000" w:rsidRDefault="009B63C6">
      <w:pPr>
        <w:ind w:firstLine="400"/>
        <w:jc w:val="both"/>
      </w:pPr>
      <w:r>
        <w:t xml:space="preserve">Агенттiк азаматтық-құқықтық қатынастарға өз атынан түседi. </w:t>
      </w:r>
    </w:p>
    <w:p w:rsidR="00000000" w:rsidRDefault="009B63C6">
      <w:pPr>
        <w:ind w:firstLine="400"/>
        <w:jc w:val="both"/>
      </w:pPr>
      <w:r>
        <w:t>Егер Агенттiкке заңдарға сәйкес уәкiлеттiк берiлген болса, ол мемлекеттің атынан азаматтық-құқықтық қатынастардың тарабы бол</w:t>
      </w:r>
      <w:r>
        <w:t xml:space="preserve">уға құқылы. </w:t>
      </w:r>
    </w:p>
    <w:p w:rsidR="00000000" w:rsidRDefault="009B63C6">
      <w:pPr>
        <w:ind w:firstLine="400"/>
        <w:jc w:val="both"/>
      </w:pPr>
      <w:r>
        <w:t xml:space="preserve">4. Агенттік өз құзыретiнің мәселелерi бойынша заңдарда белгіленген тәртіппен Қазақстан Республикасының аумағында мiндеттi күшi болатын бұйрықтар шығарады. </w:t>
      </w:r>
    </w:p>
    <w:p w:rsidR="00000000" w:rsidRDefault="009B63C6">
      <w:pPr>
        <w:ind w:firstLine="400"/>
        <w:jc w:val="both"/>
      </w:pPr>
      <w:r>
        <w:t>5. Агенттiк туралы ереженi және оның штат санының лимитiн Қазақстан Республикасының Үкі</w:t>
      </w:r>
      <w:r>
        <w:t xml:space="preserve">меті бекiтедi. </w:t>
      </w:r>
    </w:p>
    <w:p w:rsidR="00000000" w:rsidRDefault="009B63C6">
      <w:pPr>
        <w:ind w:firstLine="400"/>
        <w:jc w:val="both"/>
      </w:pPr>
      <w:r>
        <w:t xml:space="preserve">6. Агенттіктің заңды мекен-жайы: </w:t>
      </w:r>
    </w:p>
    <w:p w:rsidR="00000000" w:rsidRDefault="009B63C6">
      <w:pPr>
        <w:ind w:firstLine="400"/>
        <w:jc w:val="both"/>
      </w:pPr>
      <w:r>
        <w:t xml:space="preserve">7. Агенттiктiң толық атауы - "Қазақстан Республикасының Туризм және спорт жөніндегі агенттiгi" мемлекеттік мекемесi. </w:t>
      </w:r>
    </w:p>
    <w:p w:rsidR="00000000" w:rsidRDefault="009B63C6">
      <w:pPr>
        <w:ind w:firstLine="400"/>
        <w:jc w:val="both"/>
      </w:pPr>
      <w:r>
        <w:t xml:space="preserve">8. Осы Ереже Агенттiктің құрылтай құжаты болып табылады. </w:t>
      </w:r>
    </w:p>
    <w:p w:rsidR="00000000" w:rsidRDefault="009B63C6">
      <w:pPr>
        <w:ind w:firstLine="400"/>
        <w:jc w:val="both"/>
      </w:pPr>
      <w:r>
        <w:t>9. Агенттiктiң қызметiн қаржыл</w:t>
      </w:r>
      <w:r>
        <w:t xml:space="preserve">андыру тек қана республикалық бюджеттен жүзеге асырылады. </w:t>
      </w:r>
    </w:p>
    <w:p w:rsidR="00000000" w:rsidRDefault="009B63C6">
      <w:pPr>
        <w:ind w:firstLine="400"/>
        <w:jc w:val="both"/>
      </w:pPr>
      <w:r>
        <w:t xml:space="preserve">Агенттiктiң функциялары болып табылатын мiндеттердi орындау тұрғысынан Агенттiктің кәсiпкерлiк субъектілерiмен шарттық қарым-қатынастарға түсуiне тыйым салынады. </w:t>
      </w:r>
    </w:p>
    <w:p w:rsidR="00000000" w:rsidRDefault="009B63C6">
      <w:pPr>
        <w:spacing w:after="240"/>
        <w:ind w:firstLine="400"/>
        <w:jc w:val="both"/>
      </w:pPr>
      <w:r>
        <w:t>Егер Агенттiкке заң актілерімен кi</w:t>
      </w:r>
      <w:r>
        <w:t>рiс әкелетiн қызметтi жүзеге асыру құқығы берiлсе, мұндай қызметтен алынған кiрiстер республикалық бюджеттiң кiрiсiне жiберiледi.</w:t>
      </w:r>
    </w:p>
    <w:p w:rsidR="00000000" w:rsidRDefault="009B63C6">
      <w:pPr>
        <w:jc w:val="center"/>
      </w:pPr>
      <w:r>
        <w:rPr>
          <w:rStyle w:val="s1"/>
        </w:rPr>
        <w:t>2. Агенттіктің негiзгі мiндеттерi, функциялары</w:t>
      </w:r>
      <w:r>
        <w:t xml:space="preserve"> </w:t>
      </w:r>
    </w:p>
    <w:p w:rsidR="00000000" w:rsidRDefault="009B63C6">
      <w:pPr>
        <w:spacing w:after="240"/>
        <w:jc w:val="center"/>
      </w:pPr>
      <w:r>
        <w:rPr>
          <w:rStyle w:val="s1"/>
        </w:rPr>
        <w:t>және құқықтары</w:t>
      </w:r>
    </w:p>
    <w:p w:rsidR="00000000" w:rsidRDefault="009B63C6">
      <w:pPr>
        <w:ind w:firstLine="400"/>
        <w:jc w:val="both"/>
      </w:pPr>
      <w:r>
        <w:t xml:space="preserve">10. Агенттiктiң негiзгi мiндеттерi мыналар болып табылады: </w:t>
      </w:r>
    </w:p>
    <w:p w:rsidR="00000000" w:rsidRDefault="009B63C6">
      <w:pPr>
        <w:ind w:firstLine="400"/>
        <w:jc w:val="both"/>
      </w:pPr>
      <w:r>
        <w:t xml:space="preserve">1) </w:t>
      </w:r>
      <w:r>
        <w:t xml:space="preserve">туризм, спорт және дене шынықтыру саласындағы мемлекеттік саясатты қалыптастыруға және iске асыруға қатысу; </w:t>
      </w:r>
    </w:p>
    <w:p w:rsidR="00000000" w:rsidRDefault="009B63C6">
      <w:pPr>
        <w:ind w:firstLine="400"/>
        <w:jc w:val="both"/>
      </w:pPr>
      <w:r>
        <w:t xml:space="preserve">2) Қазақстан Республикасында туризм, спорт және дене тәрбиесiн дамыту, спорт резервтерi мен халықаралық деңгейдегi спортшыларды дайындау; </w:t>
      </w:r>
    </w:p>
    <w:p w:rsidR="00000000" w:rsidRDefault="009B63C6">
      <w:pPr>
        <w:ind w:firstLine="400"/>
        <w:jc w:val="both"/>
      </w:pPr>
      <w:r>
        <w:t xml:space="preserve">3) туризм, спорт және дене тәрбиесi саласындағы заңдарға талдау жасау және оларды қолданудың тәжiрибесiн қорытындылау, оны жетiлдiру жөніндегі ұсыныстарды әзiрлеу, өз қызметi саласындағы заңдарды және нормативтiк құқықтық актiлердi әзiрлеуге қатысу; </w:t>
      </w:r>
    </w:p>
    <w:p w:rsidR="00000000" w:rsidRDefault="009B63C6">
      <w:pPr>
        <w:ind w:firstLine="400"/>
        <w:jc w:val="both"/>
      </w:pPr>
      <w:r>
        <w:t>4) ту</w:t>
      </w:r>
      <w:r>
        <w:t xml:space="preserve">ристiк қызмет көрсетулердiң отандық рыногын зерделеу, талдау, болжау және реттеу; </w:t>
      </w:r>
    </w:p>
    <w:p w:rsidR="00000000" w:rsidRDefault="009B63C6">
      <w:pPr>
        <w:ind w:firstLine="400"/>
        <w:jc w:val="both"/>
      </w:pPr>
      <w:r>
        <w:t xml:space="preserve">5) туризм, спорт және дене тәрбиесiн материалдық-техникалық базасын жасау мен нығайтуға және олардың инфрақұрылымдарын дамытуға қатысу; </w:t>
      </w:r>
    </w:p>
    <w:p w:rsidR="00000000" w:rsidRDefault="009B63C6">
      <w:pPr>
        <w:ind w:firstLine="400"/>
        <w:jc w:val="both"/>
      </w:pPr>
      <w:r>
        <w:t>6) туризм мен спорт қозғалысын насих</w:t>
      </w:r>
      <w:r>
        <w:t xml:space="preserve">аттау сондай-ақ өз құзыретi шегiнде туризм, спорт және дене тәрбиесi саласындағы ақпараттық-жарнамалық және баспагерлiк iстi дамыту; </w:t>
      </w:r>
    </w:p>
    <w:p w:rsidR="00000000" w:rsidRDefault="009B63C6">
      <w:pPr>
        <w:ind w:firstLine="400"/>
        <w:jc w:val="both"/>
      </w:pPr>
      <w:r>
        <w:t>7) өз құзыретінің шегiнде Қазақстан Республикасында және шет елдерде туризм, спорт және дене тәрбиесi үшiн мамандарды даяр</w:t>
      </w:r>
      <w:r>
        <w:t xml:space="preserve">лауды ұйымдастыру, олардың біліктілігiн арттыру; </w:t>
      </w:r>
    </w:p>
    <w:p w:rsidR="00000000" w:rsidRDefault="009B63C6">
      <w:pPr>
        <w:ind w:firstLine="400"/>
        <w:jc w:val="both"/>
      </w:pPr>
      <w:r>
        <w:t xml:space="preserve">8) туристiк iс-шараларды, спорт түрлерi бойынша жарыстарды және Олимпиадалық, ұлттық және халықтық спорт пен ойындардың түрлерi бойынша кешендi iс-шараларды өткізу. </w:t>
      </w:r>
    </w:p>
    <w:p w:rsidR="00000000" w:rsidRDefault="009B63C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07.02.00 ж. </w:t>
      </w:r>
      <w:hyperlink r:id="rId13" w:history="1">
        <w:r>
          <w:rPr>
            <w:rStyle w:val="a3"/>
            <w:i/>
            <w:iCs/>
          </w:rPr>
          <w:t>№ 179</w:t>
        </w:r>
      </w:hyperlink>
      <w:r>
        <w:rPr>
          <w:rStyle w:val="s3"/>
        </w:rPr>
        <w:t xml:space="preserve">; 14.09.01 ж. </w:t>
      </w:r>
      <w:hyperlink r:id="rId14" w:history="1">
        <w:r>
          <w:rPr>
            <w:rStyle w:val="a3"/>
            <w:i/>
            <w:iCs/>
          </w:rPr>
          <w:t>№ 1213</w:t>
        </w:r>
      </w:hyperlink>
      <w:r>
        <w:rPr>
          <w:rStyle w:val="s3"/>
        </w:rPr>
        <w:t xml:space="preserve">; 19.09.03 ж. </w:t>
      </w:r>
      <w:hyperlink r:id="rId15" w:anchor="sub_id=101" w:history="1">
        <w:r>
          <w:rPr>
            <w:rStyle w:val="a3"/>
            <w:i/>
            <w:iCs/>
          </w:rPr>
          <w:t>№ 953</w:t>
        </w:r>
      </w:hyperlink>
      <w:r>
        <w:rPr>
          <w:rStyle w:val="s3"/>
        </w:rPr>
        <w:t xml:space="preserve"> (бұр. </w:t>
      </w:r>
      <w:hyperlink r:id="rId16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11-тармақ өзгертілді </w:t>
      </w:r>
    </w:p>
    <w:p w:rsidR="00000000" w:rsidRDefault="009B63C6">
      <w:pPr>
        <w:ind w:firstLine="400"/>
        <w:jc w:val="both"/>
      </w:pPr>
      <w:r>
        <w:t xml:space="preserve">11. Агенттiк Қазақстан Республикасының заңдарында белгiленген тәртіппен мынадай функцияларды жүзеге асырады: </w:t>
      </w:r>
    </w:p>
    <w:p w:rsidR="00000000" w:rsidRDefault="009B63C6">
      <w:pPr>
        <w:ind w:firstLine="400"/>
        <w:jc w:val="both"/>
      </w:pPr>
      <w:r>
        <w:t>1) туризм, спорт және дене тәрбиесi саласын</w:t>
      </w:r>
      <w:r>
        <w:t xml:space="preserve">дағы мемлекеттік саясатты iске асырады, мемлекеттік, перспективалық, ағымдағы және нысаналы бағдарламаларды әзiрлейдi және iске асырады; </w:t>
      </w:r>
    </w:p>
    <w:p w:rsidR="00000000" w:rsidRDefault="009B63C6">
      <w:pPr>
        <w:ind w:firstLine="400"/>
        <w:jc w:val="both"/>
      </w:pPr>
      <w:r>
        <w:t xml:space="preserve">1-1) туризм, спорт және дене тәрбиесi саласындағы мемлекеттік бақылау функциясын жүзеге асырады; </w:t>
      </w:r>
    </w:p>
    <w:p w:rsidR="00000000" w:rsidRDefault="009B63C6">
      <w:pPr>
        <w:ind w:firstLine="400"/>
        <w:jc w:val="both"/>
      </w:pPr>
      <w:r>
        <w:t>2) туризм, спорт жән</w:t>
      </w:r>
      <w:r>
        <w:t>е дене тәрбиесi мәселелерi бойынша Қазақстан Республикасының заңдарын жетiлдiру жөнiнде ұсыныстар енгiзедi, туризм, спорт және дене шынықтыру саласындағы халықаралық және аймақаралық шарттардың, үкiметаралық келісімдердің жобаларын әзiрлеуге және iске асыр</w:t>
      </w:r>
      <w:r>
        <w:t xml:space="preserve">уға қатысады; </w:t>
      </w:r>
    </w:p>
    <w:p w:rsidR="00000000" w:rsidRDefault="009B63C6">
      <w:pPr>
        <w:ind w:firstLine="400"/>
        <w:jc w:val="both"/>
      </w:pPr>
      <w:r>
        <w:t>3) өз құзыретінің мәселелерi бойынша мемлекеттік органдар мен өзге де ұйымдардың қызметiн үйлестiредi, сондай-ақ облыстардың, Астана және Алматы қалаларының әкiмдерiмен туризм, спорт және дене тәрбиесiн өзектi проблемаларын iс жүзiнде шешуге</w:t>
      </w:r>
      <w:r>
        <w:t xml:space="preserve"> қатысты мәселелер жөнiнде өзара iс-қимыл жасайды; </w:t>
      </w:r>
    </w:p>
    <w:p w:rsidR="00000000" w:rsidRDefault="009B63C6">
      <w:pPr>
        <w:ind w:firstLine="400"/>
        <w:jc w:val="both"/>
      </w:pPr>
      <w:r>
        <w:t>4) туризм, спорт және дене тәрбиесi саласына, соның iшiнде туристiк және спорт өнiмдерiн өндiрудi дамыту үшiн инвестицияларды тарту жөніндегі бiрыңғай саясатты қалыптастыруға және оны iске асыруға қатысад</w:t>
      </w:r>
      <w:r>
        <w:t xml:space="preserve">ы; </w:t>
      </w:r>
    </w:p>
    <w:p w:rsidR="00000000" w:rsidRDefault="009B63C6">
      <w:pPr>
        <w:ind w:firstLine="400"/>
        <w:jc w:val="both"/>
      </w:pPr>
      <w:r>
        <w:t xml:space="preserve">5) спорт, дене тәрбиесi саласындағы ғылыми зерттеулердi ұйымдастырады және үйлестiредi, олардың нәтижелерiн спорт пен дене тәрбиесi практикасына енгiзедi; </w:t>
      </w:r>
    </w:p>
    <w:p w:rsidR="00000000" w:rsidRDefault="009B63C6">
      <w:pPr>
        <w:ind w:firstLine="400"/>
        <w:jc w:val="both"/>
      </w:pPr>
      <w:r>
        <w:t>6) өз құзыретінің шегiнде халықаралық, аймақаралық және iшкi туристiк және спорттық байланыстард</w:t>
      </w:r>
      <w:r>
        <w:t xml:space="preserve">ы жүзеге асырады; </w:t>
      </w:r>
    </w:p>
    <w:p w:rsidR="00000000" w:rsidRDefault="009B63C6">
      <w:pPr>
        <w:ind w:firstLine="400"/>
        <w:jc w:val="both"/>
      </w:pPr>
      <w:r>
        <w:t xml:space="preserve">7) өз құзыретi шегiнде ведомостволық бағыныстағы ұйымдардың басшыларымен, мамандармен, жетекшi жаттықтырушылармен және спортшылармен келісімшарттар жасасады; </w:t>
      </w:r>
    </w:p>
    <w:p w:rsidR="00000000" w:rsidRDefault="009B63C6">
      <w:pPr>
        <w:ind w:firstLine="400"/>
        <w:jc w:val="both"/>
      </w:pPr>
      <w:r>
        <w:t>7-1) туризм, дене тәрбиесi және спорт саласындағы кадрларды даярлауды, қайта д</w:t>
      </w:r>
      <w:r>
        <w:t xml:space="preserve">аярлауды, олардың біліктiлiгiн арттыруды ұйымдастырады және кадрларды аттестаттаудың тәртібін айқындайды; </w:t>
      </w:r>
    </w:p>
    <w:p w:rsidR="00000000" w:rsidRDefault="009B63C6">
      <w:pPr>
        <w:ind w:firstLine="400"/>
        <w:jc w:val="both"/>
      </w:pPr>
      <w:r>
        <w:t>8) туристiк тауарлар мен қызмет көрсетулердің, спорт тауарларының республикалық көрмелерiн дайындауды және өткізудi қамтамасыз етедi, сондай-ақ өз құ</w:t>
      </w:r>
      <w:r>
        <w:t xml:space="preserve">зыретiнде ақпараттық-баспагерлiк және жарнамалық қызметтi жүзеге асырады; </w:t>
      </w:r>
    </w:p>
    <w:p w:rsidR="00000000" w:rsidRDefault="009B63C6">
      <w:pPr>
        <w:ind w:firstLine="400"/>
        <w:jc w:val="both"/>
      </w:pPr>
      <w:r>
        <w:t xml:space="preserve">9) мемлекеттік спорт ұйымдарына ұйымдастырушылық және әдiстемелiк басшылық жасауды жүзеге асырады; </w:t>
      </w:r>
    </w:p>
    <w:p w:rsidR="00000000" w:rsidRDefault="009B63C6">
      <w:pPr>
        <w:ind w:firstLine="400"/>
        <w:jc w:val="both"/>
      </w:pPr>
      <w:r>
        <w:t>10) ведомстволық бағыныстағы ұйымдардың туризмдi, спорт пен дене тәрбиесiн дамыту</w:t>
      </w:r>
      <w:r>
        <w:t xml:space="preserve"> мәселелерi жөніндегі қызметiн үйлестiредi; </w:t>
      </w:r>
    </w:p>
    <w:p w:rsidR="00000000" w:rsidRDefault="009B63C6">
      <w:pPr>
        <w:ind w:firstLine="400"/>
        <w:jc w:val="both"/>
      </w:pPr>
      <w:r>
        <w:t xml:space="preserve">11) басқа да мемлекеттік органдармен және қоғамдық ұйымдармен бiрлесiп ұйымдастырылған спорт шараларының жоспарын үйлестiредi, спорт шараларының, жарыстарының бiрыңғай күнтiзбелiк жоспарларын жасайды; </w:t>
      </w:r>
    </w:p>
    <w:p w:rsidR="00000000" w:rsidRDefault="009B63C6">
      <w:pPr>
        <w:ind w:firstLine="400"/>
        <w:jc w:val="both"/>
      </w:pPr>
      <w:r>
        <w:t>11-1) ден</w:t>
      </w:r>
      <w:r>
        <w:t xml:space="preserve">е тәрбиесi және спорт жөніндегі қоғамдық бiрлестiктер ұйымдастыратын спорттық соның ішінде халықаралық, іс-шараларды өткізудi келiседi; </w:t>
      </w:r>
    </w:p>
    <w:p w:rsidR="00000000" w:rsidRDefault="009B63C6">
      <w:pPr>
        <w:ind w:firstLine="400"/>
        <w:jc w:val="both"/>
      </w:pPr>
      <w:r>
        <w:t>12) республикалық бюджеттен қаржыландырылатын туристiк, спорттық шаралардың, жарыстардың өткiзiлуiн бақылауды жүзеге ас</w:t>
      </w:r>
      <w:r>
        <w:t xml:space="preserve">ырады; </w:t>
      </w:r>
    </w:p>
    <w:p w:rsidR="00000000" w:rsidRDefault="009B63C6">
      <w:pPr>
        <w:ind w:firstLine="400"/>
        <w:jc w:val="both"/>
      </w:pPr>
      <w:r>
        <w:t xml:space="preserve">12-1) спорттық мүкәммалдар мен жабдықтар жасау, спорттық құрылыстарды салу жөніндегі қызметтi үйлестiредi; </w:t>
      </w:r>
    </w:p>
    <w:p w:rsidR="00000000" w:rsidRDefault="009B63C6">
      <w:pPr>
        <w:ind w:firstLine="400"/>
        <w:jc w:val="both"/>
      </w:pPr>
      <w:r>
        <w:t>12-2) өз құзыретiнiң шегiнде спорттық және туристiк объектiлердi пайдалану мен оларға техникалық қызмет көрсету ережелерiнiң сақталуын, спор</w:t>
      </w:r>
      <w:r>
        <w:t xml:space="preserve">ттық құрылыстардың өту қабiлеттiлiгі нормаларының сақталуын, спорт құрылыстарын пайдалануға қабылдап алуға және оқу-жаттығу сабақтары мен спорттық ойын-сауық iс-шараларын өткізуге дайындық актілерінiң жасалуын бақылауды жүзеге асырады; </w:t>
      </w:r>
    </w:p>
    <w:p w:rsidR="00000000" w:rsidRDefault="009B63C6">
      <w:pPr>
        <w:ind w:firstLine="400"/>
        <w:jc w:val="both"/>
      </w:pPr>
      <w:r>
        <w:t>13) спорт түрлерi б</w:t>
      </w:r>
      <w:r>
        <w:t>ойынша Қазақстан Республикасының құрама командаларын даярлауды ұйымдастырады және жүзеге асырады, олардың Тәуелсiз Мемлекеттер Достастығы елдерiнiң, әлем, Азия, Еуропа чемпионаттарына, Азия, Олимпиадалық және Параолимпиадалық ойындарға, әлем және Азия Кубо</w:t>
      </w:r>
      <w:r>
        <w:t xml:space="preserve">ктарына, басқа да халықаралық жарыстарға қатысуын қамтамасыз етедi; </w:t>
      </w:r>
    </w:p>
    <w:p w:rsidR="00000000" w:rsidRDefault="009B63C6">
      <w:pPr>
        <w:ind w:firstLine="400"/>
        <w:jc w:val="both"/>
      </w:pPr>
      <w:r>
        <w:t>13-1) спорт түрлерi бойынша Қазақстан Республикасы ұлттық құрама командаларының мүшелерiн ресми халықаралық жарыстарға дайындайды және қатысу кезiнде мемлекеттік қаражат есебiнен бiржолғы</w:t>
      </w:r>
      <w:r>
        <w:t xml:space="preserve"> сақтандыруды жүзеге асырады; </w:t>
      </w:r>
    </w:p>
    <w:p w:rsidR="00000000" w:rsidRDefault="009B63C6">
      <w:pPr>
        <w:ind w:firstLine="400"/>
        <w:jc w:val="both"/>
      </w:pPr>
      <w:r>
        <w:t xml:space="preserve">13-2) спорт түрлерi бойынша Қазақстан Республикасы ұлттық құрама командаларының мүшелерi республикалық жарыстарда жарақат алған және мертiккен кезде мемлекеттік қаражат есебiнен өтемақы төлеудi жүзеге асырады; </w:t>
      </w:r>
    </w:p>
    <w:p w:rsidR="00000000" w:rsidRDefault="009B63C6">
      <w:pPr>
        <w:ind w:firstLine="400"/>
        <w:jc w:val="both"/>
      </w:pPr>
      <w:r>
        <w:t>13-3) спорт жарыстарын өткізу кезiнде Қазақстан Республикасының мемлекеттік нышандарын қолдану тәртібін айқындайды, спорттық костюмдер мен басқа да спорттық керек-жарақтарды ресiмдеу кезiнде "Қазақстан Республикасының құрама командасы" деген атауды пайдала</w:t>
      </w:r>
      <w:r>
        <w:t xml:space="preserve">нуға рұқсат бередi; </w:t>
      </w:r>
    </w:p>
    <w:p w:rsidR="00000000" w:rsidRDefault="009B63C6">
      <w:pPr>
        <w:ind w:firstLine="400"/>
        <w:jc w:val="both"/>
      </w:pPr>
      <w:r>
        <w:t>14) мүдделi органдармен және қоғамдық ұйымдармен бiрлесiп спорт резервтерiн даярлау жөнiнде жұмыс жүргiзедi, спорт клубтары, мектептерi және ғимараттары, олимпиадалық дайындық орталықтары жүйелерінің дамуын, сондай-ақ оларда оқу-жаттық</w:t>
      </w:r>
      <w:r>
        <w:t xml:space="preserve">тыру процесi мен допинг-бақылауды ұйымдастыруды үйлестiредi; </w:t>
      </w:r>
    </w:p>
    <w:p w:rsidR="00000000" w:rsidRDefault="009B63C6">
      <w:pPr>
        <w:ind w:firstLine="400"/>
        <w:jc w:val="both"/>
      </w:pPr>
      <w:r>
        <w:t>15) ведомстволық статистикалық есеп берудi жүзеге асырады, туристiк қызметтiң, спорт пен дене тәрбиесiнiң негiзгi көрсеткiштерi бойынша статистикалық деректердi талдайды және мемлекеттік статист</w:t>
      </w:r>
      <w:r>
        <w:t xml:space="preserve">ика органдарына қорытынды материалдар ұсынады; </w:t>
      </w:r>
    </w:p>
    <w:p w:rsidR="00000000" w:rsidRDefault="009B63C6">
      <w:pPr>
        <w:ind w:firstLine="400"/>
        <w:jc w:val="both"/>
      </w:pPr>
      <w:r>
        <w:t xml:space="preserve">15-1) туристiк агенттiк қызметтi, туристiк операторлық қызметті, экскурсиялық қызметтi, туризм нұсқаушысының қызметiн көрсетудi лицензиялауды жүзеге асырады; </w:t>
      </w:r>
    </w:p>
    <w:p w:rsidR="00000000" w:rsidRDefault="009B63C6">
      <w:pPr>
        <w:ind w:firstLine="400"/>
        <w:jc w:val="both"/>
      </w:pPr>
      <w:r>
        <w:t>15-2) дене шынықтыру-сауықтыру және спорттық қызм</w:t>
      </w:r>
      <w:r>
        <w:t xml:space="preserve">еттер көрсету жөніндегі қызметтi лицензиялауды, дене тәрбиесi мен спорт жөніндегі қызметтi жүзеге асыратын республикалық қоғамдық бiрлестiктердi аккредиттеудi жүзеге асырады; </w:t>
      </w:r>
    </w:p>
    <w:p w:rsidR="00000000" w:rsidRDefault="009B63C6">
      <w:pPr>
        <w:ind w:firstLine="400"/>
        <w:jc w:val="both"/>
      </w:pPr>
      <w:r>
        <w:t>15-3) стандарттау, метрология және сертификаттау жөніндегі уәкiлеттi органмен бi</w:t>
      </w:r>
      <w:r>
        <w:t xml:space="preserve">рлесiп, туризм, спорт және дене тәрбиесi саласындағы сертификаттауға және стандарттауға қатысады; </w:t>
      </w:r>
    </w:p>
    <w:p w:rsidR="00000000" w:rsidRDefault="009B63C6">
      <w:pPr>
        <w:ind w:firstLine="400"/>
        <w:jc w:val="both"/>
      </w:pPr>
      <w:r>
        <w:t xml:space="preserve">15-4) азаматтардың денсаулығын сақтау саласында басшылықты жүзеге асыратын уәкiлеттi органмен бiрлесiп, спорттық медицинаны дамытады; </w:t>
      </w:r>
    </w:p>
    <w:p w:rsidR="00000000" w:rsidRDefault="009B63C6">
      <w:pPr>
        <w:ind w:firstLine="400"/>
        <w:jc w:val="both"/>
      </w:pPr>
      <w:r>
        <w:t>16) Қазақстан Республи</w:t>
      </w:r>
      <w:r>
        <w:t xml:space="preserve">касының заңдарымен өзiне жүктелген өзге де мiндеттердi жүзеге асырады. </w:t>
      </w:r>
    </w:p>
    <w:p w:rsidR="00000000" w:rsidRDefault="009B63C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19.09.03 ж. № 953 </w:t>
      </w:r>
      <w:hyperlink r:id="rId17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(бұр. </w:t>
      </w:r>
      <w:hyperlink r:id="rId1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B63C6">
      <w:pPr>
        <w:ind w:firstLine="400"/>
        <w:jc w:val="both"/>
      </w:pPr>
      <w:r>
        <w:t xml:space="preserve">12. Негiзгi мiндеттерiн iске асыру және өз функцияларын жүзеге асыру мақсатында Агенттiк заңдарда белгiленген тәртiппен: </w:t>
      </w:r>
    </w:p>
    <w:p w:rsidR="00000000" w:rsidRDefault="009B63C6">
      <w:pPr>
        <w:ind w:firstLine="400"/>
        <w:jc w:val="both"/>
      </w:pPr>
      <w:r>
        <w:t>1) өз құзыреті шегінде туризм, спорт және дене тәрбиесi мәселелерi жөнiнде ережелер, қағид</w:t>
      </w:r>
      <w:r>
        <w:t xml:space="preserve">алар, нұсқаулықтар, регламенттер және өзге де нормативтiк құқықтық кесiмдер әзiрлеуге және бекiтуге; </w:t>
      </w:r>
    </w:p>
    <w:p w:rsidR="00000000" w:rsidRDefault="009B63C6">
      <w:pPr>
        <w:ind w:firstLine="400"/>
        <w:jc w:val="both"/>
      </w:pPr>
      <w:r>
        <w:t>1-1) туристік және спорттық құрылыстарды пайдалану жөніндегі талаптарды, туристiк, спорттық iс-шараларды, оқу-жаттығу процесі мен спорттық жиындарды өткіз</w:t>
      </w:r>
      <w:r>
        <w:t xml:space="preserve">у кезiнде оларды жарақтандыру нормативтерi мен техника қауiпсiздiгі ережелерiн белгiлеуге, спорттық құрылыстардың жiктемесiне сәйкес санаттар беруге; </w:t>
      </w:r>
    </w:p>
    <w:p w:rsidR="00000000" w:rsidRDefault="009B63C6">
      <w:pPr>
        <w:ind w:firstLine="400"/>
        <w:jc w:val="both"/>
      </w:pPr>
      <w:r>
        <w:t>1-2) тұрғын аудандарды, әкiмшiлiк ғимараттарды, мектепке дейінгi мекемелер мен оқу орындарын қолданылып ж</w:t>
      </w:r>
      <w:r>
        <w:t>үрген</w:t>
      </w:r>
      <w:r>
        <w:t xml:space="preserve"> қала құрылысы нормаларының негiзiнде спорттық құрылыстармен қамтамасыз етудiң нормативтерiн әзiрлеуге; </w:t>
      </w:r>
    </w:p>
    <w:p w:rsidR="00000000" w:rsidRDefault="009B63C6">
      <w:pPr>
        <w:ind w:firstLine="400"/>
        <w:jc w:val="both"/>
      </w:pPr>
      <w:r>
        <w:t>2) өз құзыретi шегiнде туризм, дене тәрбиесi және спорт саласында халықаралық шарттарды әзiрлеуге, жасасуға және орындауға халықаралық спорттық жә</w:t>
      </w:r>
      <w:r>
        <w:t xml:space="preserve">не туристік ұйымдарда Қазақстанды бiлдiруге және халықаралық спорттық және туристiк іс-шараларға қатысуға; </w:t>
      </w:r>
    </w:p>
    <w:p w:rsidR="00000000" w:rsidRDefault="009B63C6">
      <w:pPr>
        <w:ind w:firstLine="400"/>
        <w:jc w:val="both"/>
      </w:pPr>
      <w:r>
        <w:t>2-1) спорттық және туристiк нышандарды (эмблемаларды, жалауларды, вымпельдердi, белгiлердi) әзiрлеуге, бекiтуге және оларды пайдалану тәртібін белгi</w:t>
      </w:r>
      <w:r>
        <w:t xml:space="preserve">леуге; </w:t>
      </w:r>
    </w:p>
    <w:p w:rsidR="00000000" w:rsidRDefault="009B63C6">
      <w:pPr>
        <w:ind w:firstLine="400"/>
        <w:jc w:val="both"/>
      </w:pPr>
      <w:r>
        <w:t>3) өз құзыретiнiң шегiнде мемлекеттік органдардың туризм, спорт және дене тәрбиесi саласындағы қызметiн үйлестiруге, туристiк және спорттық ұйымдармен өзара iс-қимылды жүзеге асыруға, туризм, спорт және дене тәрбиесi саласындағы мемлекеттік саясатт</w:t>
      </w:r>
      <w:r>
        <w:t xml:space="preserve">ың iске асырылуына жауап беретiн облыстық, Астана және Алматы қалалық бөлiмшелерiне әдiстемелiк басшылықты қамтамасыз етуге; </w:t>
      </w:r>
    </w:p>
    <w:p w:rsidR="00000000" w:rsidRDefault="009B63C6">
      <w:pPr>
        <w:ind w:firstLine="400"/>
        <w:jc w:val="both"/>
      </w:pPr>
      <w:r>
        <w:t>4) туризм мен спортты дамыту бағдарламаларын әзiрлеуге және оны iске асыруға қатысуға, нысаналы бағдарламалар мен жобаларға бөлiне</w:t>
      </w:r>
      <w:r>
        <w:t xml:space="preserve">тiн республикалық бюджеттiң қаражатын бөлу жөнiнде ұсыныстар енгізуге, олардың мақсатты пайдаланылуын қамтамасыз етуге; </w:t>
      </w:r>
    </w:p>
    <w:p w:rsidR="00000000" w:rsidRDefault="009B63C6">
      <w:pPr>
        <w:ind w:firstLine="400"/>
        <w:jc w:val="both"/>
      </w:pPr>
      <w:r>
        <w:t>5) туризм, спорт және дене тәрбиесi мәселелерiн және салалардың әлеуметтiк-экономикалық жоспарларын реттейтiн нормативтiк құқықтық актi</w:t>
      </w:r>
      <w:r>
        <w:t xml:space="preserve">лердiң жобаларын әзiрлеуге қатысуға; </w:t>
      </w:r>
    </w:p>
    <w:p w:rsidR="00000000" w:rsidRDefault="009B63C6">
      <w:pPr>
        <w:ind w:firstLine="400"/>
        <w:jc w:val="both"/>
      </w:pPr>
      <w:r>
        <w:t>6) кадрларды даярлау, қайта даярлау және олардың біліктiлiгiн арттыру бағдарламаларын бекiтуге және үйлестiруге, симпозиумдар, конференциялар, семинарлар, оқудың басқа да нысаналарын және туризм, спорт және дене шынықт</w:t>
      </w:r>
      <w:r>
        <w:t xml:space="preserve">ыру жөніндегі мамандармен тәжiрибе алмасуды ұйымдастыруға; </w:t>
      </w:r>
    </w:p>
    <w:p w:rsidR="00000000" w:rsidRDefault="009B63C6">
      <w:pPr>
        <w:ind w:firstLine="400"/>
        <w:jc w:val="both"/>
      </w:pPr>
      <w:r>
        <w:t xml:space="preserve">7) халықаралық, республикалық және аймақаралық туристiк iс-шаралар, спорттық жарыстар мен жиындар өткізуге; </w:t>
      </w:r>
    </w:p>
    <w:p w:rsidR="00000000" w:rsidRDefault="009B63C6">
      <w:pPr>
        <w:ind w:firstLine="400"/>
        <w:jc w:val="both"/>
      </w:pPr>
      <w:r>
        <w:t>8) спорт түрлерi бойынша жарыстар өткізу ережелерiн және нұсқаушылық-әдiстемелiк жиында</w:t>
      </w:r>
      <w:r>
        <w:t xml:space="preserve">р өткізу жөніндегі нұсқаулықтарды, спорт түрлерiнің спорттық біліктiлiк ережелерiн, бағдарламалық-әдiстемелік құжаттарды бекiтуге; </w:t>
      </w:r>
    </w:p>
    <w:p w:rsidR="00000000" w:rsidRDefault="009B63C6">
      <w:pPr>
        <w:ind w:firstLine="400"/>
        <w:jc w:val="both"/>
      </w:pPr>
      <w:r>
        <w:t xml:space="preserve">8-1) спорттағы допингке қарсы іс-шаралардың өткізілуін бақылауды жүзеге асыруға; </w:t>
      </w:r>
    </w:p>
    <w:p w:rsidR="00000000" w:rsidRDefault="009B63C6">
      <w:pPr>
        <w:ind w:firstLine="400"/>
        <w:jc w:val="both"/>
      </w:pPr>
      <w:r>
        <w:t>9) бюджеттік жоспарлау жөнiндегі уәкiлеттi</w:t>
      </w:r>
      <w:r>
        <w:t xml:space="preserve"> органмен бiрлесiп, теңгемен және шетел валютасымен: </w:t>
      </w:r>
    </w:p>
    <w:p w:rsidR="00000000" w:rsidRDefault="009B63C6">
      <w:pPr>
        <w:ind w:firstLine="400"/>
        <w:jc w:val="both"/>
      </w:pPr>
      <w:r>
        <w:t>материалдық қамтамасыз етуге, соның iшiнде Қазақстан Республикасының ұлттық штаттық командаларына қабылданған спортшыларды тамақтандыруға, спортшыларды фармакологиялық қалпына келтiру құралдарымен қамта</w:t>
      </w:r>
      <w:r>
        <w:t xml:space="preserve">масыз етуге, Олимпиадалық, Параолимпиадалық, Азия, Шығыс Азия ойындары мен басқа да халықаралық жарыстарға қатысушылар үшiн тәуліктiк шығыстарға; </w:t>
      </w:r>
    </w:p>
    <w:p w:rsidR="00000000" w:rsidRDefault="009B63C6">
      <w:pPr>
        <w:ind w:firstLine="400"/>
        <w:jc w:val="both"/>
      </w:pPr>
      <w:r>
        <w:t>спорттық іс-шараларға қатысушыларды көтермелеуге арналған қаражатты жұмсау нормаларын әзiрлеуге және бекітуге</w:t>
      </w:r>
      <w:r>
        <w:t xml:space="preserve">; </w:t>
      </w:r>
    </w:p>
    <w:p w:rsidR="00000000" w:rsidRDefault="009B63C6">
      <w:pPr>
        <w:ind w:firstLine="400"/>
        <w:jc w:val="both"/>
      </w:pPr>
      <w:r>
        <w:t xml:space="preserve">10) Олимпиадалық және Азия ойындарына дайындық кезiнде жетекшi спортшылармен және жаттықтырушылармен келісiм-шарттар жасасуға; </w:t>
      </w:r>
    </w:p>
    <w:p w:rsidR="00000000" w:rsidRDefault="009B63C6">
      <w:pPr>
        <w:ind w:firstLine="400"/>
        <w:jc w:val="both"/>
      </w:pPr>
      <w:r>
        <w:t>11) көтермелеудiң салалық жүйесiн әзiрлеуге және бекiтуге, туризм, спорт және дене тәрбиесi саласында арнаулы құрметтi атақта</w:t>
      </w:r>
      <w:r>
        <w:t>рды, спорттық атақтар мен разрядтарды, төрешiлiк санаттарын, дене тәрбиесi мен спорт қызметкерлерiне санаттар беруге; спортшылар мен туристік және спорттық ұйымдардың қызметкерлерін, республикалық спорттық және басқа да ic-шаралардың жеңiмпаздары мен жүлде</w:t>
      </w:r>
      <w:r>
        <w:t xml:space="preserve">герлерiн медальдармен, белгiлермен, дипломдармен, грамоталармен, сыйлықтармен наградтауға; </w:t>
      </w:r>
    </w:p>
    <w:p w:rsidR="00000000" w:rsidRDefault="009B63C6">
      <w:pPr>
        <w:ind w:firstLine="400"/>
        <w:jc w:val="both"/>
      </w:pPr>
      <w:r>
        <w:t xml:space="preserve">12) консультациялар мен сараптама жүргiзу үшiн орталық, жергіліктi атқарушы органдардың, басқа да ұйымдардың мамандарын тартуға; </w:t>
      </w:r>
    </w:p>
    <w:p w:rsidR="00000000" w:rsidRDefault="009B63C6">
      <w:pPr>
        <w:ind w:firstLine="400"/>
        <w:jc w:val="both"/>
      </w:pPr>
      <w:r>
        <w:t xml:space="preserve">13) туризм, спорт саласындағы неғұрлым маңызды проблемаларды шешу және қызметтi үйлестiру үшiн ведомствоаралық, ғылыми-әдiстемелік және сараптамалық кеңестер, сондай-ақ орталық және жергілiктi атқарушы органдардың өкiлдерiнен, халықаралықтарын қоса, жұмыс </w:t>
      </w:r>
      <w:r>
        <w:t xml:space="preserve">топтарын құру жөніндегі ұсыныстар енгізуге; </w:t>
      </w:r>
    </w:p>
    <w:p w:rsidR="00000000" w:rsidRDefault="009B63C6">
      <w:pPr>
        <w:ind w:firstLine="400"/>
        <w:jc w:val="both"/>
      </w:pPr>
      <w:r>
        <w:t>14) Агенттiкке ведомостволық бағыныстағы ұйымдарға басшылық жасауға және олардың жарғыларын бекiтуге, оларға қатысты мемлекеттік меншiк құқығының субъектiсi функциясын жүзеге асыруға, сондай-ақ Қазақстан Республ</w:t>
      </w:r>
      <w:r>
        <w:t xml:space="preserve">икасы Үкiметінің шешiмiмен акционерлік қоғамдар акцияларының пакеттерiне иелiк етудi және пайдалануды жүзеге асыруға; </w:t>
      </w:r>
    </w:p>
    <w:p w:rsidR="00000000" w:rsidRDefault="009B63C6">
      <w:pPr>
        <w:ind w:firstLine="400"/>
        <w:jc w:val="both"/>
      </w:pPr>
      <w:r>
        <w:t xml:space="preserve">15) Агенттiкке ведомстволық бағынысты ұйымдарды құру қайта ұйымдастыру және тарату жөнiнде ұсыныстар енгізуге; </w:t>
      </w:r>
    </w:p>
    <w:p w:rsidR="00000000" w:rsidRDefault="009B63C6">
      <w:pPr>
        <w:spacing w:after="240"/>
        <w:ind w:firstLine="400"/>
        <w:jc w:val="both"/>
      </w:pPr>
      <w:r>
        <w:t xml:space="preserve">16) Агенттiкке заңдармен </w:t>
      </w:r>
      <w:r>
        <w:t>жүктелген өзге де құқықтарды жүзеге асыруға құқылы.</w:t>
      </w:r>
    </w:p>
    <w:p w:rsidR="00000000" w:rsidRDefault="009B63C6">
      <w:pPr>
        <w:spacing w:after="240"/>
        <w:jc w:val="center"/>
      </w:pPr>
      <w:r>
        <w:rPr>
          <w:rStyle w:val="s1"/>
        </w:rPr>
        <w:t>3. Агенттiктiң мүлкi</w:t>
      </w:r>
    </w:p>
    <w:p w:rsidR="00000000" w:rsidRDefault="009B63C6">
      <w:pPr>
        <w:ind w:firstLine="400"/>
        <w:jc w:val="both"/>
      </w:pPr>
      <w:r>
        <w:t xml:space="preserve">13. Агенттiктің жедел басқару құқығындағы оқшауланған мүлкi болады. </w:t>
      </w:r>
    </w:p>
    <w:p w:rsidR="00000000" w:rsidRDefault="009B63C6">
      <w:pPr>
        <w:ind w:firstLine="400"/>
        <w:jc w:val="both"/>
      </w:pPr>
      <w:r>
        <w:t xml:space="preserve">14. Агенттiкке бекiтіліп берiлген мүлiк республикалық меншiкке жатады. </w:t>
      </w:r>
    </w:p>
    <w:p w:rsidR="00000000" w:rsidRDefault="009B63C6">
      <w:pPr>
        <w:ind w:firstLine="400"/>
        <w:jc w:val="both"/>
      </w:pPr>
      <w:r>
        <w:t>15. Агенттiктің өзiне бекітіліп берiлген м</w:t>
      </w:r>
      <w:r>
        <w:t>үл</w:t>
      </w:r>
      <w:r>
        <w:t xml:space="preserve">iктi өз бетiнше иелiктен шығаруға немесе оған өзгеше тәсiлмен билiк жүргiзуге құқығы жоқ. </w:t>
      </w:r>
    </w:p>
    <w:p w:rsidR="00000000" w:rsidRDefault="009B63C6">
      <w:pPr>
        <w:spacing w:after="240"/>
        <w:ind w:firstLine="400"/>
        <w:jc w:val="both"/>
      </w:pPr>
      <w:r>
        <w:t>Агенттiкке заңдарда белгіленген жағдайларда және шектерде мүлiкке билiк жүргiзу құқығы берiлуi мүмкiн.</w:t>
      </w:r>
    </w:p>
    <w:p w:rsidR="00000000" w:rsidRDefault="009B63C6">
      <w:pPr>
        <w:spacing w:after="240"/>
        <w:jc w:val="center"/>
      </w:pPr>
      <w:r>
        <w:rPr>
          <w:rStyle w:val="s1"/>
        </w:rPr>
        <w:t>4. Агенттiктiң қызметiн ұйымдастыру</w:t>
      </w:r>
    </w:p>
    <w:p w:rsidR="00000000" w:rsidRDefault="009B63C6">
      <w:pPr>
        <w:ind w:firstLine="400"/>
        <w:jc w:val="both"/>
      </w:pPr>
      <w:r>
        <w:t>16. Агенттiктi Қазақстан</w:t>
      </w:r>
      <w:r>
        <w:t xml:space="preserve"> Республикасының Yкіметі қызметке тағайындайтын және қызметтен босататын Төраға басқарады. </w:t>
      </w:r>
    </w:p>
    <w:p w:rsidR="00000000" w:rsidRDefault="009B63C6">
      <w:pPr>
        <w:ind w:firstLine="400"/>
        <w:jc w:val="both"/>
      </w:pPr>
      <w:r>
        <w:t xml:space="preserve">Агенттiк төрағасының Қазақстан Республикасының Үкіметі Агенттiк төрағасының ұсынуымен қызметке тағайындайтын және қызметтен босататын орынбасарлары болады. </w:t>
      </w:r>
    </w:p>
    <w:p w:rsidR="00000000" w:rsidRDefault="009B63C6">
      <w:pPr>
        <w:ind w:firstLine="400"/>
        <w:jc w:val="both"/>
      </w:pPr>
      <w:r>
        <w:t>17. Төр</w:t>
      </w:r>
      <w:r>
        <w:t xml:space="preserve">аға Агенттiктің жұмысын ұйымдастырады және оған басшылық жасайды, Агенттiкке жүктелген мiндеттердiң орындалуы және оның өз функцияларының жүзеге асырылуы үшiн жеке жауап бередi. </w:t>
      </w:r>
    </w:p>
    <w:p w:rsidR="00000000" w:rsidRDefault="009B63C6">
      <w:pPr>
        <w:ind w:firstLine="400"/>
        <w:jc w:val="both"/>
      </w:pPr>
      <w:r>
        <w:t xml:space="preserve">18. Агенттiк төрағасы осы мақсатта: </w:t>
      </w:r>
    </w:p>
    <w:p w:rsidR="00000000" w:rsidRDefault="009B63C6">
      <w:pPr>
        <w:ind w:firstLine="400"/>
        <w:jc w:val="both"/>
      </w:pPr>
      <w:r>
        <w:t>1) Агенттiктің құрылымын, штат кестесiн,</w:t>
      </w:r>
      <w:r>
        <w:t xml:space="preserve"> сондай-ақ Агенттiктiң құрылымдық бөлiмшелерi туралы ережелердi бекiтедi; </w:t>
      </w:r>
    </w:p>
    <w:p w:rsidR="00000000" w:rsidRDefault="009B63C6">
      <w:pPr>
        <w:ind w:firstLine="400"/>
        <w:jc w:val="both"/>
      </w:pPr>
      <w:r>
        <w:t xml:space="preserve">2) өзінің орынбасарлары мен Агенттіктің құрылымдық бөлімшелері басшыларының өкілеттігі мен міндеттерін белгілейді; </w:t>
      </w:r>
    </w:p>
    <w:p w:rsidR="00000000" w:rsidRDefault="009B63C6">
      <w:pPr>
        <w:ind w:firstLine="400"/>
        <w:jc w:val="both"/>
      </w:pPr>
      <w:r>
        <w:t>3) заңдарға сәйкес Агенттіктің қызметкерлерін қызметке тағайындай</w:t>
      </w:r>
      <w:r>
        <w:t xml:space="preserve">ды және қызметтен босатады; </w:t>
      </w:r>
    </w:p>
    <w:p w:rsidR="00000000" w:rsidRDefault="009B63C6">
      <w:pPr>
        <w:ind w:firstLine="400"/>
        <w:jc w:val="both"/>
      </w:pPr>
      <w:r>
        <w:t xml:space="preserve">4) заңдарда белгіленген тәртіппен және өз құзыретінің шегінде Агенттіктің қызметкерлерін көтермелеу, оларға материалдық жәрдем беру мәселелерін шешеді және оларға тәртіптік жаза қолданады; </w:t>
      </w:r>
    </w:p>
    <w:p w:rsidR="00000000" w:rsidRDefault="009B63C6">
      <w:pPr>
        <w:ind w:firstLine="400"/>
        <w:jc w:val="both"/>
      </w:pPr>
      <w:r>
        <w:t>5) Агенттіктің бұйрықтарына қол қояды</w:t>
      </w:r>
      <w:r>
        <w:t xml:space="preserve">; </w:t>
      </w:r>
    </w:p>
    <w:p w:rsidR="00000000" w:rsidRDefault="009B63C6">
      <w:pPr>
        <w:ind w:firstLine="400"/>
        <w:jc w:val="both"/>
      </w:pPr>
      <w:r>
        <w:t xml:space="preserve">6) мемлекеттік мекемелерде, өзге де ұйымдарда Агенттіктің атынан өкілдік етеді; </w:t>
      </w:r>
    </w:p>
    <w:p w:rsidR="00000000" w:rsidRDefault="009B63C6">
      <w:pPr>
        <w:ind w:firstLine="400"/>
        <w:jc w:val="both"/>
      </w:pPr>
      <w:r>
        <w:t xml:space="preserve">7) ведомстволық бағынысты ұйымдардың басшыларын қызметке тағайындайды және қызметтен босатады; </w:t>
      </w:r>
    </w:p>
    <w:p w:rsidR="00000000" w:rsidRDefault="009B63C6">
      <w:pPr>
        <w:ind w:firstLine="400"/>
        <w:jc w:val="both"/>
      </w:pPr>
      <w:r>
        <w:t xml:space="preserve">8) заңдарға сәйкес өзге де өкілеттіктерді жүзеге асырады. </w:t>
      </w:r>
    </w:p>
    <w:p w:rsidR="00000000" w:rsidRDefault="009B63C6">
      <w:pPr>
        <w:spacing w:after="240"/>
        <w:ind w:firstLine="400"/>
        <w:jc w:val="both"/>
      </w:pPr>
      <w:r>
        <w:t>19. Агенттіктің т</w:t>
      </w:r>
      <w:r>
        <w:t>өрағасы</w:t>
      </w:r>
      <w:r>
        <w:t xml:space="preserve"> жанынан консультациялық-кеңесші орган болып табылатын алқа құрылады. Алқаның сандық және жеке құрамын Агенттіктің төрағасы бекітеді.</w:t>
      </w:r>
    </w:p>
    <w:p w:rsidR="00000000" w:rsidRDefault="009B63C6">
      <w:pPr>
        <w:spacing w:after="240"/>
        <w:jc w:val="center"/>
      </w:pPr>
      <w:r>
        <w:rPr>
          <w:rStyle w:val="s1"/>
        </w:rPr>
        <w:t>5. Агенттікті қайта ұйымдастыру және тарату</w:t>
      </w:r>
    </w:p>
    <w:p w:rsidR="00000000" w:rsidRDefault="009B63C6">
      <w:pPr>
        <w:spacing w:after="240"/>
        <w:ind w:firstLine="400"/>
        <w:jc w:val="both"/>
      </w:pPr>
      <w:r>
        <w:t xml:space="preserve">20. Агенттікті қайта ұйымдастыру және тарату Қазақстан Республикасының </w:t>
      </w:r>
      <w:r>
        <w:t>заңдарына сәйкес жүзеге асырылады.</w:t>
      </w:r>
    </w:p>
    <w:p w:rsidR="00000000" w:rsidRDefault="009B63C6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B63C6">
      <w:pPr>
        <w:jc w:val="right"/>
      </w:pPr>
      <w:r>
        <w:rPr>
          <w:rStyle w:val="s1"/>
        </w:rPr>
        <w:t xml:space="preserve">1999 жылғы 19 қарашадағы № 1755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B63C6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B63C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B63C6">
      <w:pPr>
        <w:jc w:val="center"/>
      </w:pPr>
      <w:r>
        <w:rPr>
          <w:rStyle w:val="s1"/>
        </w:rPr>
        <w:t>күшi жойылған кейбір шешiмдерiнің</w:t>
      </w:r>
      <w:r>
        <w:t xml:space="preserve"> </w:t>
      </w:r>
    </w:p>
    <w:p w:rsidR="00000000" w:rsidRDefault="009B63C6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9B63C6">
      <w:pPr>
        <w:ind w:firstLine="400"/>
        <w:jc w:val="both"/>
      </w:pPr>
      <w:r>
        <w:t>1. "</w:t>
      </w:r>
      <w:r>
        <w:t>Қазақстан</w:t>
      </w:r>
      <w:r>
        <w:t xml:space="preserve"> Республикасы Денсаулық сақтау, білім және спорт министрлігі Спорт және дене тәрбиесi комитетiнiң мәселелерi" туралы Қазақстан Республикасы Үкіметінің 1999 жылғы 6 мамырдағы № 539 </w:t>
      </w:r>
      <w:hyperlink r:id="rId19" w:history="1">
        <w:r>
          <w:rPr>
            <w:rStyle w:val="a3"/>
          </w:rPr>
          <w:t>қа</w:t>
        </w:r>
        <w:r>
          <w:rPr>
            <w:rStyle w:val="a3"/>
          </w:rPr>
          <w:t>улысы</w:t>
        </w:r>
      </w:hyperlink>
      <w:r>
        <w:t xml:space="preserve"> (Қазақстан Республикасының ПҮАЖ-ы, 1999 жыл, № 17, 183-құжат); </w:t>
      </w:r>
    </w:p>
    <w:p w:rsidR="00000000" w:rsidRDefault="009B63C6">
      <w:pPr>
        <w:ind w:firstLine="400"/>
        <w:jc w:val="both"/>
      </w:pPr>
      <w:r>
        <w:t>2. "Қазақстан Республикасы Көлiк, коммуникациялар және туризм комитетiнің мәселелері" туралы Қазақстан Республикасы ?кіметінің 1999 жылғы 24 маусымдағы № 843 қаулысы (Қазақстан Республик</w:t>
      </w:r>
      <w:r>
        <w:t xml:space="preserve">асының ПҮАЖ-ы, 1999 жыл, № 28, 273-құжат); </w:t>
      </w:r>
    </w:p>
    <w:p w:rsidR="00000000" w:rsidRDefault="009B63C6">
      <w:pPr>
        <w:ind w:firstLine="400"/>
        <w:jc w:val="both"/>
      </w:pPr>
      <w:r>
        <w:t xml:space="preserve">3. "Қазақстан Республикасы Үкіметінің кейбір шешімдерiне өзгерістер мен толықтырулар енгізу туралы" Қазақстан Республикасы Үкiметінің 1999 жылғы 2 тамыздағы № 1093 </w:t>
      </w:r>
      <w:hyperlink r:id="rId20" w:history="1">
        <w:r>
          <w:rPr>
            <w:rStyle w:val="a3"/>
          </w:rPr>
          <w:t>қаулысымен</w:t>
        </w:r>
      </w:hyperlink>
      <w:r>
        <w:t xml:space="preserve"> бекітілген, Үкiметтің кейбір шешiмдерiне енгiзiлген өзгерістер мен толықтырулардың 25-тармағы (Қазақстан Республикасының ПҮАЖ-ы, 1999 жыл, № 40, 343 құжат); </w:t>
      </w:r>
    </w:p>
    <w:p w:rsidR="00000000" w:rsidRDefault="009B63C6">
      <w:pPr>
        <w:spacing w:after="240"/>
        <w:ind w:firstLine="400"/>
        <w:jc w:val="both"/>
      </w:pPr>
      <w:r>
        <w:t>4. "Қазақстан Республикасы Денсаулық сақтау, білім және спорт министрл</w:t>
      </w:r>
      <w:r>
        <w:t xml:space="preserve">ігінің мекемелерiн қайта ұйымдастыру туралы" Қазақстан Республикасы Үкіметінiң 1999 жылғы 27 тамыздағы № 1264 </w:t>
      </w:r>
      <w:hyperlink r:id="rId21" w:history="1">
        <w:r>
          <w:rPr>
            <w:rStyle w:val="a3"/>
          </w:rPr>
          <w:t>қаулысымен</w:t>
        </w:r>
      </w:hyperlink>
      <w:r>
        <w:t xml:space="preserve"> бекiтілген, Үкiметтің кейбір шешiмдерiне енгiзілген өзгерістер мен тол</w:t>
      </w:r>
      <w:r>
        <w:t>ықтырулардың 4-тармағы (Қазақстан Республикасының ПYАЖ-ы, 1999 жыл. № 43, 391-құжат).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3C6" w:rsidRDefault="009B63C6" w:rsidP="009B63C6">
      <w:r>
        <w:separator/>
      </w:r>
    </w:p>
  </w:endnote>
  <w:endnote w:type="continuationSeparator" w:id="0">
    <w:p w:rsidR="009B63C6" w:rsidRDefault="009B63C6" w:rsidP="009B6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3C6" w:rsidRDefault="009B63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3C6" w:rsidRDefault="009B63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3C6" w:rsidRDefault="009B63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3C6" w:rsidRDefault="009B63C6" w:rsidP="009B63C6">
      <w:r>
        <w:separator/>
      </w:r>
    </w:p>
  </w:footnote>
  <w:footnote w:type="continuationSeparator" w:id="0">
    <w:p w:rsidR="009B63C6" w:rsidRDefault="009B63C6" w:rsidP="009B63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3C6" w:rsidRDefault="009B63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3C6" w:rsidRDefault="009B63C6" w:rsidP="009B63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B63C6" w:rsidRPr="009B63C6" w:rsidRDefault="009B63C6" w:rsidP="009B63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Туризм және спорт жөніндегі агенттігінің мәселелері Қазақстан Республикасы Үкіметінің 1999 жылғы 19 қарашадағы № 1755 қаулысы (ҚР Үкіметінің 07.02.00 ж. № 179; 13.05.00 ж. № 703; 14.09.01 ж. № 1213; 19.09.03 ж. № 953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3C6" w:rsidRDefault="009B63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3C6"/>
    <w:rsid w:val="009B6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3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3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B63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3C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3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3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B63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3C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5657" TargetMode="External"/><Relationship Id="rId13" Type="http://schemas.openxmlformats.org/officeDocument/2006/relationships/hyperlink" Target="http://online.zakon.kz/Document/?doc_id=51016577" TargetMode="External"/><Relationship Id="rId18" Type="http://schemas.openxmlformats.org/officeDocument/2006/relationships/hyperlink" Target="http://online.zakon.kz/Document/?doc_id=5301565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4303" TargetMode="Externa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hyperlink" Target="http://online.zakon.kz/Document/?doc_id=53015657" TargetMode="External"/><Relationship Id="rId17" Type="http://schemas.openxmlformats.org/officeDocument/2006/relationships/hyperlink" Target="http://online.zakon.kz/Document/?doc_id=5104429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5657" TargetMode="External"/><Relationship Id="rId20" Type="http://schemas.openxmlformats.org/officeDocument/2006/relationships/hyperlink" Target="http://online.zakon.kz/Document/?doc_id=5101396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429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429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18040" TargetMode="External"/><Relationship Id="rId19" Type="http://schemas.openxmlformats.org/officeDocument/2006/relationships/hyperlink" Target="http://online.zakon.kz/Document/?doc_id=510131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138" TargetMode="External"/><Relationship Id="rId14" Type="http://schemas.openxmlformats.org/officeDocument/2006/relationships/hyperlink" Target="http://online.zakon.kz/Document/?doc_id=5102489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2154</Words>
  <Characters>17905</Characters>
  <Application>Microsoft Office Word</Application>
  <DocSecurity>0</DocSecurity>
  <Lines>149</Lines>
  <Paragraphs>40</Paragraphs>
  <ScaleCrop>false</ScaleCrop>
  <Company>SPecialiST RePack</Company>
  <LinksUpToDate>false</LinksUpToDate>
  <CharactersWithSpaces>20019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Туризм және спорт жөніндегі агенттігінің мәселелері Қазақстан Республикасы Үкіметінің 1999 жылғы 19 қарашадағы № 1755 қаулысы (ҚР Үкіметінің 07.02.00 ж. № 179; 13.05.00 ж. № 703; 14.09.01 ж. № 1213; 19.09.03 ж. № 953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2024-02-22T11:58:00Z</dcterms:created>
  <dcterms:modified xsi:type="dcterms:W3CDTF">2024-02-22T11:58:00Z</dcterms:modified>
</cp:coreProperties>
</file>