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5033">
      <w:pPr>
        <w:jc w:val="center"/>
      </w:pPr>
      <w:bookmarkStart w:id="0" w:name="_GoBack"/>
      <w:bookmarkEnd w:id="0"/>
      <w:r>
        <w:rPr>
          <w:rStyle w:val="s1"/>
        </w:rPr>
        <w:t>Жұмыс істеп тұрған және салынып жатқан объектілердің энергия</w:t>
      </w:r>
      <w:r>
        <w:t xml:space="preserve"> </w:t>
      </w:r>
      <w:r>
        <w:rPr>
          <w:rStyle w:val="s1"/>
        </w:rPr>
        <w:t>үнемдеуіне</w:t>
      </w:r>
      <w:r>
        <w:rPr>
          <w:rStyle w:val="s1"/>
        </w:rPr>
        <w:t xml:space="preserve"> сараптама жасау ережесін бекіту туралы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2000 жылғы 4 ақпандағы № 167 қаулысы</w:t>
      </w:r>
    </w:p>
    <w:p w:rsidR="00000000" w:rsidRDefault="00C35033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35033">
      <w:pPr>
        <w:jc w:val="center"/>
      </w:pPr>
      <w:r>
        <w:rPr>
          <w:rStyle w:val="s3"/>
        </w:rPr>
        <w:t> </w:t>
      </w:r>
    </w:p>
    <w:p w:rsidR="00000000" w:rsidRDefault="00C35033">
      <w:pPr>
        <w:ind w:firstLine="400"/>
        <w:jc w:val="both"/>
      </w:pPr>
      <w:r>
        <w:rPr>
          <w:rStyle w:val="s0"/>
        </w:rPr>
        <w:t xml:space="preserve">«Энергия үнемдеу туралы» 1997 жылғы 25 желтоқсандағы» Қазақстан Республикасының </w:t>
      </w:r>
      <w:hyperlink r:id="rId8" w:history="1">
        <w:r>
          <w:rPr>
            <w:rStyle w:val="a3"/>
          </w:rPr>
          <w:t>Заңын</w:t>
        </w:r>
      </w:hyperlink>
      <w:r>
        <w:rPr>
          <w:rStyle w:val="s0"/>
        </w:rPr>
        <w:t xml:space="preserve"> және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1999 жылдың екінші жарты жылдығына және 2000 жылға арналған іс-қимыл бағдарламасын іске асыру жөніндегі шаралар жоспары туралы» Қазақстан Республикасы Үкіметінің 1999 жылғы 6 тамыздағы № 1108 қаулысын орындау үшін Қазақста</w:t>
      </w:r>
      <w:r>
        <w:rPr>
          <w:rStyle w:val="s0"/>
        </w:rPr>
        <w:t xml:space="preserve">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C35033">
      <w:pPr>
        <w:ind w:firstLine="400"/>
        <w:jc w:val="both"/>
      </w:pPr>
      <w:r>
        <w:rPr>
          <w:rStyle w:val="s0"/>
        </w:rPr>
        <w:t xml:space="preserve">1. ҚР Үкіметінің 2013.05.08. № 791 </w:t>
      </w:r>
      <w:hyperlink r:id="rId9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>)</w:t>
      </w:r>
    </w:p>
    <w:p w:rsidR="00000000" w:rsidRDefault="00C35033">
      <w:pPr>
        <w:ind w:firstLine="400"/>
        <w:jc w:val="both"/>
      </w:pPr>
      <w:r>
        <w:rPr>
          <w:rStyle w:val="s0"/>
        </w:rPr>
        <w:t xml:space="preserve">2. «Мемэнергиясараптама» республикалық мемлекеттік кәсіпорны туралы» Қазақстан Республикасы Үкіметінің 1999 жылғы 26 шілдедегі № 1065 </w:t>
      </w:r>
      <w:hyperlink r:id="rId11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1999 ж., </w:t>
      </w:r>
      <w:r>
        <w:rPr>
          <w:rStyle w:val="s0"/>
        </w:rPr>
        <w:t xml:space="preserve">№ 39, 334-құжат) мынадай өзгеріс енгізілсін: </w:t>
      </w:r>
    </w:p>
    <w:p w:rsidR="00000000" w:rsidRDefault="00C35033">
      <w:pPr>
        <w:ind w:firstLine="400"/>
        <w:jc w:val="both"/>
      </w:pPr>
      <w:r>
        <w:rPr>
          <w:rStyle w:val="s0"/>
        </w:rPr>
        <w:t xml:space="preserve">3-тармақтың екінші абзацындағы «мемлекеттік» деген сөз алынып тасталсын. </w:t>
      </w:r>
    </w:p>
    <w:p w:rsidR="00000000" w:rsidRDefault="00C35033">
      <w:pPr>
        <w:ind w:firstLine="400"/>
        <w:jc w:val="both"/>
      </w:pPr>
      <w:r>
        <w:rPr>
          <w:rStyle w:val="s0"/>
        </w:rPr>
        <w:t>3. Осы қаулы қол қойылған күнінен бастап күшіне енеді.</w:t>
      </w:r>
    </w:p>
    <w:p w:rsidR="00000000" w:rsidRDefault="00C35033">
      <w:pPr>
        <w:ind w:firstLine="400"/>
        <w:jc w:val="both"/>
      </w:pPr>
      <w:r>
        <w:rPr>
          <w:rStyle w:val="s0"/>
        </w:rPr>
        <w:t> </w:t>
      </w:r>
    </w:p>
    <w:p w:rsidR="00000000" w:rsidRDefault="00C35033">
      <w:pPr>
        <w:ind w:firstLine="400"/>
        <w:jc w:val="both"/>
      </w:pPr>
      <w:r>
        <w:rPr>
          <w:rStyle w:val="s0"/>
        </w:rPr>
        <w:t> </w:t>
      </w:r>
    </w:p>
    <w:p w:rsidR="00000000" w:rsidRDefault="00C35033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35033">
      <w:r>
        <w:rPr>
          <w:rStyle w:val="s0"/>
          <w:b/>
          <w:bCs/>
        </w:rPr>
        <w:t>Премьер-Министрі</w:t>
      </w:r>
    </w:p>
    <w:p w:rsidR="00000000" w:rsidRDefault="00C35033">
      <w:pPr>
        <w:ind w:firstLine="400"/>
        <w:jc w:val="right"/>
      </w:pPr>
      <w:r>
        <w:rPr>
          <w:rStyle w:val="s0"/>
        </w:rPr>
        <w:t> </w:t>
      </w:r>
    </w:p>
    <w:p w:rsidR="00000000" w:rsidRDefault="00C3503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35033">
      <w:pPr>
        <w:ind w:firstLine="400"/>
        <w:jc w:val="right"/>
      </w:pPr>
      <w:r>
        <w:rPr>
          <w:rStyle w:val="s0"/>
        </w:rPr>
        <w:t>Үкіметіні</w:t>
      </w:r>
      <w:r>
        <w:rPr>
          <w:rStyle w:val="s0"/>
        </w:rPr>
        <w:t>ң</w:t>
      </w:r>
      <w:r>
        <w:rPr>
          <w:rStyle w:val="s0"/>
        </w:rPr>
        <w:t xml:space="preserve"> 2000 жылғы</w:t>
      </w:r>
    </w:p>
    <w:p w:rsidR="00000000" w:rsidRDefault="00C35033">
      <w:pPr>
        <w:ind w:firstLine="400"/>
        <w:jc w:val="right"/>
      </w:pPr>
      <w:r>
        <w:rPr>
          <w:rStyle w:val="s0"/>
        </w:rPr>
        <w:t>4 ақпандағы № 167</w:t>
      </w:r>
    </w:p>
    <w:p w:rsidR="00000000" w:rsidRDefault="00C35033">
      <w:pPr>
        <w:ind w:firstLine="400"/>
        <w:jc w:val="right"/>
      </w:pP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C35033">
      <w:pPr>
        <w:jc w:val="center"/>
      </w:pPr>
      <w:r>
        <w:t> </w:t>
      </w:r>
    </w:p>
    <w:p w:rsidR="00000000" w:rsidRDefault="00C35033">
      <w:pPr>
        <w:jc w:val="center"/>
      </w:pPr>
      <w:r>
        <w:rPr>
          <w:rStyle w:val="s1"/>
        </w:rPr>
        <w:t xml:space="preserve">Жұмыс істеп тұрған және салынып жатқан объектілердің </w:t>
      </w:r>
    </w:p>
    <w:p w:rsidR="00000000" w:rsidRDefault="00C35033">
      <w:pPr>
        <w:jc w:val="center"/>
      </w:pPr>
      <w:r>
        <w:rPr>
          <w:rStyle w:val="s1"/>
        </w:rPr>
        <w:t xml:space="preserve">энергия үнемдеуіне сараптама жасаудың </w:t>
      </w:r>
    </w:p>
    <w:p w:rsidR="00000000" w:rsidRDefault="00C35033">
      <w:pPr>
        <w:jc w:val="center"/>
      </w:pPr>
      <w:r>
        <w:rPr>
          <w:rStyle w:val="s1"/>
        </w:rPr>
        <w:t xml:space="preserve">ережесі </w:t>
      </w:r>
    </w:p>
    <w:p w:rsidR="00000000" w:rsidRDefault="00C35033">
      <w:pPr>
        <w:jc w:val="center"/>
      </w:pPr>
      <w:r>
        <w:rPr>
          <w:rStyle w:val="s1"/>
        </w:rPr>
        <w:t> </w:t>
      </w:r>
    </w:p>
    <w:p w:rsidR="00000000" w:rsidRDefault="00C35033">
      <w:pPr>
        <w:jc w:val="both"/>
      </w:pPr>
      <w:r>
        <w:rPr>
          <w:rStyle w:val="s1"/>
        </w:rP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2013.05.08. № 791 </w:t>
      </w:r>
      <w:hyperlink r:id="rId1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(</w:t>
      </w:r>
      <w:hyperlink r:id="rId13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C35033">
      <w:pPr>
        <w:jc w:val="center"/>
      </w:pPr>
      <w:r>
        <w:t> </w:t>
      </w:r>
    </w:p>
    <w:p w:rsidR="00000000" w:rsidRDefault="00C35033">
      <w:pPr>
        <w:jc w:val="center"/>
      </w:pPr>
      <w:r>
        <w:rPr>
          <w:rStyle w:val="s1"/>
        </w:rPr>
        <w:t> </w:t>
      </w:r>
    </w:p>
    <w:p w:rsidR="00000000" w:rsidRDefault="00C35033">
      <w:pPr>
        <w:jc w:val="center"/>
      </w:pPr>
      <w:r>
        <w:rPr>
          <w:rStyle w:val="s1"/>
        </w:rPr>
        <w:t> </w:t>
      </w:r>
    </w:p>
    <w:p w:rsidR="00000000" w:rsidRDefault="00C35033">
      <w:pPr>
        <w:jc w:val="center"/>
      </w:pPr>
      <w:r>
        <w:rPr>
          <w:rStyle w:val="s1"/>
        </w:rPr>
        <w:t> </w:t>
      </w:r>
    </w:p>
    <w:p w:rsidR="00000000" w:rsidRDefault="00C35033">
      <w:pPr>
        <w:jc w:val="center"/>
      </w:pPr>
      <w:r>
        <w:rPr>
          <w:rStyle w:val="s1"/>
        </w:rPr>
        <w:t> </w:t>
      </w:r>
    </w:p>
    <w:p w:rsidR="00000000" w:rsidRDefault="00C35033">
      <w:pPr>
        <w:jc w:val="center"/>
      </w:pPr>
      <w:r>
        <w:rPr>
          <w:rStyle w:val="s1"/>
        </w:rPr>
        <w:t> </w:t>
      </w:r>
    </w:p>
    <w:p w:rsidR="00000000" w:rsidRDefault="00C35033">
      <w:pPr>
        <w:jc w:val="center"/>
      </w:pPr>
      <w:r>
        <w:rPr>
          <w:rStyle w:val="s1"/>
        </w:rPr>
        <w:t> </w:t>
      </w:r>
    </w:p>
    <w:p w:rsidR="00000000" w:rsidRDefault="00C35033">
      <w:pPr>
        <w:jc w:val="center"/>
      </w:pPr>
      <w:r>
        <w:t> </w:t>
      </w:r>
    </w:p>
    <w:p w:rsidR="00000000" w:rsidRDefault="00C35033">
      <w:pPr>
        <w:jc w:val="center"/>
      </w:pPr>
      <w:r>
        <w:rPr>
          <w:rStyle w:val="s1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033" w:rsidRDefault="00C35033" w:rsidP="00C35033">
      <w:r>
        <w:separator/>
      </w:r>
    </w:p>
  </w:endnote>
  <w:endnote w:type="continuationSeparator" w:id="0">
    <w:p w:rsidR="00C35033" w:rsidRDefault="00C35033" w:rsidP="00C35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033" w:rsidRDefault="00C350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033" w:rsidRDefault="00C350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033" w:rsidRDefault="00C350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033" w:rsidRDefault="00C35033" w:rsidP="00C35033">
      <w:r>
        <w:separator/>
      </w:r>
    </w:p>
  </w:footnote>
  <w:footnote w:type="continuationSeparator" w:id="0">
    <w:p w:rsidR="00C35033" w:rsidRDefault="00C35033" w:rsidP="00C350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033" w:rsidRDefault="00C350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033" w:rsidRDefault="00C35033" w:rsidP="00C350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5033" w:rsidRDefault="00C35033" w:rsidP="00C350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«Жұмыс істеп тұрған және салынып жатқан объектілердің энергия үнемдеуіне сараптама жасау ережесін бекіту туралы» Қазақстан Республикасы Үкіметінің 2000 жылғы 4 ақпандағы № 167 қаулысы (2013.05.08. берілген өзгерістер мен толықтырулармен)</w:t>
    </w:r>
  </w:p>
  <w:p w:rsidR="00C35033" w:rsidRPr="00C35033" w:rsidRDefault="00C35033" w:rsidP="00C350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033" w:rsidRDefault="00C350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5033"/>
    <w:rsid w:val="00C3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50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50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50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50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50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50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50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50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52" TargetMode="External"/><Relationship Id="rId13" Type="http://schemas.openxmlformats.org/officeDocument/2006/relationships/hyperlink" Target="http://online.zakon.kz/Document/?doc_id=3146070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60215" TargetMode="External"/><Relationship Id="rId12" Type="http://schemas.openxmlformats.org/officeDocument/2006/relationships/hyperlink" Target="http://online.zakon.kz/Document/?doc_id=3142992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90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6070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992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1755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«Жұмыс істеп тұрған және салынып жатқан объектілердің энергия үнемдеуіне сараптама жасау ережесін бекіту туралы» Қазақстан Республикасы Үкіметінің 2000 жылғы 4 ақпандағы № 167 қаулысы (2013.05.08.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2024-02-19T09:35:00Z</dcterms:created>
  <dcterms:modified xsi:type="dcterms:W3CDTF">2024-02-19T09:35:00Z</dcterms:modified>
</cp:coreProperties>
</file>