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2C71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1999 жылғы 26 наурыздағы</w:t>
      </w:r>
      <w:r>
        <w:t xml:space="preserve"> </w:t>
      </w:r>
      <w:r>
        <w:br/>
      </w:r>
      <w:r>
        <w:rPr>
          <w:rStyle w:val="s1"/>
        </w:rPr>
        <w:t>№ 304 қаулысына өзгерістер мен толықтырулар енгізу туралы</w:t>
      </w:r>
      <w:r>
        <w:t xml:space="preserve"> </w:t>
      </w:r>
      <w: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2000 жылғы 14 ақпандағы</w:t>
      </w:r>
      <w:r>
        <w:t xml:space="preserve"> </w:t>
      </w:r>
      <w:r>
        <w:br/>
      </w:r>
      <w:r>
        <w:rPr>
          <w:rStyle w:val="s1"/>
        </w:rPr>
        <w:t>№ 234 қаулысы</w:t>
      </w:r>
    </w:p>
    <w:p w:rsidR="00000000" w:rsidRDefault="00D22C71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20.01.01 ж. № 87 </w:t>
      </w:r>
      <w:hyperlink r:id="rId7" w:anchor="sub_id=50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D22C71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D22C71">
      <w:pPr>
        <w:ind w:firstLine="400"/>
        <w:jc w:val="both"/>
      </w:pPr>
      <w:r>
        <w:t xml:space="preserve">1. "Қазақстан Республикасының Мемлекеттік сатып алу жөніндегі агенттігі туралы" Қазақстан Республикасы </w:t>
      </w:r>
      <w:r>
        <w:t>Үкіметінің</w:t>
      </w:r>
      <w:r>
        <w:t xml:space="preserve"> 1999 жылғы 26 наурыздағы № 304 қаулысына (Қазақстан Республикасының ПҮАЖ-ы, 1999 ж., № 10, 90-құжат) мынадай өзгерістер мен толықтырулар енгізілсін: </w:t>
      </w:r>
    </w:p>
    <w:p w:rsidR="00000000" w:rsidRDefault="00D22C71">
      <w:pPr>
        <w:ind w:firstLine="400"/>
        <w:jc w:val="both"/>
      </w:pPr>
      <w:r>
        <w:t>көрсетілген қаулымен бекітілген Қазақстан Республикасының Мемлекеттік сатып алу жөніндегі агент</w:t>
      </w:r>
      <w:r>
        <w:t xml:space="preserve">тігі туралы ережеде: </w:t>
      </w:r>
    </w:p>
    <w:p w:rsidR="00000000" w:rsidRDefault="00D22C71">
      <w:pPr>
        <w:ind w:firstLine="400"/>
        <w:jc w:val="both"/>
      </w:pPr>
      <w:r>
        <w:t xml:space="preserve">9-тармақтың үшінші абзацындағы "мемлекеттік" деген сөз "республикалық" деген сөзбен ауыстырылсын; </w:t>
      </w:r>
    </w:p>
    <w:p w:rsidR="00000000" w:rsidRDefault="00D22C71">
      <w:pPr>
        <w:ind w:firstLine="400"/>
        <w:jc w:val="both"/>
      </w:pPr>
      <w:r>
        <w:t xml:space="preserve">10-тармақта: </w:t>
      </w:r>
    </w:p>
    <w:p w:rsidR="00000000" w:rsidRDefault="00D22C71">
      <w:pPr>
        <w:ind w:firstLine="400"/>
        <w:jc w:val="both"/>
      </w:pPr>
      <w:r>
        <w:t xml:space="preserve">1) тармақшадағы "тапсырысшылар жүргізетін" деген сөздер алынып тасталсын; </w:t>
      </w:r>
    </w:p>
    <w:p w:rsidR="00000000" w:rsidRDefault="00D22C71">
      <w:pPr>
        <w:ind w:firstLine="400"/>
        <w:jc w:val="both"/>
      </w:pPr>
      <w:r>
        <w:t>2) тармақшадағы "әзірлеу" деген сөзден кейін "</w:t>
      </w:r>
      <w:r>
        <w:t xml:space="preserve">және өз құзыретінің шегінде оларды қабылдау" деген сөздермен толықтырылсын; </w:t>
      </w:r>
    </w:p>
    <w:p w:rsidR="00000000" w:rsidRDefault="00D22C71">
      <w:pPr>
        <w:ind w:firstLine="400"/>
        <w:jc w:val="both"/>
      </w:pPr>
      <w:r>
        <w:t xml:space="preserve">мынадай мазмұндағы 2-1) тармақшамен толықтырылсын: </w:t>
      </w:r>
    </w:p>
    <w:p w:rsidR="00000000" w:rsidRDefault="00D22C71">
      <w:pPr>
        <w:ind w:firstLine="400"/>
        <w:jc w:val="both"/>
      </w:pPr>
      <w:r>
        <w:t>"2-1) мемлекеттік сыртқы заемдардың қаражаты есебінен сатып алуды жүзеге асырған кезде Қазақстан Республикасының мемлекеттік са</w:t>
      </w:r>
      <w:r>
        <w:t xml:space="preserve">тып алу жөніндегі заңдарын қолдану мәселелері бойынша сол заемдар туралы келісімдердің жобаларын әзірлеуге қатысу;"; </w:t>
      </w:r>
    </w:p>
    <w:p w:rsidR="00000000" w:rsidRDefault="00D22C71">
      <w:pPr>
        <w:ind w:firstLine="400"/>
        <w:jc w:val="both"/>
      </w:pPr>
      <w:r>
        <w:t xml:space="preserve">8) тармақшадағы "шығару" деген сөз "шығаруды ұйымдастыру" деген сөздермен ауыстырылсын; </w:t>
      </w:r>
    </w:p>
    <w:p w:rsidR="00000000" w:rsidRDefault="00D22C71">
      <w:pPr>
        <w:ind w:firstLine="400"/>
        <w:jc w:val="both"/>
      </w:pPr>
      <w:r>
        <w:t>мынадай мазмұндағы 8-1) тармақшамен толықтырылсын</w:t>
      </w:r>
      <w:r>
        <w:t xml:space="preserve">: </w:t>
      </w:r>
    </w:p>
    <w:p w:rsidR="00000000" w:rsidRDefault="00D22C71">
      <w:pPr>
        <w:ind w:firstLine="400"/>
        <w:jc w:val="both"/>
      </w:pPr>
      <w:r>
        <w:t xml:space="preserve">"8-1) Қазақстан Республикасының мемлекеттік сатып алу саласындағы заңдарын қолданудың тәжірибесін талдау және оны жетілдіру жөнінде ұсыныстар әзірлеу;"; </w:t>
      </w:r>
    </w:p>
    <w:p w:rsidR="00000000" w:rsidRDefault="00D22C71">
      <w:pPr>
        <w:ind w:firstLine="400"/>
        <w:jc w:val="both"/>
      </w:pPr>
      <w:r>
        <w:t xml:space="preserve">12-тармақта: </w:t>
      </w:r>
    </w:p>
    <w:p w:rsidR="00000000" w:rsidRDefault="00D22C71">
      <w:pPr>
        <w:ind w:firstLine="400"/>
        <w:jc w:val="both"/>
      </w:pPr>
      <w:r>
        <w:t xml:space="preserve">1) тармақша мынадай редакцияда жазылсын: </w:t>
      </w:r>
    </w:p>
    <w:p w:rsidR="00000000" w:rsidRDefault="00D22C71">
      <w:pPr>
        <w:ind w:firstLine="400"/>
        <w:jc w:val="both"/>
      </w:pPr>
      <w:r>
        <w:t>"1) мемлекеттік органдар мен мекемелерден ж</w:t>
      </w:r>
      <w:r>
        <w:t>үргізілген</w:t>
      </w:r>
      <w:r>
        <w:t xml:space="preserve"> мемлекеттік сатып алу туралы, оның ішінде мемлекеттік сыртқы заемдар мен гранттардың қаражаты есебінен жүзеге асырылған сатып алу туралы есептерді, ақпараттар мен материалдарды сұратуға және алуға;"; </w:t>
      </w:r>
    </w:p>
    <w:p w:rsidR="00000000" w:rsidRDefault="00D22C71">
      <w:pPr>
        <w:ind w:firstLine="400"/>
        <w:jc w:val="both"/>
      </w:pPr>
      <w:r>
        <w:t>мынадай мазмұндағы 3-1) тармақшамен толықтыр</w:t>
      </w:r>
      <w:r>
        <w:t xml:space="preserve">ылсын: </w:t>
      </w:r>
    </w:p>
    <w:p w:rsidR="00000000" w:rsidRDefault="00D22C71">
      <w:pPr>
        <w:ind w:firstLine="400"/>
        <w:jc w:val="both"/>
      </w:pPr>
      <w:r>
        <w:t xml:space="preserve">"3-1) мемлекеттік сатып алудың рәсімдері бұзылған жағдайда конкурстардың нәтижелерін қайта қарауға немесе қайтадан конкурстар өткізуге бастама жасауға;"; </w:t>
      </w:r>
    </w:p>
    <w:p w:rsidR="00000000" w:rsidRDefault="00D22C71">
      <w:pPr>
        <w:ind w:firstLine="400"/>
        <w:jc w:val="both"/>
      </w:pPr>
      <w:r>
        <w:t xml:space="preserve">19-тармақта: </w:t>
      </w:r>
    </w:p>
    <w:p w:rsidR="00000000" w:rsidRDefault="00D22C71">
      <w:pPr>
        <w:ind w:firstLine="400"/>
        <w:jc w:val="both"/>
      </w:pPr>
      <w:r>
        <w:t xml:space="preserve">3) тармақша мынадай редакцияда жазылсын: </w:t>
      </w:r>
    </w:p>
    <w:p w:rsidR="00000000" w:rsidRDefault="00D22C71">
      <w:pPr>
        <w:ind w:firstLine="400"/>
        <w:jc w:val="both"/>
      </w:pPr>
      <w:r>
        <w:t xml:space="preserve">"3) заңдарда белгіленген тәртіппен: </w:t>
      </w:r>
    </w:p>
    <w:p w:rsidR="00000000" w:rsidRDefault="00D22C71">
      <w:pPr>
        <w:ind w:firstLine="400"/>
        <w:jc w:val="both"/>
      </w:pPr>
      <w:r>
        <w:t xml:space="preserve">Агенттіктің қызметкерлерін көтермелеу жөнінде және оларға материалдық көмек көрсету жөнінде шешім қабылдайды; </w:t>
      </w:r>
    </w:p>
    <w:p w:rsidR="00000000" w:rsidRDefault="00D22C71">
      <w:pPr>
        <w:ind w:firstLine="400"/>
        <w:jc w:val="both"/>
      </w:pPr>
      <w:r>
        <w:t xml:space="preserve">Агенттіктің қызметкерлеріне тәртіптік жаза қолданады;"; </w:t>
      </w:r>
    </w:p>
    <w:p w:rsidR="00000000" w:rsidRDefault="00D22C71">
      <w:pPr>
        <w:ind w:firstLine="400"/>
        <w:jc w:val="both"/>
      </w:pPr>
      <w:r>
        <w:t xml:space="preserve">4) тармақша мынадай редакцияда жазылсын: </w:t>
      </w:r>
    </w:p>
    <w:p w:rsidR="00000000" w:rsidRDefault="00D22C71">
      <w:pPr>
        <w:ind w:firstLine="400"/>
        <w:jc w:val="both"/>
      </w:pPr>
      <w:r>
        <w:t xml:space="preserve">"4) бұйрықтар шығарады;". </w:t>
      </w:r>
    </w:p>
    <w:p w:rsidR="00000000" w:rsidRDefault="00D22C71">
      <w:pPr>
        <w:spacing w:after="240"/>
        <w:ind w:firstLine="400"/>
        <w:jc w:val="both"/>
      </w:pPr>
      <w:r>
        <w:t>2. Осы қаулы қол қо</w:t>
      </w:r>
      <w:r>
        <w:t>йылған күнінен бастап күшіне енеді.</w:t>
      </w:r>
    </w:p>
    <w:p w:rsidR="00000000" w:rsidRDefault="00D22C71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64"/>
        <w:gridCol w:w="164"/>
        <w:gridCol w:w="163"/>
        <w:gridCol w:w="163"/>
        <w:gridCol w:w="163"/>
        <w:gridCol w:w="163"/>
        <w:gridCol w:w="163"/>
        <w:gridCol w:w="163"/>
        <w:gridCol w:w="269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D22C71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D22C71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Тоқаев </w:t>
            </w:r>
          </w:p>
        </w:tc>
      </w:tr>
    </w:tbl>
    <w:p w:rsidR="00000000" w:rsidRDefault="00D22C71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71" w:rsidRDefault="00D22C71" w:rsidP="00D22C71">
      <w:r>
        <w:separator/>
      </w:r>
    </w:p>
  </w:endnote>
  <w:endnote w:type="continuationSeparator" w:id="0">
    <w:p w:rsidR="00D22C71" w:rsidRDefault="00D22C71" w:rsidP="00D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1" w:rsidRDefault="00D22C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1" w:rsidRDefault="00D22C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1" w:rsidRDefault="00D22C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71" w:rsidRDefault="00D22C71" w:rsidP="00D22C71">
      <w:r>
        <w:separator/>
      </w:r>
    </w:p>
  </w:footnote>
  <w:footnote w:type="continuationSeparator" w:id="0">
    <w:p w:rsidR="00D22C71" w:rsidRDefault="00D22C71" w:rsidP="00D22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1" w:rsidRDefault="00D22C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1" w:rsidRDefault="00D22C71" w:rsidP="00D22C7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D22C71" w:rsidRPr="00D22C71" w:rsidRDefault="00D22C71" w:rsidP="00D22C7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1999 жылғы 26 наурыздағы № 304 қаулысына өзгерістер мен толықтырулар енгізу туралы Қазақстан Республикасы Үкіметінің 2000 жылғы 14 ақпандағы № 234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71" w:rsidRDefault="00D22C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22C71"/>
    <w:rsid w:val="00D2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22C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2C7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D22C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2C71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22C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2C7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D22C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2C71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2147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2348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1999 жылғы 26 наурыздағы № 304 қаулысына өзгерістер мен толықтырулар енгізу туралы Қазақстан Республикасы Үкіметінің 2000 жылғы 14 ақпандағы № 234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2024-02-23T03:20:00Z</dcterms:created>
  <dcterms:modified xsi:type="dcterms:W3CDTF">2024-02-23T03:20:00Z</dcterms:modified>
</cp:coreProperties>
</file>