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009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 1999 жылғы 11 тамыздағы № 1131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жылғы 26 мамырдағы № 798 қаулысы</w:t>
      </w:r>
    </w:p>
    <w:p w:rsidR="00000000" w:rsidRDefault="00E50092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ж. 12 қыркүйектегі № 995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 </w:t>
      </w:r>
      <w:r>
        <w:br/>
      </w:r>
    </w:p>
    <w:p w:rsidR="00000000" w:rsidRDefault="00E50092">
      <w:pPr>
        <w:ind w:firstLine="400"/>
        <w:jc w:val="both"/>
      </w:pPr>
      <w:r>
        <w:t>"Қазақстан Республикасы мемлекеттік органдарының құрылымын жетiлдiру және олардың құзыретiн нақтылау жөніндегі шаралар туралы" Қазақстан</w:t>
      </w:r>
      <w:r>
        <w:t xml:space="preserve"> Республикасы Президентінің 1999 жылғы 13 қазандағы № 235 Жарлығына сәйкес Қазақстан Республикасының Үкіметі ҚАУЛЫ ЕТЕДI: </w:t>
      </w:r>
    </w:p>
    <w:p w:rsidR="00000000" w:rsidRDefault="00E50092">
      <w:pPr>
        <w:ind w:firstLine="400"/>
        <w:jc w:val="both"/>
      </w:pPr>
      <w:r>
        <w:t>1. "Қазақстан Республикасы Ғылым және жоғары білім министрлігінiң Аэроғарыш комитетiнiң мәселелерi" туралы Қазақстан Республикасы Үкі</w:t>
      </w:r>
      <w:r>
        <w:t xml:space="preserve">метінiң 1999 жылғы 11 тамыздағы № 1131 қаулысына (Қазақстан Республикасының ПYКЖ-ы, 1999 ж., № 40, 353-құжат) мынадай өзгерістер енгiзiлсiн: </w:t>
      </w:r>
    </w:p>
    <w:p w:rsidR="00000000" w:rsidRDefault="00E50092">
      <w:pPr>
        <w:ind w:firstLine="400"/>
        <w:jc w:val="both"/>
      </w:pPr>
      <w:r>
        <w:t>атауындағы және мәтiніндегі "Ғылым және жоғары білім министрлігінiң" деген сөздер "Энергетика, индустрия және сауд</w:t>
      </w:r>
      <w:r>
        <w:t xml:space="preserve">а министрлігінiң" деген сөздермен ауыстырылсын; </w:t>
      </w:r>
    </w:p>
    <w:p w:rsidR="00000000" w:rsidRDefault="00E50092">
      <w:pPr>
        <w:ind w:firstLine="400"/>
        <w:jc w:val="both"/>
      </w:pPr>
      <w:r>
        <w:t>кiрiспесіндегі "Қазақстан Республикасы Ғылым және жоғары білім министрлігінiң мәселелерi" туралы Қазақстан Республикасы Үкіметінiң 1999 жылдың 1 сәуiріндегі № 352" деген сөздер "Қазақстан Республикасы Энерге</w:t>
      </w:r>
      <w:r>
        <w:t xml:space="preserve">тика, индустрия және сауда министрлігінiң жекелеген мәселелерi" туралы Қазақстан Республикасы Yкіметінiң 1999 жылғы 29 қарашадағы № 1807" деген сөздермен ауыстырылсын; </w:t>
      </w:r>
    </w:p>
    <w:p w:rsidR="00000000" w:rsidRDefault="00E50092">
      <w:pPr>
        <w:ind w:firstLine="400"/>
        <w:jc w:val="both"/>
      </w:pPr>
      <w:r>
        <w:t>көрсетiлген қаулымен бекітілген Қазақстан Республикасы Ғылым және жоғары білім министрл</w:t>
      </w:r>
      <w:r>
        <w:t xml:space="preserve">ігінiң Аэроғарыш комитетi туралы Ережедегi: </w:t>
      </w:r>
    </w:p>
    <w:p w:rsidR="00000000" w:rsidRDefault="00E50092">
      <w:pPr>
        <w:ind w:firstLine="400"/>
        <w:jc w:val="both"/>
      </w:pPr>
      <w:r>
        <w:t>атауындағы және мәтiніндегі "Ғылым және жоғары білім министрлігінiң", "Ғылым және жоғары білім министрiнiң", "Ғылым және жоғары білім министрi", "Ғылым және жоғары білiм министрлігі" деген сөздер тиiсiнше "Энерг</w:t>
      </w:r>
      <w:r>
        <w:t xml:space="preserve">етика, индустрия және сауда министрлігі", "Энергетика, индустрия және сауда министрi", "Энергетика, индустрия және сауда министрi", "Энергетика, индустрия және сауда министрлігі" деген сөздермен ауыстырылсын; </w:t>
      </w:r>
    </w:p>
    <w:p w:rsidR="00000000" w:rsidRDefault="00E50092">
      <w:pPr>
        <w:ind w:firstLine="400"/>
        <w:jc w:val="both"/>
      </w:pPr>
      <w:r>
        <w:t>16-тармақтың екiншi абзацындағы "екi" деген сө</w:t>
      </w:r>
      <w:r>
        <w:t xml:space="preserve">з "үш" деген сөзбен ауыстырылсын. </w:t>
      </w:r>
    </w:p>
    <w:p w:rsidR="00000000" w:rsidRDefault="00E50092">
      <w:pPr>
        <w:pStyle w:val="HTML"/>
      </w:pPr>
      <w:r>
        <w:t>     2. Осы қаулы қол қойылған күнiнен бастап күшiне енедi.</w:t>
      </w:r>
    </w:p>
    <w:p w:rsidR="00000000" w:rsidRDefault="00E50092">
      <w:pPr>
        <w:pStyle w:val="HTML"/>
      </w:pPr>
      <w:r>
        <w:t xml:space="preserve"> </w:t>
      </w:r>
    </w:p>
    <w:p w:rsidR="00000000" w:rsidRDefault="00E50092">
      <w:pPr>
        <w:pStyle w:val="HTML"/>
      </w:pPr>
      <w:r>
        <w:t>     Қазақстан Республикасының</w:t>
      </w:r>
    </w:p>
    <w:p w:rsidR="00000000" w:rsidRDefault="00E50092">
      <w:pPr>
        <w:pStyle w:val="HTML"/>
      </w:pPr>
      <w:r>
        <w:t>         Премьер-Министрі</w:t>
      </w:r>
    </w:p>
    <w:p w:rsidR="00000000" w:rsidRDefault="00E50092">
      <w:pPr>
        <w:pStyle w:val="HTML"/>
      </w:pPr>
      <w:r>
        <w:t xml:space="preserve"> </w:t>
      </w:r>
    </w:p>
    <w:p w:rsidR="00000000" w:rsidRDefault="00E50092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092" w:rsidRDefault="00E50092" w:rsidP="00E50092">
      <w:r>
        <w:separator/>
      </w:r>
    </w:p>
  </w:endnote>
  <w:endnote w:type="continuationSeparator" w:id="0">
    <w:p w:rsidR="00E50092" w:rsidRDefault="00E50092" w:rsidP="00E50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92" w:rsidRDefault="00E500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92" w:rsidRDefault="00E500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92" w:rsidRDefault="00E500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092" w:rsidRDefault="00E50092" w:rsidP="00E50092">
      <w:r>
        <w:separator/>
      </w:r>
    </w:p>
  </w:footnote>
  <w:footnote w:type="continuationSeparator" w:id="0">
    <w:p w:rsidR="00E50092" w:rsidRDefault="00E50092" w:rsidP="00E500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92" w:rsidRDefault="00E500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92" w:rsidRDefault="00E50092" w:rsidP="00E5009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50092" w:rsidRPr="00E50092" w:rsidRDefault="00E50092" w:rsidP="00E5009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1999 жылғы 11 тамыздағы № 1131 қаулысына өзгерістер енгізу туралы Қазақстан Республикасы Үкіметінің 2000 жылғы 26 мамырдағы № 798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92" w:rsidRDefault="00E500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0092"/>
    <w:rsid w:val="00E50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00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009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500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0092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00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009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500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0092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1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1922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11 тамыздағы № 1131 қаулысына өзгерістер енгізу туралы Қазақстан Республикасы Үкіметінің 2000 жылғы 26 мамырдағы № 798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2024-02-19T17:12:00Z</dcterms:created>
  <dcterms:modified xsi:type="dcterms:W3CDTF">2024-02-19T17:12:00Z</dcterms:modified>
</cp:coreProperties>
</file>