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6E25">
      <w:pPr>
        <w:spacing w:after="240"/>
        <w:jc w:val="center"/>
      </w:pPr>
      <w:bookmarkStart w:id="0" w:name="_GoBack"/>
      <w:bookmarkEnd w:id="0"/>
      <w:r>
        <w:rPr>
          <w:rStyle w:val="s1"/>
        </w:rPr>
        <w:t>Өнеркәс</w:t>
      </w:r>
      <w:r>
        <w:rPr>
          <w:rStyle w:val="s1"/>
        </w:rPr>
        <w:t>iптiк жарылғыш материалдар өндiру және онымен Қазақстан</w:t>
      </w:r>
      <w:r>
        <w:t xml:space="preserve"> </w:t>
      </w:r>
      <w:r>
        <w:br/>
      </w:r>
      <w:r>
        <w:rPr>
          <w:rStyle w:val="s1"/>
        </w:rPr>
        <w:t>Республикасының кәсiпорындарын қамтамасыз ету саласындағы</w:t>
      </w:r>
      <w:r>
        <w:t xml:space="preserve"> </w:t>
      </w:r>
      <w:r>
        <w:br/>
      </w:r>
      <w:r>
        <w:rPr>
          <w:rStyle w:val="s1"/>
        </w:rPr>
        <w:t>мемлекеттік реттеу мәселелерi Қазақстан Республикасы Үкіметінiң</w:t>
      </w:r>
      <w:r>
        <w:t xml:space="preserve"> </w:t>
      </w:r>
      <w:r>
        <w:br/>
      </w:r>
      <w:r>
        <w:rPr>
          <w:rStyle w:val="s1"/>
        </w:rPr>
        <w:t>1996 жылғы 24 қазандағы № 1296 қаулысы</w:t>
      </w:r>
    </w:p>
    <w:p w:rsidR="00000000" w:rsidRDefault="00526E25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2002 жылғы 11 шілдедегі № 763 </w:t>
      </w:r>
      <w:hyperlink r:id="rId7" w:anchor="sub_id=5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526E25">
      <w:pPr>
        <w:ind w:firstLine="400"/>
        <w:jc w:val="both"/>
      </w:pPr>
      <w:r>
        <w:t>1996-1998 жылдарға арналған реформаларды тереңдету жөніндегі Қазақстан Республикасы Үкіметінiң iс-қимыл бағ</w:t>
      </w:r>
      <w:r>
        <w:t xml:space="preserve">дарламасына сәйкес және өнеркәсiптiк жарылғыш материалдар өндiру және онымен Қазақстан Республикасының кәсiпорындарын қамтамасыз ету саласындағы мемлекеттік басқаруды сақтау мақсатында Қазақстан Республикасының Үкіметі қаулы етедi: </w:t>
      </w:r>
    </w:p>
    <w:p w:rsidR="00000000" w:rsidRDefault="00526E25">
      <w:pPr>
        <w:ind w:firstLine="400"/>
        <w:jc w:val="both"/>
      </w:pPr>
      <w:r>
        <w:t>1. Қазақстан Республика</w:t>
      </w:r>
      <w:r>
        <w:t xml:space="preserve">сының Мемлекеттік мүлiктi басқару жөніндегі мемлекеттік комитетi: </w:t>
      </w:r>
    </w:p>
    <w:p w:rsidR="00000000" w:rsidRDefault="00526E25">
      <w:pPr>
        <w:ind w:firstLine="400"/>
        <w:jc w:val="both"/>
      </w:pPr>
      <w:r>
        <w:t xml:space="preserve">"Жарылыс" мемлекеттік компаниясының қоса берiлiп отырған тiзбеге сәйкес мемлекеттік кәсiпорындардың мүлкiн иелену, пайдалану және басқару құқығын тоқтатсын; </w:t>
      </w:r>
    </w:p>
    <w:p w:rsidR="00000000" w:rsidRDefault="00526E25">
      <w:pPr>
        <w:ind w:firstLine="400"/>
        <w:jc w:val="both"/>
      </w:pPr>
      <w:r>
        <w:t>оның ұйымдық-құқықтық нысандары</w:t>
      </w:r>
      <w:r>
        <w:t xml:space="preserve">н қолданылып жүрген заңдарға сәйкес келтiру туралы мәселенi "Жарылыс" мемлекеттік компаниясы акционерлерiнiң жалпы жиналысына енгiзсiн. </w:t>
      </w:r>
    </w:p>
    <w:p w:rsidR="00000000" w:rsidRDefault="00526E25">
      <w:pPr>
        <w:ind w:firstLine="400"/>
        <w:jc w:val="both"/>
      </w:pPr>
      <w:r>
        <w:t>2. Өнеркәсiптiк жарылғыш материалдарын өндiру және онымен Қазақстан Республикасының кәсiпорындарын қамтамасыз ету жөнiн</w:t>
      </w:r>
      <w:r>
        <w:t>де Республикалық мемлекеттік кәсiпорны (бұдан әрi - Республикалық мемлекеттік кәсiпорын), олардың еншiлес кәсiпорындарымен қоса "Жарылыс" мемлекеттік акционерлік компаниясының және қоса берiлiп отырған тiзбеде санамаланған мемлекеттік кәсiпорындардың басқа</w:t>
      </w:r>
      <w:r>
        <w:t xml:space="preserve">ру аппараты мемлекеттік мүлкiнiң жергiлiктi жерлердегi базасында құрылсын. </w:t>
      </w:r>
    </w:p>
    <w:p w:rsidR="00000000" w:rsidRDefault="00526E25">
      <w:pPr>
        <w:ind w:firstLine="400"/>
        <w:jc w:val="both"/>
      </w:pPr>
      <w:r>
        <w:t>3. Қазақстан Республикасының Мемлекеттік мүлiктi басқару жөніндегі мемлекеттік комитетi, Қазақстан Республикасының Жекешелендiру жөніндегі мемлекеттік комитетi қоса берiлiп отырған</w:t>
      </w:r>
      <w:r>
        <w:t xml:space="preserve"> тiзбедегi 1-10 рет нөмiрлерiмен санамаланған мемлекеттік кәсiпорындарды, олардың ерекшелiктерiн ескере отырып, 1997 жылдың аяғына дейiн жекешелендiру тәртібін әзiрлесiн. </w:t>
      </w:r>
    </w:p>
    <w:p w:rsidR="00000000" w:rsidRDefault="00526E25">
      <w:pPr>
        <w:ind w:firstLine="400"/>
        <w:jc w:val="both"/>
      </w:pPr>
      <w:r>
        <w:t xml:space="preserve">4. Республикалық мемлекеттік кәсiпорнына мынадай мiндеттердi орындау жүктелсiн: </w:t>
      </w:r>
    </w:p>
    <w:p w:rsidR="00000000" w:rsidRDefault="00526E25">
      <w:pPr>
        <w:ind w:firstLine="400"/>
        <w:jc w:val="both"/>
      </w:pPr>
      <w:r>
        <w:t>Қаз</w:t>
      </w:r>
      <w:r>
        <w:t xml:space="preserve">ақстан Республикасының кәсiпорындарын өнеркәсiптiк жарылғыш материалдарымен қамтамасыз ету жөніндегі Мемлекетаралық кешендi бағдарламаларды жүзеге асыру; </w:t>
      </w:r>
    </w:p>
    <w:p w:rsidR="00000000" w:rsidRDefault="00526E25">
      <w:pPr>
        <w:ind w:firstLine="400"/>
        <w:jc w:val="both"/>
      </w:pPr>
      <w:r>
        <w:t>өнеркәс</w:t>
      </w:r>
      <w:r>
        <w:t>iптiк жарылғыш заттарды, оларды арнаулы кәсiпорындарда, сондай-ақ жарылғыш заттары кәсiпорында</w:t>
      </w:r>
      <w:r>
        <w:t xml:space="preserve">р-пайдаланушылар тұтынатын жерлерде жасау үшiн жабдықтар мен кешендер әзiрлеу, сынау және қолдану жөнiнде нормативтiк-техникалық және жобалау құжаттамасын сараптау; </w:t>
      </w:r>
    </w:p>
    <w:p w:rsidR="00000000" w:rsidRDefault="00526E25">
      <w:pPr>
        <w:ind w:firstLine="400"/>
        <w:jc w:val="both"/>
      </w:pPr>
      <w:r>
        <w:t xml:space="preserve">жаңа өнеркәсiптiк жарылғыш заттарға зерттеу, әзiрлеу және сынақ жүргiзу; </w:t>
      </w:r>
    </w:p>
    <w:p w:rsidR="00000000" w:rsidRDefault="00526E25">
      <w:pPr>
        <w:ind w:firstLine="400"/>
        <w:jc w:val="both"/>
      </w:pPr>
      <w:r>
        <w:t>өнеркәс</w:t>
      </w:r>
      <w:r>
        <w:t>iптiк жар</w:t>
      </w:r>
      <w:r>
        <w:t xml:space="preserve">ылғыш материалдарды жасауға және тұтынуға байланысты өндiрiстердi жобалау; </w:t>
      </w:r>
    </w:p>
    <w:p w:rsidR="00000000" w:rsidRDefault="00526E25">
      <w:pPr>
        <w:pStyle w:val="HTML"/>
      </w:pPr>
      <w:r>
        <w:t>     өнеркәсiптiк жарылғыш заттарды жасау.</w:t>
      </w:r>
    </w:p>
    <w:p w:rsidR="00000000" w:rsidRDefault="00526E25">
      <w:pPr>
        <w:ind w:firstLine="400"/>
        <w:jc w:val="both"/>
      </w:pPr>
      <w:r>
        <w:t xml:space="preserve">5. Республикалық мемлекеттік кәсiпорынның уәкiлеттi органы болып Қазақстан Республикасының Өнеркәсiп және сауда министрлігі белгiленсiн. </w:t>
      </w:r>
    </w:p>
    <w:p w:rsidR="00000000" w:rsidRDefault="00526E25">
      <w:pPr>
        <w:ind w:firstLine="400"/>
        <w:jc w:val="both"/>
      </w:pPr>
      <w:r>
        <w:t xml:space="preserve">6. Қазақстан Республикасының Өнеркәсiп және сауда министрлігі бiр ай мерзiм iшiнде Республикалық мемлекеттік кәсiпорынның жарғысын бекiтсiн, оның басшыларын тағайындап, мемлекеттік тiркеу жүргiзсiн. </w:t>
      </w:r>
    </w:p>
    <w:p w:rsidR="00000000" w:rsidRDefault="00526E25">
      <w:pPr>
        <w:ind w:firstLine="400"/>
        <w:jc w:val="both"/>
      </w:pPr>
      <w:r>
        <w:t>7. Қазақстан Республикасының Экономика министрлігі Қаза</w:t>
      </w:r>
      <w:r>
        <w:t>қстан</w:t>
      </w:r>
      <w:r>
        <w:t xml:space="preserve"> Республикасы Өнеркәсiп және сауда министрлігінiң ұсынуы бойынша Қазақстан Республикасының кәсiпорындарын өнеркәсiптiк жарылғыш материалдарымен қамтамасыз ету жөніндегі Мемлекетаралық кешендi бағдарламаны жүзеге асыру үшiн 1996-2000 жылдарға арналған </w:t>
      </w:r>
      <w:r>
        <w:t xml:space="preserve">мемлекеттік инвестициялық бағдарламаларда қаражат көздейтiн болсын. </w:t>
      </w:r>
    </w:p>
    <w:p w:rsidR="00000000" w:rsidRDefault="00526E25">
      <w:pPr>
        <w:ind w:firstLine="400"/>
        <w:jc w:val="both"/>
      </w:pPr>
      <w:r>
        <w:t>8. "Жарылғыш материалдар өндiрiсiн ұйымдастыру және онымен Қазақстан Республикасының кәсiпорындарын қамтамасыз ету шаралары туралы" Қазақстан Республикасы Министрлер Кабинетінің 1994 жылғ</w:t>
      </w:r>
      <w:r>
        <w:t xml:space="preserve">ы 19 қаңтардағы № 78 қаулысының 2 және 3-тармақтарының (Қазақстан Республикасының ПҮАЖ-ы, 1994 ж., № 5, 43-құжат); </w:t>
      </w:r>
    </w:p>
    <w:p w:rsidR="00000000" w:rsidRDefault="00526E25">
      <w:pPr>
        <w:spacing w:after="240"/>
        <w:ind w:firstLine="400"/>
        <w:jc w:val="both"/>
      </w:pPr>
      <w:r>
        <w:t>"Жарылыс" мемлекеттік акционерлік компаниясының президентi және Байқаушы кеңесi туралы" Қазақстан Республикасы Министрлер Кабинетінің 1994 ж</w:t>
      </w:r>
      <w:r>
        <w:t>ылғы 31 наурыздағы № 312 қаулысының күшi жойылған деп танылсын.</w:t>
      </w:r>
    </w:p>
    <w:p w:rsidR="00000000" w:rsidRDefault="00526E25">
      <w:pPr>
        <w:pStyle w:val="HTML"/>
      </w:pPr>
      <w:r>
        <w:t>Қазақстан</w:t>
      </w:r>
      <w:r>
        <w:t xml:space="preserve"> Республикасының</w:t>
      </w:r>
    </w:p>
    <w:p w:rsidR="00000000" w:rsidRDefault="00526E25">
      <w:pPr>
        <w:pStyle w:val="HTML"/>
      </w:pPr>
      <w:r>
        <w:t>Премьер-Министрi</w:t>
      </w:r>
    </w:p>
    <w:p w:rsidR="00000000" w:rsidRDefault="00526E25">
      <w:pPr>
        <w:pStyle w:val="HTML"/>
      </w:pPr>
      <w:r>
        <w:t xml:space="preserve"> </w:t>
      </w:r>
    </w:p>
    <w:p w:rsidR="00000000" w:rsidRDefault="00526E25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526E25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526E25">
      <w:pPr>
        <w:jc w:val="right"/>
      </w:pPr>
      <w:r>
        <w:rPr>
          <w:rStyle w:val="s1"/>
        </w:rPr>
        <w:t>1996 жылғы 24 қазандағы</w:t>
      </w:r>
      <w:r>
        <w:t xml:space="preserve"> </w:t>
      </w:r>
    </w:p>
    <w:p w:rsidR="00000000" w:rsidRDefault="00526E25">
      <w:pPr>
        <w:jc w:val="right"/>
      </w:pPr>
      <w:r>
        <w:rPr>
          <w:rStyle w:val="s1"/>
        </w:rPr>
        <w:t>№ 1296 қаулысына</w:t>
      </w:r>
      <w:r>
        <w:t xml:space="preserve"> </w:t>
      </w:r>
    </w:p>
    <w:p w:rsidR="00000000" w:rsidRDefault="00526E25">
      <w:pPr>
        <w:spacing w:after="240"/>
        <w:jc w:val="right"/>
      </w:pPr>
      <w:r>
        <w:rPr>
          <w:rStyle w:val="s1"/>
        </w:rPr>
        <w:t>қосымша</w:t>
      </w:r>
    </w:p>
    <w:p w:rsidR="00000000" w:rsidRDefault="00526E25">
      <w:pPr>
        <w:jc w:val="center"/>
      </w:pPr>
      <w:r>
        <w:rPr>
          <w:rStyle w:val="s1"/>
        </w:rPr>
        <w:t>"Жарылыс" мемлекеттік акционерлік компаниясы</w:t>
      </w:r>
      <w:r>
        <w:t xml:space="preserve"> </w:t>
      </w:r>
    </w:p>
    <w:p w:rsidR="00000000" w:rsidRDefault="00526E25">
      <w:pPr>
        <w:jc w:val="center"/>
      </w:pPr>
      <w:r>
        <w:rPr>
          <w:rStyle w:val="s1"/>
        </w:rPr>
        <w:t>мүлiктерiн иелену, пайдалану және басқару құқығын</w:t>
      </w:r>
      <w:r>
        <w:t xml:space="preserve"> </w:t>
      </w:r>
    </w:p>
    <w:p w:rsidR="00000000" w:rsidRDefault="00526E25">
      <w:pPr>
        <w:jc w:val="center"/>
      </w:pPr>
      <w:r>
        <w:rPr>
          <w:rStyle w:val="s1"/>
        </w:rPr>
        <w:t>тоқтататын мемлекеттік кәсiпорындардың</w:t>
      </w:r>
      <w:r>
        <w:t xml:space="preserve"> </w:t>
      </w:r>
    </w:p>
    <w:p w:rsidR="00000000" w:rsidRDefault="00526E25">
      <w:pPr>
        <w:spacing w:after="240"/>
        <w:jc w:val="center"/>
      </w:pPr>
      <w:r>
        <w:rPr>
          <w:rStyle w:val="s1"/>
        </w:rPr>
        <w:t>ТIЗБЕСI</w:t>
      </w:r>
    </w:p>
    <w:p w:rsidR="00000000" w:rsidRDefault="00526E25">
      <w:pPr>
        <w:pStyle w:val="HTML"/>
      </w:pPr>
      <w:r>
        <w:t>___________________________________________________________________</w:t>
      </w:r>
    </w:p>
    <w:p w:rsidR="00000000" w:rsidRDefault="00526E25">
      <w:pPr>
        <w:pStyle w:val="HTML"/>
      </w:pPr>
      <w:r>
        <w:t>Рет |           Атауы                    | Орналасқан жерi</w:t>
      </w:r>
    </w:p>
    <w:p w:rsidR="00000000" w:rsidRDefault="00526E25">
      <w:pPr>
        <w:pStyle w:val="HTML"/>
      </w:pPr>
      <w:r>
        <w:t>саны|                         </w:t>
      </w:r>
      <w:r>
        <w:t>           |</w:t>
      </w:r>
    </w:p>
    <w:p w:rsidR="00000000" w:rsidRDefault="00526E25">
      <w:pPr>
        <w:pStyle w:val="HTML"/>
      </w:pPr>
      <w:r>
        <w:t>___________________________________________________________________</w:t>
      </w:r>
    </w:p>
    <w:p w:rsidR="00000000" w:rsidRDefault="00526E25">
      <w:pPr>
        <w:pStyle w:val="HTML"/>
      </w:pPr>
      <w:r>
        <w:t>        Аумақтық-өндiрiстiк</w:t>
      </w:r>
    </w:p>
    <w:p w:rsidR="00000000" w:rsidRDefault="00526E25">
      <w:pPr>
        <w:pStyle w:val="HTML"/>
      </w:pPr>
      <w:r>
        <w:t>            басқарма:</w:t>
      </w:r>
    </w:p>
    <w:p w:rsidR="00000000" w:rsidRDefault="00526E25">
      <w:pPr>
        <w:pStyle w:val="HTML"/>
      </w:pPr>
      <w:r>
        <w:t>1.  "Акмолавзрывпром"                      Ақмола қаласы</w:t>
      </w:r>
    </w:p>
    <w:p w:rsidR="00000000" w:rsidRDefault="00526E25">
      <w:pPr>
        <w:pStyle w:val="HTML"/>
      </w:pPr>
      <w:r>
        <w:t>2.  "Алматывзрывпром"                      Алматы қаласы</w:t>
      </w:r>
    </w:p>
    <w:p w:rsidR="00000000" w:rsidRDefault="00526E25">
      <w:pPr>
        <w:pStyle w:val="HTML"/>
      </w:pPr>
      <w:r>
        <w:t>3.  "Восток</w:t>
      </w:r>
      <w:r>
        <w:t>взрывпром"                      Өскемен қаласы</w:t>
      </w:r>
    </w:p>
    <w:p w:rsidR="00000000" w:rsidRDefault="00526E25">
      <w:pPr>
        <w:pStyle w:val="HTML"/>
      </w:pPr>
      <w:r>
        <w:t>4.  "Жезказганвзрывпром"                   Жезқазған қаласы</w:t>
      </w:r>
    </w:p>
    <w:p w:rsidR="00000000" w:rsidRDefault="00526E25">
      <w:pPr>
        <w:pStyle w:val="HTML"/>
      </w:pPr>
      <w:r>
        <w:t>5.  "Запказвзрызвпром"                     Ақтөбе қаласы</w:t>
      </w:r>
    </w:p>
    <w:p w:rsidR="00000000" w:rsidRDefault="00526E25">
      <w:pPr>
        <w:pStyle w:val="HTML"/>
      </w:pPr>
      <w:r>
        <w:t>6.  "Карагандавзрывпром"                   Қарағанды қаласы</w:t>
      </w:r>
    </w:p>
    <w:p w:rsidR="00000000" w:rsidRDefault="00526E25">
      <w:pPr>
        <w:pStyle w:val="HTML"/>
      </w:pPr>
      <w:r>
        <w:t>7.  "Көкшетаувзрывпром"         </w:t>
      </w:r>
      <w:r>
        <w:t>           Көкшетау қаласы</w:t>
      </w:r>
    </w:p>
    <w:p w:rsidR="00000000" w:rsidRDefault="00526E25">
      <w:pPr>
        <w:pStyle w:val="HTML"/>
      </w:pPr>
      <w:r>
        <w:t>8.  "Костанайвзрывпром"                    Қостанай қаласы</w:t>
      </w:r>
    </w:p>
    <w:p w:rsidR="00000000" w:rsidRDefault="00526E25">
      <w:pPr>
        <w:pStyle w:val="HTML"/>
      </w:pPr>
      <w:r>
        <w:t>9.  "Югвзрывпром"                          Шымкент қаласы</w:t>
      </w:r>
    </w:p>
    <w:p w:rsidR="00000000" w:rsidRDefault="00526E25">
      <w:pPr>
        <w:pStyle w:val="HTML"/>
      </w:pPr>
      <w:r>
        <w:t>10. "Тоннельспецстрой"                     Алматы қаласы</w:t>
      </w:r>
    </w:p>
    <w:p w:rsidR="00000000" w:rsidRDefault="00526E25">
      <w:pPr>
        <w:pStyle w:val="HTML"/>
      </w:pPr>
      <w:r>
        <w:t>11. "Бастама" шағын мемлекеттік</w:t>
      </w:r>
    </w:p>
    <w:p w:rsidR="00000000" w:rsidRDefault="00526E25">
      <w:pPr>
        <w:ind w:firstLine="400"/>
        <w:jc w:val="both"/>
      </w:pPr>
      <w:r>
        <w:t>кәсiпорын Алматы қаласы</w:t>
      </w:r>
      <w:r>
        <w:t xml:space="preserve"> 12. Жару жұмыстарының қазақ </w:t>
      </w:r>
    </w:p>
    <w:p w:rsidR="00000000" w:rsidRDefault="00526E25">
      <w:pPr>
        <w:pStyle w:val="HTML"/>
      </w:pPr>
      <w:r>
        <w:t>    мемлекеттік ғылыми-өндiрiстiк</w:t>
      </w:r>
    </w:p>
    <w:p w:rsidR="00000000" w:rsidRDefault="00526E25">
      <w:pPr>
        <w:pStyle w:val="HTML"/>
      </w:pPr>
      <w:r>
        <w:t>    орталығы                               Алматы қаласы</w:t>
      </w:r>
    </w:p>
    <w:p w:rsidR="00000000" w:rsidRDefault="00526E25">
      <w:pPr>
        <w:pStyle w:val="HTML"/>
      </w:pPr>
      <w:r>
        <w:t xml:space="preserve"> </w:t>
      </w:r>
    </w:p>
    <w:p w:rsidR="00000000" w:rsidRDefault="00526E25">
      <w:pPr>
        <w:pStyle w:val="HTML"/>
      </w:pPr>
      <w:r>
        <w:t> </w:t>
      </w:r>
    </w:p>
    <w:p w:rsidR="00000000" w:rsidRDefault="00526E25">
      <w:pPr>
        <w:pStyle w:val="HTML"/>
      </w:pPr>
      <w:r>
        <w:t> </w:t>
      </w:r>
    </w:p>
    <w:p w:rsidR="00000000" w:rsidRDefault="00526E25">
      <w:pPr>
        <w:pStyle w:val="HTML"/>
      </w:pPr>
      <w:r>
        <w:t> </w:t>
      </w:r>
    </w:p>
    <w:p w:rsidR="00000000" w:rsidRDefault="00526E25">
      <w:pPr>
        <w:pStyle w:val="HTML"/>
      </w:pPr>
      <w:r>
        <w:t> </w:t>
      </w:r>
    </w:p>
    <w:p w:rsidR="00000000" w:rsidRDefault="00526E25">
      <w:pPr>
        <w:pStyle w:val="HTML"/>
      </w:pPr>
      <w:r>
        <w:t> </w:t>
      </w:r>
    </w:p>
    <w:p w:rsidR="00000000" w:rsidRDefault="00526E25">
      <w:pPr>
        <w:pStyle w:val="HTML"/>
      </w:pPr>
      <w:r>
        <w:t> </w:t>
      </w:r>
    </w:p>
    <w:p w:rsidR="00000000" w:rsidRDefault="00526E25">
      <w:pPr>
        <w:pStyle w:val="HTML"/>
      </w:pPr>
      <w:r>
        <w:t> </w:t>
      </w:r>
    </w:p>
    <w:p w:rsidR="00000000" w:rsidRDefault="00526E25">
      <w:pPr>
        <w:pStyle w:val="HTML"/>
      </w:pPr>
      <w:r>
        <w:t> </w:t>
      </w:r>
    </w:p>
    <w:p w:rsidR="00000000" w:rsidRDefault="00526E25">
      <w:pPr>
        <w:pStyle w:val="HTML"/>
      </w:pPr>
      <w:r>
        <w:t> </w:t>
      </w:r>
    </w:p>
    <w:p w:rsidR="00000000" w:rsidRDefault="00526E25">
      <w:pPr>
        <w:pStyle w:val="HTML"/>
      </w:pPr>
      <w:r>
        <w:t> </w:t>
      </w:r>
    </w:p>
    <w:p w:rsidR="00000000" w:rsidRDefault="00526E25">
      <w:pPr>
        <w:pStyle w:val="HTML"/>
      </w:pPr>
      <w:r>
        <w:t> </w:t>
      </w:r>
    </w:p>
    <w:p w:rsidR="00000000" w:rsidRDefault="00526E25">
      <w:pPr>
        <w:pStyle w:val="HTML"/>
      </w:pPr>
      <w:r>
        <w:t> </w:t>
      </w:r>
    </w:p>
    <w:p w:rsidR="00000000" w:rsidRDefault="00526E25">
      <w:pPr>
        <w:pStyle w:val="HTML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6E25" w:rsidRDefault="00526E25" w:rsidP="00526E25">
      <w:r>
        <w:separator/>
      </w:r>
    </w:p>
  </w:endnote>
  <w:endnote w:type="continuationSeparator" w:id="0">
    <w:p w:rsidR="00526E25" w:rsidRDefault="00526E25" w:rsidP="00526E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E25" w:rsidRDefault="00526E2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E25" w:rsidRDefault="00526E2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E25" w:rsidRDefault="00526E2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6E25" w:rsidRDefault="00526E25" w:rsidP="00526E25">
      <w:r>
        <w:separator/>
      </w:r>
    </w:p>
  </w:footnote>
  <w:footnote w:type="continuationSeparator" w:id="0">
    <w:p w:rsidR="00526E25" w:rsidRDefault="00526E25" w:rsidP="00526E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E25" w:rsidRDefault="00526E2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E25" w:rsidRDefault="00526E25" w:rsidP="00526E2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26E25" w:rsidRPr="00526E25" w:rsidRDefault="00526E25" w:rsidP="00526E2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Өнеркәсіптік жарылғыш материалдар өндіру және онымен Қазақстан Республикасының кәсіпорындарын қамтамасыз ету саласындағы мемлекеттік реттеу мәселелері Қазақстан Республикасы Үкіметінің 1996 жылғы 24 қазандағы № 1296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E25" w:rsidRDefault="00526E2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6E25"/>
    <w:rsid w:val="00526E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6E2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6E2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26E2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6E2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6E2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6E2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26E2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6E2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213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495</Words>
  <Characters>4731</Characters>
  <Application>Microsoft Office Word</Application>
  <DocSecurity>0</DocSecurity>
  <Lines>39</Lines>
  <Paragraphs>10</Paragraphs>
  <ScaleCrop>false</ScaleCrop>
  <Company>SPecialiST RePack</Company>
  <LinksUpToDate>false</LinksUpToDate>
  <CharactersWithSpaces>5216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Өнеркәсіптік жарылғыш материалдар өндіру және онымен Қазақстан Республикасының кәсіпорындарын қамтамасыз ету саласындағы мемлекеттік реттеу мәселелері Қазақстан Республикасы Үкіметінің 1996 жылғы 24 қазандағы № 1296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2024-02-23T12:47:00Z</dcterms:created>
  <dcterms:modified xsi:type="dcterms:W3CDTF">2024-02-23T12:47:00Z</dcterms:modified>
</cp:coreProperties>
</file>