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5BB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Көлік және коммуникациялар министрлігінің</w:t>
      </w:r>
      <w:r>
        <w:t xml:space="preserve"> </w:t>
      </w:r>
      <w:r>
        <w:br/>
      </w:r>
      <w:r>
        <w:rPr>
          <w:rStyle w:val="s1"/>
        </w:rPr>
        <w:t>кейбір 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2000 жылғы 12 қазандағы № 1521 қаулысы</w:t>
      </w:r>
      <w:r>
        <w:br/>
      </w:r>
    </w:p>
    <w:p w:rsidR="00000000" w:rsidRDefault="00235BB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22 шілдедегі № 724 </w:t>
      </w:r>
      <w:hyperlink r:id="rId7" w:anchor="sub_id=800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қаулының, 1-1-тармағынан басқа, күші жойылды </w:t>
      </w:r>
    </w:p>
    <w:p w:rsidR="00000000" w:rsidRDefault="00235BBD">
      <w:pPr>
        <w:ind w:firstLine="400"/>
        <w:jc w:val="both"/>
      </w:pPr>
      <w:r>
        <w:rPr>
          <w:rStyle w:val="s6"/>
        </w:rPr>
        <w:t>"Қазақстан Республикасының Үкіметі туралы" Қазақстан Республикасы Конституциялық Заңының 24-бабына сәйкес, с</w:t>
      </w:r>
      <w:r>
        <w:rPr>
          <w:rStyle w:val="s6"/>
        </w:rPr>
        <w:t>ондай-ақ Қазақстан Республикасының ақпараттық қауiпсiздiгін қамтамасыз ету және бiрыңғай ақпараттық орталығын дамыту мақсатында Қазақстан Республикасының Үкiметі қаулы етеді: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1. Қазақстан Республикасы Көлiк және коммуникациялар министрлiгінiң бекітілген ш</w:t>
      </w:r>
      <w:r>
        <w:rPr>
          <w:rStyle w:val="s6"/>
        </w:rPr>
        <w:t>тат саны лимитінiң шегінде мемлекеттік мекеме ұйымдастыру-құқықтық нысанындағы Қазақстан Республикасының Көлiк және коммуникациялар министрлігінiң Байланыс және ақпараттандыру жөніндегі комитетi құрылсын.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03.11.00 ж. № 1665 </w:t>
      </w:r>
      <w:hyperlink r:id="rId8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1-1-тармақшамен толықтырылды </w:t>
      </w:r>
    </w:p>
    <w:p w:rsidR="00000000" w:rsidRDefault="00235BBD">
      <w:pPr>
        <w:ind w:firstLine="400"/>
        <w:jc w:val="both"/>
      </w:pPr>
      <w:r>
        <w:t>1-1. Байланыс және ақпараттандыру саласындағы функцияларын, сондай-ақ қоса берiлiп отырған тізбеге сәйкес штат санын жаңадан құрылған Комитетке бере от</w:t>
      </w:r>
      <w:r>
        <w:t>ырып, Қазақстан Республикасының Көлiк және коммуникациялар министрлігі Көлiктiк бақылау комитетiнiң аумақтық органдарын қайта ұйымдастыру жолымен Қазақстан Республикасының Көлік және коммуникациялар министрлігі Байланыс және ақпараттандыру жөніндегі комите</w:t>
      </w:r>
      <w:r>
        <w:t xml:space="preserve">тінің аумақтық бөлімшелері - мемлекеттік мекемелер құрылсын. </w:t>
      </w:r>
    </w:p>
    <w:p w:rsidR="00000000" w:rsidRDefault="00235BBD">
      <w:pPr>
        <w:ind w:firstLine="400"/>
        <w:jc w:val="both"/>
      </w:pPr>
      <w:r>
        <w:rPr>
          <w:rStyle w:val="s6"/>
        </w:rPr>
        <w:t>2. Қазақстан Республикасының Көлiк және коммуникациялар министрлiгінiң Байланыс және ақпараттандыру жөнiндегі комитетiнiң негізгі мiндетi өз құзыретiнiң шегінде телекоммуникациялар, почта байлан</w:t>
      </w:r>
      <w:r>
        <w:rPr>
          <w:rStyle w:val="s6"/>
        </w:rPr>
        <w:t>ысы, сондай-ақ ақпараттандыру саласындағы мемлекеттік реттеу, ақпараттық ресурстарды қалыптастыру мен пайдалану негізiнде мемлекеттік органдардың, заңды және жеке тұлғалардың ақпараттық қажеттілiктерiн қанағаттандыру үшін ұйымдастырушылық, әлеуметтiк-эконо</w:t>
      </w:r>
      <w:r>
        <w:rPr>
          <w:rStyle w:val="s6"/>
        </w:rPr>
        <w:t>микалық және ғылыми техникалық жағдайларды қамтамасыз етудi жүзеге асыру болып белгіленсiн.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3. "Қазақстан Республикасының Көлiк және коммуникациялар министрлiгінiң мәселелерi" туралы Қазақстан Республикасы Үкіметінiң 1999 жылғы 20 қарашадағы № 1756 қаулыс</w:t>
      </w:r>
      <w:r>
        <w:rPr>
          <w:rStyle w:val="s6"/>
        </w:rPr>
        <w:t>ына: (Қазақстан Республикасының ПҮКЖ-ы, 1999 ж., № 51, 506-құжат)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көрсетілген қаулымен бекiтілген Қазақстан Республикасының Көлiк және коммуникациялар министрлiгі туралы ережеде: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мәтiндегі "көлiк-коммуникациялық" деген сөздер тиiстi "көлiк, ақпараттық жә</w:t>
      </w:r>
      <w:r>
        <w:rPr>
          <w:rStyle w:val="s6"/>
        </w:rPr>
        <w:t>не коммуникациялық" деген сөздермен ауыстырылсын;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1-тармақтағы: екiншi абзац ",Байланыс және ақпараттандыру жөнiндегі комитет" деген сөздермен толықтырылсын;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10-тармақта: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3)-тармақшада "ақпараттық жүйелер" деген сөздерден кейiн ", байланыс, ақпараттанды</w:t>
      </w:r>
      <w:r>
        <w:rPr>
          <w:rStyle w:val="s6"/>
        </w:rPr>
        <w:t>ру" деген сөздермен толықтырылсын;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4) тармақшада "тасымалдауларға" деген сөздер "ақпараттандыруға, тасымалдауларға" деген сөздермен ауыстырылсын;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6) және 7) тармақшаларда "байланыс" деген сөздер "байланыс және ақпараттандыру" деген сөздермен ауыстырылсын</w:t>
      </w:r>
      <w:r>
        <w:rPr>
          <w:rStyle w:val="s6"/>
        </w:rPr>
        <w:t>;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11-тармақта: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1) тармақшада "экономика мен халықтың" деген сөздер "ақпараттандыру" деген сөзбен ауыстырылсын;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3) тармақшада "коммуникациялық" деген сөздер "ақпараттық, коммуникациялық" деген сөздермен ауыстырылсын;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7) тармақшада "қызмет көрсету" деген</w:t>
      </w:r>
      <w:r>
        <w:rPr>
          <w:rStyle w:val="s6"/>
        </w:rPr>
        <w:t xml:space="preserve"> сөздердiң алдында ",ақпараттандыру қызметтерiн көрсету" деген сөздермен толықтырылсын;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9) тармақшада "радиожиiлiк спектрiн" деген сөздерден кейiн "ақпараттық жүйелер мен желiлердi" деген сөздермен толықтырылсын;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4. Қазақстан Республикасының Көлік және к</w:t>
      </w:r>
      <w:r>
        <w:rPr>
          <w:rStyle w:val="s6"/>
        </w:rPr>
        <w:t>оммуникациялар министрлігі бір айлық мерзімде заңнамада белгіленген тәртіппен: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Көлік және коммуникациялар министрлігінің Байланыс және ақпараттандыру жөніндегі комитеті туралы ережені әзірлесін және бекітуге ұсынсын;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</w:t>
      </w:r>
      <w:r>
        <w:rPr>
          <w:rStyle w:val="s6"/>
        </w:rPr>
        <w:t>еспубликасы Үкіметінің бұрын қабылданған шешімдерін осы қаулыға сәйкес келтіру туралы ұсыныстар енгізсін.</w:t>
      </w:r>
      <w:r>
        <w:t xml:space="preserve"> </w:t>
      </w:r>
    </w:p>
    <w:p w:rsidR="00000000" w:rsidRDefault="00235BBD">
      <w:pPr>
        <w:ind w:firstLine="400"/>
        <w:jc w:val="both"/>
      </w:pPr>
      <w:r>
        <w:rPr>
          <w:rStyle w:val="s6"/>
        </w:rPr>
        <w:t>5. Осы қаулының орындалуын бақылау Қазақстан Республикасы Премьер-Министрінің орынбасары Д.К.Ахметовке жүктелсін.</w:t>
      </w:r>
      <w:r>
        <w:t xml:space="preserve"> </w:t>
      </w:r>
    </w:p>
    <w:p w:rsidR="00000000" w:rsidRDefault="00235BBD">
      <w:pPr>
        <w:spacing w:after="240"/>
        <w:ind w:firstLine="400"/>
        <w:jc w:val="both"/>
      </w:pPr>
      <w:r>
        <w:rPr>
          <w:rStyle w:val="s6"/>
        </w:rPr>
        <w:t xml:space="preserve">6. Осы қаулы қол қойылған күнінен </w:t>
      </w:r>
      <w:r>
        <w:rPr>
          <w:rStyle w:val="s6"/>
        </w:rPr>
        <w:t>бастап күшіне енеді.</w:t>
      </w:r>
    </w:p>
    <w:p w:rsidR="00000000" w:rsidRDefault="00235BBD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235BBD">
      <w:pPr>
        <w:spacing w:after="240"/>
        <w:ind w:firstLine="400"/>
        <w:jc w:val="both"/>
      </w:pPr>
      <w:r>
        <w:t>Премьер-Министрі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BBD" w:rsidRDefault="00235BBD" w:rsidP="00235BBD">
      <w:r>
        <w:separator/>
      </w:r>
    </w:p>
  </w:endnote>
  <w:endnote w:type="continuationSeparator" w:id="0">
    <w:p w:rsidR="00235BBD" w:rsidRDefault="00235BBD" w:rsidP="00235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BD" w:rsidRDefault="00235B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BD" w:rsidRDefault="00235B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BD" w:rsidRDefault="00235B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BBD" w:rsidRDefault="00235BBD" w:rsidP="00235BBD">
      <w:r>
        <w:separator/>
      </w:r>
    </w:p>
  </w:footnote>
  <w:footnote w:type="continuationSeparator" w:id="0">
    <w:p w:rsidR="00235BBD" w:rsidRDefault="00235BBD" w:rsidP="00235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BD" w:rsidRDefault="00235B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BD" w:rsidRDefault="00235BBD" w:rsidP="00235B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35BBD" w:rsidRDefault="00235BBD" w:rsidP="00235B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Көлік және коммуникациялар министрлігінің кейбір мәселелері Қазақстан Республикасы Үкіметінің 2000 жылғы 12 қазандағы № 1521 қаулысы (ҚР Үкіметінің 03.11.00 ж. № 1665; 22.07.03 ж. № 724 қаулыларымен енгізілген өзгерістерімен)</w:t>
    </w:r>
  </w:p>
  <w:p w:rsidR="00235BBD" w:rsidRPr="00235BBD" w:rsidRDefault="00235BBD" w:rsidP="00235B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12.10.2000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BD" w:rsidRDefault="00235B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5BBD"/>
    <w:rsid w:val="00235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5B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5B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35B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5BB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5B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5B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35B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5BB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4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27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3706</Characters>
  <Application>Microsoft Office Word</Application>
  <DocSecurity>0</DocSecurity>
  <Lines>30</Lines>
  <Paragraphs>8</Paragraphs>
  <ScaleCrop>false</ScaleCrop>
  <Company>SPecialiST RePack</Company>
  <LinksUpToDate>false</LinksUpToDate>
  <CharactersWithSpaces>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Көлік және коммуникациялар министрлігінің кейбір мәселелері Қазақстан Республикасы Үкіметінің 2000 жылғы 12 қазандағы № 1521 қаулысы (ҚР Үкіметінің 03.11.00 ж. № 1665; 22.07.03 ж. № 724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2024-02-22T04:24:00Z</dcterms:created>
  <dcterms:modified xsi:type="dcterms:W3CDTF">2024-02-22T04:24:00Z</dcterms:modified>
</cp:coreProperties>
</file>