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999">
      <w:pPr>
        <w:spacing w:after="240"/>
        <w:jc w:val="center"/>
      </w:pPr>
      <w:bookmarkStart w:id="0" w:name="_GoBack"/>
      <w:bookmarkEnd w:id="0"/>
      <w:r>
        <w:rPr>
          <w:rStyle w:val="s1"/>
        </w:rPr>
        <w:t>Тәуелсіз Мемлекеттер Достастығына қатысушы мемлекеттердің</w:t>
      </w:r>
      <w:r>
        <w:t xml:space="preserve"> </w:t>
      </w:r>
      <w:r>
        <w:br/>
      </w:r>
      <w:r>
        <w:rPr>
          <w:rStyle w:val="s1"/>
        </w:rPr>
        <w:t>Әскери</w:t>
      </w:r>
      <w:r>
        <w:rPr>
          <w:rStyle w:val="s1"/>
        </w:rPr>
        <w:t>-экономикалық ынтымақтастық жөніндегі мемлекетаралық комиссиясының</w:t>
      </w:r>
      <w:r>
        <w:t xml:space="preserve"> </w:t>
      </w:r>
      <w:r>
        <w:br/>
      </w:r>
      <w:r>
        <w:rPr>
          <w:rStyle w:val="s1"/>
        </w:rPr>
        <w:t>ұлттық</w:t>
      </w:r>
      <w:r>
        <w:rPr>
          <w:rStyle w:val="s1"/>
        </w:rPr>
        <w:t xml:space="preserve"> бөлігін жасақтау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2000 ж. 17 қазандағы № 1541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29.12.02 ж. № 1437; 20.05.03 ж. № 467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42299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18 қыркүйектегі № 952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</w:t>
      </w:r>
      <w:r>
        <w:br/>
      </w:r>
    </w:p>
    <w:p w:rsidR="00000000" w:rsidRDefault="00422999">
      <w:pPr>
        <w:ind w:firstLine="400"/>
        <w:jc w:val="both"/>
      </w:pPr>
      <w:r>
        <w:t>Қазақстан</w:t>
      </w:r>
      <w:r>
        <w:t xml:space="preserve"> Республикасы Үкіметінің 2000 жылғы 9 тамыздағы № 1226 қаулысымен бекітілген Қазақстан Республикасының Президенті Н.Ә.Назарбаевтың Ресей Федерациясына 2000 жылғы 18-20 маусымдағы ресми сапары барысында қол жеткізілген уағдаластықтарды іске асы</w:t>
      </w:r>
      <w:r>
        <w:t xml:space="preserve">ру жөніндегі іс-шаралар жоспарының 2-тармағын орындау мақсатында Қазақстан Республикасының Үкіметі қаулы етеді: </w:t>
      </w:r>
    </w:p>
    <w:p w:rsidR="00000000" w:rsidRDefault="0042299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29.12.02 ж. </w:t>
      </w:r>
      <w:hyperlink r:id="rId8" w:history="1">
        <w:r>
          <w:rPr>
            <w:rStyle w:val="a3"/>
            <w:i/>
            <w:iCs/>
          </w:rPr>
          <w:t>№ 1437</w:t>
        </w:r>
      </w:hyperlink>
      <w:r>
        <w:rPr>
          <w:rStyle w:val="s3"/>
        </w:rPr>
        <w:t xml:space="preserve">; 20.05.03 ж. </w:t>
      </w:r>
      <w:hyperlink r:id="rId9" w:anchor="sub_id=12" w:history="1">
        <w:r>
          <w:rPr>
            <w:rStyle w:val="a3"/>
            <w:i/>
            <w:iCs/>
          </w:rPr>
          <w:t>№ 467</w:t>
        </w:r>
      </w:hyperlink>
      <w:r>
        <w:rPr>
          <w:rStyle w:val="s3"/>
        </w:rPr>
        <w:t xml:space="preserve"> қаулыларымен құрам өзгерді </w:t>
      </w:r>
    </w:p>
    <w:p w:rsidR="00000000" w:rsidRDefault="00422999">
      <w:pPr>
        <w:spacing w:after="240"/>
        <w:ind w:firstLine="400"/>
        <w:jc w:val="both"/>
      </w:pPr>
      <w:r>
        <w:t>1. Мынадай құрамда Тәуелсіз Мемлекеттер Достастығына қатысушы мемлекеттердің Әскери-экономикалық ынтымақтастық жөніндегі мемлекетаралық комиссиясының (бұдан әрі - Мемлекетара</w:t>
      </w:r>
      <w:r>
        <w:t>лық комиссия) ұлттық бөлігі жасақталсын:</w:t>
      </w:r>
    </w:p>
    <w:p w:rsidR="00000000" w:rsidRDefault="00422999">
      <w:pPr>
        <w:pStyle w:val="HTML"/>
      </w:pPr>
      <w:r>
        <w:t>     Әбдiрахманов            - Қазақстан Республикасының</w:t>
      </w:r>
    </w:p>
    <w:p w:rsidR="00000000" w:rsidRDefault="00422999">
      <w:pPr>
        <w:pStyle w:val="HTML"/>
      </w:pPr>
      <w:r>
        <w:t>     Есiркеп  Оңланбекұлы      Индустрия және сауда министрлігi</w:t>
      </w:r>
    </w:p>
    <w:p w:rsidR="00000000" w:rsidRDefault="00422999">
      <w:pPr>
        <w:pStyle w:val="HTML"/>
      </w:pPr>
      <w:r>
        <w:t>                               Технологияларды дамыту департаментінің</w:t>
      </w:r>
    </w:p>
    <w:p w:rsidR="00000000" w:rsidRDefault="00422999">
      <w:pPr>
        <w:pStyle w:val="HTML"/>
      </w:pPr>
      <w:r>
        <w:t>                        </w:t>
      </w:r>
      <w:r>
        <w:t>       директоры</w:t>
      </w:r>
    </w:p>
    <w:p w:rsidR="00000000" w:rsidRDefault="00422999">
      <w:pPr>
        <w:pStyle w:val="HTML"/>
      </w:pPr>
      <w:r>
        <w:t>     Андрющенко              - Қазақстан Республикасының Индустрия</w:t>
      </w:r>
    </w:p>
    <w:p w:rsidR="00000000" w:rsidRDefault="00422999">
      <w:pPr>
        <w:pStyle w:val="HTML"/>
      </w:pPr>
      <w:r>
        <w:t>     Александр Иванович        және сауда бiрiншi вице-министрi,</w:t>
      </w:r>
    </w:p>
    <w:p w:rsidR="00000000" w:rsidRDefault="00422999">
      <w:pPr>
        <w:pStyle w:val="HTML"/>
      </w:pPr>
      <w:r>
        <w:t>                               жетекшi</w:t>
      </w:r>
    </w:p>
    <w:p w:rsidR="00000000" w:rsidRDefault="00422999">
      <w:pPr>
        <w:pStyle w:val="HTML"/>
      </w:pPr>
      <w:r>
        <w:t>     Поспелов                - Қазақстан Республикасы Қорғаныс</w:t>
      </w:r>
    </w:p>
    <w:p w:rsidR="00000000" w:rsidRDefault="00422999">
      <w:pPr>
        <w:pStyle w:val="HTML"/>
      </w:pPr>
      <w:r>
        <w:t xml:space="preserve">     </w:t>
      </w:r>
      <w:r>
        <w:t>Николай Николаевич        министрiнiң орынбасары</w:t>
      </w:r>
    </w:p>
    <w:p w:rsidR="00000000" w:rsidRDefault="00422999">
      <w:pPr>
        <w:pStyle w:val="HTML"/>
      </w:pPr>
      <w:r>
        <w:t>     Литвинов                - Қазақстан Республикасының Сыртқы</w:t>
      </w:r>
    </w:p>
    <w:p w:rsidR="00000000" w:rsidRDefault="00422999">
      <w:pPr>
        <w:pStyle w:val="HTML"/>
      </w:pPr>
      <w:r>
        <w:t>     Михаил Константинович   iстер министрлігі ТМД iстерi жөніндегі</w:t>
      </w:r>
    </w:p>
    <w:p w:rsidR="00000000" w:rsidRDefault="00422999">
      <w:pPr>
        <w:pStyle w:val="HTML"/>
      </w:pPr>
      <w:r>
        <w:t>                             комитетiнiң төрағасының орынбасары</w:t>
      </w:r>
    </w:p>
    <w:p w:rsidR="00000000" w:rsidRDefault="00422999">
      <w:pPr>
        <w:pStyle w:val="HTML"/>
      </w:pPr>
      <w:r>
        <w:t>     Метте </w:t>
      </w:r>
      <w:r>
        <w:t>                  - "Қазақстан-инжиниринг" ұлттық</w:t>
      </w:r>
    </w:p>
    <w:p w:rsidR="00000000" w:rsidRDefault="00422999">
      <w:pPr>
        <w:pStyle w:val="HTML"/>
      </w:pPr>
      <w:r>
        <w:t>     Виталий Леонидович        компаниясы" ААҚ-ның президентi</w:t>
      </w:r>
    </w:p>
    <w:p w:rsidR="00000000" w:rsidRDefault="00422999">
      <w:pPr>
        <w:ind w:firstLine="400"/>
        <w:jc w:val="both"/>
      </w:pPr>
      <w:r>
        <w:t>2. Мемлекетаралық комиссияның ұлттық бөлігі ресей тарапымен өткізілген консультациялардың қорытындылары бойынша Қазақстан Республикасы мен Ресей</w:t>
      </w:r>
      <w:r>
        <w:t xml:space="preserve"> Федерациясының қорғаныс-өнеркәсіп кешені кәсіпорындарының одан әрі ықпалдасуы жөнінде ұсыныстар әзірлесін және Қазақстан Республикасы Үкіметінің қарауына енгізсін. </w:t>
      </w:r>
    </w:p>
    <w:p w:rsidR="00000000" w:rsidRDefault="00422999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42299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0"/>
        <w:gridCol w:w="300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22999">
            <w:pPr>
              <w:ind w:firstLine="400"/>
            </w:pPr>
            <w:r>
              <w:rPr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22999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Қ</w:t>
            </w:r>
            <w:r>
              <w:rPr>
                <w:sz w:val="24"/>
                <w:szCs w:val="24"/>
              </w:rPr>
              <w:t>.Тоқаев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422999">
      <w:r>
        <w:rPr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999" w:rsidRDefault="00422999" w:rsidP="00422999">
      <w:r>
        <w:separator/>
      </w:r>
    </w:p>
  </w:endnote>
  <w:endnote w:type="continuationSeparator" w:id="0">
    <w:p w:rsidR="00422999" w:rsidRDefault="00422999" w:rsidP="004229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999" w:rsidRDefault="004229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999" w:rsidRDefault="004229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999" w:rsidRDefault="004229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999" w:rsidRDefault="00422999" w:rsidP="00422999">
      <w:r>
        <w:separator/>
      </w:r>
    </w:p>
  </w:footnote>
  <w:footnote w:type="continuationSeparator" w:id="0">
    <w:p w:rsidR="00422999" w:rsidRDefault="00422999" w:rsidP="004229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999" w:rsidRDefault="004229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999" w:rsidRDefault="00422999" w:rsidP="0042299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22999" w:rsidRPr="00422999" w:rsidRDefault="00422999" w:rsidP="0042299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Тәуелсіз Мемлекеттер Достастығына қатысушы мемлекеттердің Әскери-экономикалық ынтымақтастық жөніндегі мемлекетаралық комиссиясының ұлттық бөлігін жасақтау туралы Қазақстан Республикасы Үкіметінің 2000 ж. 17 қазандағы № 1541 қаулысы (ҚР Үкіметінің 29.12.02 ж. № 1437; 20.05.03 ж. № 467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999" w:rsidRDefault="004229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999"/>
    <w:rsid w:val="00422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29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99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229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999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29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99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229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999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53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2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6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2342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Тәуелсіз Мемлекеттер Достастығына қатысушы мемлекеттердің Әскери-экономикалық ынтымақтастық жөніндегі мемлекетаралық комиссиясының ұлттық бөлігін жасақтау туралы Қазақстан Республикасы Үкіметінің 2000 ж. 17 қазандағы № 1541 қаулысы (ҚР Үкіметінің 29.12.02 ж. № 1437; 20.05.03 ж. № 467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2024-02-20T07:52:00Z</dcterms:created>
  <dcterms:modified xsi:type="dcterms:W3CDTF">2024-02-20T07:52:00Z</dcterms:modified>
</cp:coreProperties>
</file>