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2C03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1998 жылғы 21 сәуірдегі № 368 қаулысына өзгерістер енгізу туралы</w:t>
      </w:r>
      <w:r>
        <w:rPr>
          <w:rStyle w:val="s1"/>
        </w:rPr>
        <w:br/>
        <w:t>Қазақстан Республикасы Үкіметінің 2000 жылғы 17 қазандағы № 1551 қаулысы</w:t>
      </w:r>
    </w:p>
    <w:p w:rsidR="00000000" w:rsidRDefault="004E2C03">
      <w:pPr>
        <w:pStyle w:val="pc"/>
      </w:pPr>
      <w:r>
        <w:rPr>
          <w:rStyle w:val="s1"/>
        </w:rPr>
        <w:t> </w:t>
      </w:r>
    </w:p>
    <w:p w:rsidR="00000000" w:rsidRDefault="004E2C03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 жылғы 25 наурыздағы № 160 </w:t>
      </w:r>
      <w:hyperlink r:id="rId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E2C03">
      <w:pPr>
        <w:pStyle w:val="pc"/>
        <w:spacing w:after="240"/>
      </w:pPr>
      <w:r>
        <w:t> </w:t>
      </w:r>
    </w:p>
    <w:p w:rsidR="00000000" w:rsidRDefault="004E2C03">
      <w:pPr>
        <w:pStyle w:val="pj"/>
      </w:pPr>
      <w:r>
        <w:t>Қазақстан</w:t>
      </w:r>
      <w:r>
        <w:t xml:space="preserve"> Республикасының Үкіметі қаулы етеді: </w:t>
      </w:r>
    </w:p>
    <w:p w:rsidR="00000000" w:rsidRDefault="004E2C03">
      <w:pPr>
        <w:pStyle w:val="pj"/>
      </w:pPr>
      <w:r>
        <w:t>1. "Қазақстан Республикасы Үкіметінің жанындағы Мемлекеттік ономастика комиссиясы туралы" Қазақстан Республикасы Үкім</w:t>
      </w:r>
      <w:r>
        <w:t xml:space="preserve">етінің 1998 жылғы 21 сәуірдегі № 368 </w:t>
      </w:r>
      <w:hyperlink r:id="rId8" w:history="1">
        <w:r>
          <w:rPr>
            <w:rStyle w:val="a4"/>
          </w:rPr>
          <w:t>қаулысына</w:t>
        </w:r>
      </w:hyperlink>
      <w:r>
        <w:t xml:space="preserve"> (Қазақстан Республикасының ПҮКЖ-ы, 1998 ж., № 12, 99-құжат) мынадай өзгерістер енгізілсін: </w:t>
      </w:r>
    </w:p>
    <w:p w:rsidR="00000000" w:rsidRDefault="004E2C03">
      <w:pPr>
        <w:pStyle w:val="pj"/>
      </w:pPr>
      <w:r>
        <w:t xml:space="preserve">көрсетілген қаулыға 1-қосымшадағы: </w:t>
      </w:r>
    </w:p>
    <w:p w:rsidR="00000000" w:rsidRDefault="004E2C03">
      <w:pPr>
        <w:pStyle w:val="pj"/>
        <w:spacing w:after="240"/>
      </w:pPr>
      <w:r>
        <w:t>1) Қазақстан Рес</w:t>
      </w:r>
      <w:r>
        <w:t>публикасы Үкіметінің жанындағы Мемлекеттік ономастика комиссиясының құрамына мыналар енгізілсін:</w:t>
      </w:r>
    </w:p>
    <w:p w:rsidR="00000000" w:rsidRDefault="004E2C03">
      <w:pPr>
        <w:pStyle w:val="pj"/>
      </w:pPr>
      <w:r>
        <w:t xml:space="preserve">2) Ә.Қ.Ахметов, А.П.Гаркавец, Н.С.Бектұрғанов, А.П.Горбунов, </w:t>
      </w:r>
    </w:p>
    <w:p w:rsidR="00000000" w:rsidRDefault="004E2C03">
      <w:pPr>
        <w:pStyle w:val="pj"/>
      </w:pPr>
      <w:r>
        <w:t xml:space="preserve">У.Қалижанов, К.С.Матыжанов, В.Ф.Михайлов көрсетілген құрамнан шығарылсын. </w:t>
      </w:r>
    </w:p>
    <w:p w:rsidR="00000000" w:rsidRDefault="004E2C03">
      <w:pPr>
        <w:pStyle w:val="pj"/>
        <w:spacing w:after="240"/>
      </w:pPr>
      <w:r>
        <w:t>2. Осы қаулы қол қойыл</w:t>
      </w:r>
      <w:r>
        <w:t>ған</w:t>
      </w:r>
      <w:r>
        <w:t xml:space="preserve"> күнінен бастап күшіне енеді.</w:t>
      </w:r>
    </w:p>
    <w:p w:rsidR="00000000" w:rsidRDefault="004E2C03">
      <w:pPr>
        <w:pStyle w:val="pj"/>
      </w:pPr>
      <w:r>
        <w:t>Қазақстан</w:t>
      </w:r>
      <w:r>
        <w:t xml:space="preserve"> Республикасының </w:t>
      </w:r>
    </w:p>
    <w:p w:rsidR="00000000" w:rsidRDefault="004E2C03">
      <w:pPr>
        <w:pStyle w:val="pj"/>
        <w:spacing w:after="240"/>
      </w:pPr>
      <w:r>
        <w:t>Премьер-Министрі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2C03" w:rsidRDefault="004E2C03" w:rsidP="004E2C03">
      <w:r>
        <w:separator/>
      </w:r>
    </w:p>
  </w:endnote>
  <w:endnote w:type="continuationSeparator" w:id="0">
    <w:p w:rsidR="004E2C03" w:rsidRDefault="004E2C03" w:rsidP="004E2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C03" w:rsidRDefault="004E2C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C03" w:rsidRDefault="004E2C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C03" w:rsidRDefault="004E2C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2C03" w:rsidRDefault="004E2C03" w:rsidP="004E2C03">
      <w:r>
        <w:separator/>
      </w:r>
    </w:p>
  </w:footnote>
  <w:footnote w:type="continuationSeparator" w:id="0">
    <w:p w:rsidR="004E2C03" w:rsidRDefault="004E2C03" w:rsidP="004E2C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C03" w:rsidRDefault="004E2C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C03" w:rsidRDefault="004E2C03" w:rsidP="004E2C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2C03" w:rsidRDefault="004E2C03" w:rsidP="004E2C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1998 жылғы 21 сәуірдегі № 368 қаулысына өзгерістер енгізу туралы Қазақстан Республикасы Үкіметінің 2000 жылғы 17 қазандағы № 1551 қаулысы (күші жойылды)</w:t>
    </w:r>
  </w:p>
  <w:p w:rsidR="004E2C03" w:rsidRPr="004E2C03" w:rsidRDefault="004E2C03" w:rsidP="004E2C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08.04.2022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C03" w:rsidRDefault="004E2C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2C03"/>
    <w:rsid w:val="004E2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2C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2C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2C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2C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2C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2C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2C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2C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12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9681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1012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1998 жылғы 21 сәуірдегі № 368 қаулысына өзгерістер енгізу туралы Қазақстан Республикасы Үкіметінің 2000 жылғы 17 қазандағы № 1551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2024-02-22T01:19:00Z</dcterms:created>
  <dcterms:modified xsi:type="dcterms:W3CDTF">2024-02-22T01:19:00Z</dcterms:modified>
</cp:coreProperties>
</file>