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5D59">
      <w:pPr>
        <w:spacing w:after="240"/>
        <w:jc w:val="center"/>
      </w:pPr>
      <w:bookmarkStart w:id="0" w:name="_GoBack"/>
      <w:bookmarkEnd w:id="0"/>
      <w:r>
        <w:rPr>
          <w:rStyle w:val="s1"/>
        </w:rPr>
        <w:t>"Жаппай саяси қуғын-сүргіндер құрбандарын ақтау туралы"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толықтыру енгізу туралы</w:t>
      </w:r>
      <w:r>
        <w:t xml:space="preserve"> </w:t>
      </w:r>
      <w:r>
        <w:br/>
      </w:r>
      <w:r>
        <w:rPr>
          <w:rStyle w:val="s1"/>
        </w:rPr>
        <w:t>2000 жылғы 30 қарашадағы № 108-II Қазақстан Республикасының</w:t>
      </w:r>
      <w:r>
        <w:t xml:space="preserve"> </w:t>
      </w:r>
      <w:r>
        <w:br/>
      </w:r>
      <w:r>
        <w:rPr>
          <w:rStyle w:val="s1"/>
        </w:rPr>
        <w:t>Заңы</w:t>
      </w:r>
    </w:p>
    <w:p w:rsidR="00000000" w:rsidRDefault="00AD5D59">
      <w:pPr>
        <w:ind w:firstLine="400"/>
        <w:jc w:val="both"/>
      </w:pPr>
      <w:r>
        <w:t xml:space="preserve">"Жаппай саяси қуғын-сүргіндер құрбандарын ақтау туралы" </w:t>
      </w:r>
      <w:r>
        <w:t>Қазақстан</w:t>
      </w:r>
      <w:r>
        <w:t xml:space="preserve"> Республикасының 1993 жылғы 14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1993 ж., № 10, 242-құжат; 1994 ж., № 8, 140-құжат; Қазақстан Республикасы Парламент</w:t>
      </w:r>
      <w:r>
        <w:t xml:space="preserve">інің Жаршысы, 1997 ж., № 7, 79-құжат; № 12, 184-құжат; № 17-18, 220-құжат; № 22, 334-құжат; 1998 ж., № 24, 432-құжат; 1999 ж., № 8, 247-құжат) мынадай толықтыру енгізілсін: </w:t>
      </w:r>
    </w:p>
    <w:p w:rsidR="00000000" w:rsidRDefault="00AD5D59">
      <w:pPr>
        <w:ind w:firstLine="400"/>
        <w:jc w:val="both"/>
      </w:pPr>
      <w:r>
        <w:t>2-баптың екінші бөлігінің г) тармақшасындағы "бойынша қолдануы" деген сөздерден ке</w:t>
      </w:r>
      <w:r>
        <w:t xml:space="preserve">йін нүктелі үтір қойылып, "жағдайларында танылады" деген сөздер алып тасталсын және мынадай мазмұндағы д) тармақшасымен толықтырылсын: </w:t>
      </w:r>
    </w:p>
    <w:p w:rsidR="00000000" w:rsidRDefault="00AD5D59">
      <w:pPr>
        <w:spacing w:after="240"/>
        <w:ind w:firstLine="400"/>
        <w:jc w:val="both"/>
      </w:pPr>
      <w:r>
        <w:t>"д) Қазақстандағы 1986 жылғы 17-18 желтоқсан оқиғаларына қатысқаны үшін, осы оқиғаларда қасақана кісі өлтіргені және мил</w:t>
      </w:r>
      <w:r>
        <w:t>иция қызметкерінің, халық жасақшысының өміріне қастандық жасағаны үшін сотталған, өздеріне қатысты қылмыстық істерді қайта қараудың қолданылып жүрген тәртібі сақталатын адамдарды қоспағанда, қуғын-сүргіндердің қолданылуы жағдайларында танылады.".</w:t>
      </w:r>
    </w:p>
    <w:p w:rsidR="00000000" w:rsidRDefault="00AD5D5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96"/>
        <w:gridCol w:w="171"/>
        <w:gridCol w:w="171"/>
        <w:gridCol w:w="172"/>
        <w:gridCol w:w="172"/>
        <w:gridCol w:w="172"/>
        <w:gridCol w:w="172"/>
        <w:gridCol w:w="172"/>
        <w:gridCol w:w="172"/>
        <w:gridCol w:w="172"/>
        <w:gridCol w:w="451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D5D5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AD5D5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5D5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5D5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5D5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5D5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5D5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5D5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5D5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5D5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5D5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Н.Ә. Назарбаев </w:t>
            </w:r>
          </w:p>
        </w:tc>
      </w:tr>
    </w:tbl>
    <w:p w:rsidR="00000000" w:rsidRDefault="00AD5D59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5D59" w:rsidRDefault="00AD5D59" w:rsidP="00AD5D59">
      <w:r>
        <w:separator/>
      </w:r>
    </w:p>
  </w:endnote>
  <w:endnote w:type="continuationSeparator" w:id="0">
    <w:p w:rsidR="00AD5D59" w:rsidRDefault="00AD5D59" w:rsidP="00AD5D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D59" w:rsidRDefault="00AD5D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D59" w:rsidRDefault="00AD5D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D59" w:rsidRDefault="00AD5D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5D59" w:rsidRDefault="00AD5D59" w:rsidP="00AD5D59">
      <w:r>
        <w:separator/>
      </w:r>
    </w:p>
  </w:footnote>
  <w:footnote w:type="continuationSeparator" w:id="0">
    <w:p w:rsidR="00AD5D59" w:rsidRDefault="00AD5D59" w:rsidP="00AD5D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D59" w:rsidRDefault="00AD5D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D59" w:rsidRDefault="00AD5D59" w:rsidP="00AD5D5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D5D59" w:rsidRDefault="00AD5D59" w:rsidP="00AD5D5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«Жаппай саяси қуғын-сүргіндер құрбандарын ақтау туралы» Қазақстан Республикасының Заңына толықтыру енгізу туралы 2000 жылғы 30 қарашадағы № 108-II Қазақстан Республикасының Заңы</w:t>
    </w:r>
  </w:p>
  <w:p w:rsidR="00AD5D59" w:rsidRPr="00AD5D59" w:rsidRDefault="00AD5D59" w:rsidP="00AD5D5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30.11.2000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D59" w:rsidRDefault="00AD5D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5D59"/>
    <w:rsid w:val="00AD5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5D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D5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D5D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5D5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5D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D5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D5D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5D5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19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1130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«Жаппай саяси қуғын-сүргіндер құрбандарын ақтау туралы» Қазақстан Республикасының Заңына толықтыру енгізу туралы 2000 жылғы 30 қарашадағы № 108-II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2024-03-19T11:31:00Z</dcterms:created>
  <dcterms:modified xsi:type="dcterms:W3CDTF">2024-03-19T11:31:00Z</dcterms:modified>
</cp:coreProperties>
</file>