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17E93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автомобиль жолдарын жiктеу ережесi мен</w:t>
      </w:r>
      <w:r>
        <w:t xml:space="preserve"> </w:t>
      </w:r>
      <w:r>
        <w:rPr>
          <w:rStyle w:val="s1"/>
        </w:rPr>
        <w:t>шарттарын және республикалық маңызы бар жалпы пайдаланымдағы автомобиль</w:t>
      </w:r>
      <w:r>
        <w:t xml:space="preserve"> </w:t>
      </w:r>
      <w:r>
        <w:rPr>
          <w:rStyle w:val="s1"/>
        </w:rPr>
        <w:t xml:space="preserve">жолдарының тiзбесiн бекіту туралы </w:t>
      </w:r>
      <w:r>
        <w:br/>
      </w:r>
      <w:r>
        <w:rPr>
          <w:rStyle w:val="s1"/>
        </w:rPr>
        <w:t>Қазақстан</w:t>
      </w:r>
      <w:r>
        <w:t xml:space="preserve"> </w:t>
      </w:r>
      <w:r>
        <w:rPr>
          <w:rStyle w:val="s1"/>
        </w:rPr>
        <w:t xml:space="preserve">Республикасы Үкіметінің 2000 ж. 5 желтоқсандағы № 1809 Қаулысы </w:t>
      </w:r>
    </w:p>
    <w:p w:rsidR="00000000" w:rsidRDefault="00417E93">
      <w:pPr>
        <w:jc w:val="center"/>
      </w:pPr>
      <w:r>
        <w:rPr>
          <w:rStyle w:val="s3"/>
        </w:rPr>
        <w:t xml:space="preserve">(2013.23.07. берілген </w:t>
      </w:r>
      <w:hyperlink r:id="rId7" w:history="1">
        <w:r>
          <w:rPr>
            <w:rStyle w:val="a3"/>
            <w:i/>
            <w:iCs/>
            <w:bdr w:val="none" w:sz="0" w:space="0" w:color="auto" w:frame="1"/>
          </w:rPr>
          <w:t>өзгерістер</w:t>
        </w:r>
        <w:r>
          <w:rPr>
            <w:rStyle w:val="a3"/>
            <w:i/>
            <w:iCs/>
            <w:bdr w:val="none" w:sz="0" w:space="0" w:color="auto" w:frame="1"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417E93">
      <w:pPr>
        <w:jc w:val="center"/>
      </w:pPr>
      <w:r>
        <w:t> </w:t>
      </w:r>
    </w:p>
    <w:p w:rsidR="00000000" w:rsidRDefault="00417E93">
      <w:pPr>
        <w:jc w:val="both"/>
      </w:pPr>
      <w:r>
        <w:rPr>
          <w:rStyle w:val="s3"/>
        </w:rPr>
        <w:t>Қазақстан</w:t>
      </w:r>
      <w:r>
        <w:rPr>
          <w:rStyle w:val="s3"/>
        </w:rPr>
        <w:t xml:space="preserve"> Республикасы Үкіметінің 2015 жылғы 20 тамыздағы № 655 </w:t>
      </w:r>
      <w:hyperlink r:id="rId8" w:anchor="sub_id=100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417E93">
      <w:pPr>
        <w:jc w:val="both"/>
      </w:pPr>
      <w:r>
        <w:rPr>
          <w:rStyle w:val="s3"/>
        </w:rPr>
        <w:t> </w:t>
      </w:r>
    </w:p>
    <w:p w:rsidR="00000000" w:rsidRDefault="00417E93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22.08.03 ж. № 849 </w:t>
      </w:r>
      <w:hyperlink r:id="rId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тақырыбы және кіріспе өзгертілді (</w:t>
      </w:r>
      <w:hyperlink r:id="rId10" w:history="1">
        <w:r>
          <w:rPr>
            <w:rStyle w:val="a3"/>
            <w:bdr w:val="none" w:sz="0" w:space="0" w:color="auto" w:frame="1"/>
          </w:rPr>
          <w:t>бұр.ред. қара</w:t>
        </w:r>
      </w:hyperlink>
      <w:r>
        <w:rPr>
          <w:rStyle w:val="s3"/>
        </w:rPr>
        <w:t>)</w:t>
      </w:r>
    </w:p>
    <w:p w:rsidR="00000000" w:rsidRDefault="00417E93">
      <w:pPr>
        <w:jc w:val="both"/>
      </w:pPr>
      <w:r>
        <w:rPr>
          <w:rStyle w:val="s3"/>
        </w:rPr>
        <w:t> </w:t>
      </w:r>
    </w:p>
    <w:p w:rsidR="00000000" w:rsidRDefault="00417E93">
      <w:pPr>
        <w:ind w:firstLine="400"/>
        <w:jc w:val="both"/>
      </w:pPr>
      <w:r>
        <w:t xml:space="preserve">«Автомобиль жолдары туралы» Қазақстан Республикасының 2001 жылғы 17 шiлдедегi Заңына сәйкес Қазақстан Республикасының Үкіметі </w:t>
      </w:r>
      <w:r>
        <w:rPr>
          <w:b/>
          <w:bCs/>
          <w:caps/>
        </w:rPr>
        <w:t>қаулы</w:t>
      </w:r>
      <w:r>
        <w:rPr>
          <w:b/>
          <w:bCs/>
          <w:caps/>
        </w:rPr>
        <w:t xml:space="preserve"> етеді: </w:t>
      </w:r>
    </w:p>
    <w:p w:rsidR="00000000" w:rsidRDefault="00417E93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22.08.03 ж. № 849 </w:t>
      </w:r>
      <w:hyperlink r:id="rId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1-та</w:t>
      </w:r>
      <w:r>
        <w:rPr>
          <w:rStyle w:val="s3"/>
        </w:rPr>
        <w:t>рмақ өзгертілді (</w:t>
      </w:r>
      <w:hyperlink r:id="rId12" w:history="1">
        <w:r>
          <w:rPr>
            <w:rStyle w:val="a3"/>
            <w:bdr w:val="none" w:sz="0" w:space="0" w:color="auto" w:frame="1"/>
          </w:rPr>
          <w:t>бұр.ред. қара</w:t>
        </w:r>
      </w:hyperlink>
      <w:r>
        <w:rPr>
          <w:rStyle w:val="s3"/>
        </w:rPr>
        <w:t xml:space="preserve">) </w:t>
      </w:r>
    </w:p>
    <w:p w:rsidR="00000000" w:rsidRDefault="00417E93">
      <w:pPr>
        <w:ind w:firstLine="400"/>
        <w:jc w:val="both"/>
      </w:pPr>
      <w:r>
        <w:t xml:space="preserve">1. Қоса берiлiп отырған: </w:t>
      </w:r>
    </w:p>
    <w:p w:rsidR="00000000" w:rsidRDefault="00417E93">
      <w:pPr>
        <w:ind w:firstLine="400"/>
        <w:jc w:val="both"/>
      </w:pPr>
      <w:r>
        <w:t xml:space="preserve">1) Қазақстан Республикасының автомобиль жолдарын жiктеу </w:t>
      </w:r>
      <w:hyperlink w:anchor="sub100" w:history="1">
        <w:r>
          <w:rPr>
            <w:rStyle w:val="a3"/>
          </w:rPr>
          <w:t>ережесi</w:t>
        </w:r>
      </w:hyperlink>
      <w:r>
        <w:t xml:space="preserve"> мен шарттары; </w:t>
      </w:r>
    </w:p>
    <w:p w:rsidR="00000000" w:rsidRDefault="00417E93">
      <w:pPr>
        <w:ind w:firstLine="400"/>
        <w:jc w:val="both"/>
      </w:pPr>
      <w:r>
        <w:t>2) Қазақстан Республикас</w:t>
      </w:r>
      <w:r>
        <w:t xml:space="preserve">ының республикалық маңыздағы жалпы пайдаланымдағы автомобиль жолдарының </w:t>
      </w:r>
      <w:hyperlink w:anchor="sub1" w:history="1">
        <w:r>
          <w:rPr>
            <w:rStyle w:val="a3"/>
          </w:rPr>
          <w:t>тiзбесi</w:t>
        </w:r>
      </w:hyperlink>
      <w:r>
        <w:t xml:space="preserve"> бекітілсiн. </w:t>
      </w:r>
    </w:p>
    <w:p w:rsidR="00000000" w:rsidRDefault="00417E93">
      <w:pPr>
        <w:ind w:firstLine="400"/>
        <w:jc w:val="both"/>
      </w:pPr>
      <w:r>
        <w:t>2. Қазақстан Республикасының Көлiк және коммуникациялар министрлігі Қазақстан Республикасы Қаржы министрлігінiң Мемлекеттік мүлiк және жекешелендiру комитетiмен бірлесiп бір ай мерзiмде мемлекеттік меншiктегі және республикалық маңыздағы жалпы пайдаланымда</w:t>
      </w:r>
      <w:r>
        <w:t>ғы</w:t>
      </w:r>
      <w:r>
        <w:t xml:space="preserve"> автомобиль жолдарының тiзбесiне кiрмеген, соның iшiнде қалаларға кiреберiс жолдарды және қалалардың шекараларынан өтетiн жолдарды, сондай-ақ мемлекеттік меншiк болып табылатын олардағы құрылыстарды коммуналдық меншiкке берудi қамтамасыз етсiн. </w:t>
      </w:r>
    </w:p>
    <w:p w:rsidR="00000000" w:rsidRDefault="00417E93">
      <w:pPr>
        <w:ind w:firstLine="400"/>
        <w:jc w:val="both"/>
      </w:pPr>
      <w:r>
        <w:t>3. Облыс</w:t>
      </w:r>
      <w:r>
        <w:t xml:space="preserve">тардың, Астана және Алматы қалаларының әкiмдерi: </w:t>
      </w:r>
    </w:p>
    <w:p w:rsidR="00000000" w:rsidRDefault="00417E93">
      <w:pPr>
        <w:ind w:firstLine="400"/>
        <w:jc w:val="both"/>
      </w:pPr>
      <w:r>
        <w:t xml:space="preserve">1) осы қаулының 2-тармағында көрсетiлген объектiлердi коммуналдық меншiкке қабылдауды және олардың пайдаланылып ұсталуын қамтамасыз етсiн; </w:t>
      </w:r>
    </w:p>
    <w:p w:rsidR="00000000" w:rsidRDefault="00417E93">
      <w:pPr>
        <w:ind w:firstLine="400"/>
        <w:jc w:val="both"/>
      </w:pPr>
      <w:r>
        <w:t>2) осы қаулының 2-тармағында көрсетiлген объектiлердi қабылдауды а</w:t>
      </w:r>
      <w:r>
        <w:t xml:space="preserve">яқтағаннан кейiн бір ай мерзiмде жергiлiктi маңыздағы жалпы пайдаланымдағы автомобиль жолдарының тiзбелерiн бекітудi және олардың көшiрмелерiн Қазақстан Республикасының Көлiк және коммуникациялар министрлігіне ұсынуды қамтамасыз етсiн. </w:t>
      </w:r>
    </w:p>
    <w:p w:rsidR="00000000" w:rsidRDefault="00417E93">
      <w:pPr>
        <w:ind w:firstLine="400"/>
        <w:jc w:val="both"/>
      </w:pPr>
      <w:r>
        <w:t>4. ҚР Үкіметінің 20</w:t>
      </w:r>
      <w:r>
        <w:t xml:space="preserve">04.29.12. № 1414 </w:t>
      </w:r>
      <w:hyperlink r:id="rId13" w:anchor="sub_id=3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 xml:space="preserve">(бұр. </w:t>
      </w:r>
      <w:hyperlink r:id="rId14" w:anchor="sub_id=44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417E93">
      <w:pPr>
        <w:ind w:firstLine="400"/>
        <w:jc w:val="both"/>
      </w:pPr>
      <w:r>
        <w:t>5. «Қазақстан Республикасы Президентін</w:t>
      </w:r>
      <w:r>
        <w:t xml:space="preserve">ің «Жол қоры туралы» заң күші бар Жарлығын іске асыру туралы» Қазақстан Республикасы Yкіметінің 1996 жылғы 21 ақпандағы № 221 қаулысының (Қазақстан Республикасының ПҮКЖ-ы, 1996 ж., № 9, 63-құжат) күші жойылды деп танылсын. </w:t>
      </w:r>
    </w:p>
    <w:p w:rsidR="00000000" w:rsidRDefault="00417E93">
      <w:pPr>
        <w:spacing w:after="240"/>
        <w:ind w:firstLine="400"/>
        <w:jc w:val="both"/>
      </w:pPr>
      <w:r>
        <w:t>6. Осы қаулы қол қойылған күніне</w:t>
      </w:r>
      <w:r>
        <w:t>н бастап күшіне енеді.</w:t>
      </w:r>
    </w:p>
    <w:p w:rsidR="00000000" w:rsidRDefault="00417E93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22"/>
        <w:gridCol w:w="3033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417E93">
            <w:pPr>
              <w:ind w:firstLine="400"/>
            </w:pPr>
            <w:r>
              <w:rPr>
                <w:b/>
                <w:bCs/>
              </w:rPr>
              <w:t>Премьер-Министрі</w:t>
            </w:r>
          </w:p>
        </w:tc>
        <w:tc>
          <w:tcPr>
            <w:tcW w:w="0" w:type="auto"/>
            <w:hideMark/>
          </w:tcPr>
          <w:p w:rsidR="00000000" w:rsidRDefault="00417E93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Қ</w:t>
            </w:r>
            <w:r>
              <w:rPr>
                <w:b/>
                <w:bCs/>
              </w:rPr>
              <w:t>.Тоқаев</w:t>
            </w:r>
          </w:p>
        </w:tc>
      </w:tr>
    </w:tbl>
    <w:p w:rsidR="00000000" w:rsidRDefault="00417E93">
      <w:pPr>
        <w:ind w:firstLine="400"/>
        <w:jc w:val="right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417E93">
      <w:pPr>
        <w:ind w:firstLine="400"/>
        <w:jc w:val="right"/>
      </w:pPr>
      <w:r>
        <w:rPr>
          <w:rStyle w:val="s0"/>
        </w:rPr>
        <w:t>Үкіметін</w:t>
      </w:r>
      <w:r>
        <w:rPr>
          <w:rStyle w:val="s0"/>
        </w:rPr>
        <w:t>iң</w:t>
      </w:r>
    </w:p>
    <w:p w:rsidR="00000000" w:rsidRDefault="00417E93">
      <w:pPr>
        <w:ind w:firstLine="400"/>
        <w:jc w:val="right"/>
      </w:pPr>
      <w:r>
        <w:rPr>
          <w:rStyle w:val="s0"/>
        </w:rPr>
        <w:t>2000 жылғы 5 желтоқсандағы</w:t>
      </w:r>
    </w:p>
    <w:p w:rsidR="00000000" w:rsidRDefault="00417E93">
      <w:pPr>
        <w:ind w:firstLine="400"/>
        <w:jc w:val="right"/>
      </w:pPr>
      <w:r>
        <w:rPr>
          <w:rStyle w:val="s0"/>
        </w:rPr>
        <w:t xml:space="preserve">№ 1809 </w:t>
      </w:r>
      <w:hyperlink w:anchor="sub0" w:history="1">
        <w:r>
          <w:rPr>
            <w:rStyle w:val="a3"/>
          </w:rPr>
          <w:t>қаулысымен</w:t>
        </w:r>
      </w:hyperlink>
    </w:p>
    <w:p w:rsidR="00000000" w:rsidRDefault="00417E93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417E93">
      <w:pPr>
        <w:jc w:val="both"/>
      </w:pPr>
      <w:r>
        <w:rPr>
          <w:rStyle w:val="s3"/>
        </w:rPr>
        <w:t> </w:t>
      </w:r>
    </w:p>
    <w:p w:rsidR="00000000" w:rsidRDefault="00417E93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22.08.03 ж. № 849 </w:t>
      </w:r>
      <w:hyperlink r:id="rId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қосымша жаңа редакцияда (</w:t>
      </w:r>
      <w:hyperlink r:id="rId16" w:anchor="sub_id=100" w:history="1">
        <w:r>
          <w:rPr>
            <w:rStyle w:val="a3"/>
            <w:bdr w:val="none" w:sz="0" w:space="0" w:color="auto" w:frame="1"/>
          </w:rPr>
          <w:t>бұр.ред. қара</w:t>
        </w:r>
      </w:hyperlink>
      <w:r>
        <w:rPr>
          <w:rStyle w:val="s3"/>
        </w:rPr>
        <w:t>)</w:t>
      </w:r>
    </w:p>
    <w:p w:rsidR="00000000" w:rsidRDefault="00417E93">
      <w:pPr>
        <w:jc w:val="center"/>
      </w:pPr>
      <w:r>
        <w:t> </w:t>
      </w:r>
    </w:p>
    <w:p w:rsidR="00000000" w:rsidRDefault="00417E93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автомобиль</w:t>
      </w:r>
      <w:r>
        <w:t xml:space="preserve"> </w:t>
      </w:r>
      <w:r>
        <w:rPr>
          <w:rStyle w:val="s1"/>
        </w:rPr>
        <w:t xml:space="preserve">жолдарын жiктеу </w:t>
      </w:r>
    </w:p>
    <w:p w:rsidR="00000000" w:rsidRDefault="00417E93">
      <w:pPr>
        <w:jc w:val="center"/>
      </w:pPr>
      <w:r>
        <w:rPr>
          <w:rStyle w:val="s1"/>
        </w:rPr>
        <w:t>ере</w:t>
      </w:r>
      <w:r>
        <w:rPr>
          <w:rStyle w:val="s1"/>
        </w:rPr>
        <w:t>жесi мен шарттары</w:t>
      </w:r>
    </w:p>
    <w:p w:rsidR="00000000" w:rsidRDefault="00417E93">
      <w:pPr>
        <w:jc w:val="center"/>
      </w:pPr>
      <w:r>
        <w:t> </w:t>
      </w:r>
    </w:p>
    <w:p w:rsidR="00000000" w:rsidRDefault="00417E93">
      <w:pPr>
        <w:spacing w:after="240"/>
        <w:jc w:val="center"/>
      </w:pPr>
      <w:r>
        <w:rPr>
          <w:rStyle w:val="s1"/>
        </w:rPr>
        <w:t>1. Жалпы ережелер</w:t>
      </w:r>
    </w:p>
    <w:p w:rsidR="00000000" w:rsidRDefault="00417E93">
      <w:pPr>
        <w:spacing w:after="240"/>
        <w:ind w:firstLine="400"/>
        <w:jc w:val="both"/>
      </w:pPr>
      <w:r>
        <w:t xml:space="preserve">1. Қазақстан Республикасының автомобиль жолдарын жiктеу ережесi мен шарттары «Автомобиль жолдары туралы» Қазақстан Республикасының 2001 жылғы 17 шілдедегi </w:t>
      </w:r>
      <w:hyperlink r:id="rId17" w:anchor="sub_id=30000" w:history="1">
        <w:r>
          <w:rPr>
            <w:rStyle w:val="a3"/>
          </w:rPr>
          <w:t>Заңына</w:t>
        </w:r>
      </w:hyperlink>
      <w:r>
        <w:t xml:space="preserve"> сәйкес әзiрленген.</w:t>
      </w:r>
    </w:p>
    <w:p w:rsidR="00000000" w:rsidRDefault="00417E93">
      <w:pPr>
        <w:spacing w:after="240"/>
        <w:ind w:firstLine="400"/>
        <w:jc w:val="both"/>
      </w:pPr>
      <w:r>
        <w:t> </w:t>
      </w:r>
    </w:p>
    <w:p w:rsidR="00000000" w:rsidRDefault="00417E93">
      <w:pPr>
        <w:spacing w:after="240"/>
        <w:jc w:val="center"/>
      </w:pPr>
      <w:r>
        <w:rPr>
          <w:rStyle w:val="s1"/>
        </w:rPr>
        <w:t>2. Жiктеу тәртібі және шарттары</w:t>
      </w:r>
    </w:p>
    <w:p w:rsidR="00000000" w:rsidRDefault="00417E93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2011.02.07. № 761 </w:t>
      </w:r>
      <w:hyperlink r:id="rId18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(</w:t>
      </w:r>
      <w:hyperlink r:id="rId19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 xml:space="preserve">); 2013.23.07. № 735 </w:t>
      </w:r>
      <w:hyperlink r:id="rId20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(</w:t>
      </w:r>
      <w:hyperlink r:id="rId21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 2-тармақ өзгертілді</w:t>
      </w:r>
    </w:p>
    <w:p w:rsidR="00000000" w:rsidRDefault="00417E93">
      <w:pPr>
        <w:ind w:firstLine="400"/>
        <w:jc w:val="both"/>
      </w:pPr>
      <w:r>
        <w:rPr>
          <w:rStyle w:val="s0"/>
        </w:rPr>
        <w:t>2. Жалпы пайдаланымдағы республикалық және жергілікті маңызы бар автомобиль жолдарын жіктеу жол қозғалысының геометриялық параметрлері мен есептік қарқындылығына байланысты ұлттық стандартта</w:t>
      </w:r>
      <w:r>
        <w:rPr>
          <w:rStyle w:val="s0"/>
        </w:rPr>
        <w:t>рға сәйкес жүзеге асырылады.</w:t>
      </w:r>
      <w:r>
        <w:t xml:space="preserve"> </w:t>
      </w:r>
    </w:p>
    <w:p w:rsidR="00000000" w:rsidRDefault="00417E93">
      <w:pPr>
        <w:ind w:firstLine="400"/>
        <w:jc w:val="both"/>
      </w:pPr>
      <w:r>
        <w:t xml:space="preserve">Шаруашылық автомобиль жолдарын, елдi мекендердiң көшелерiн жiктеу жолдың көрсетiлген түрлерiне талаптарды ескере отырып, ұқсас тәртiппен жүзеге асырылады. </w:t>
      </w:r>
    </w:p>
    <w:p w:rsidR="00000000" w:rsidRDefault="00417E93">
      <w:pPr>
        <w:ind w:firstLine="400"/>
        <w:jc w:val="both"/>
      </w:pPr>
      <w:r>
        <w:t>3. Халықаралық не республикалық маңызы бар жалпы пайдаланымдағы автомо</w:t>
      </w:r>
      <w:r>
        <w:t>биль жолы пайдалануға қабылданғаннан кейiн отыз күн iшiнде автомобиль жолдары жөніндегі мемлекеттік уәкiлеттi орган (бұдан әрi мемлекеттік уәкiлеттi орган) автомобиль жолын жалпы пайдаланымдағы автомобиль жолдарының тiзбесiне енгізу үшiн Қазақстан Республи</w:t>
      </w:r>
      <w:r>
        <w:t xml:space="preserve">касының Yкіметіне ұсыныс енгiзедi. </w:t>
      </w:r>
    </w:p>
    <w:p w:rsidR="00000000" w:rsidRDefault="00417E93">
      <w:pPr>
        <w:ind w:firstLine="400"/>
        <w:jc w:val="both"/>
      </w:pPr>
      <w:r>
        <w:t xml:space="preserve">4. Жергiлiктi маңызы бар жалпы пайдаланымдағы автомобиль жолын пайдалануға қабылдаған күннен бастап жиырма күннiң iшiнде жергiлiктi атқарушы орган мемлекеттік уәкiлеттi органға жергiлiктi маңызы бар жалпы пайдаланымдағы </w:t>
      </w:r>
      <w:r>
        <w:t xml:space="preserve">автомобиль жолдарының тiзбесiне автомобиль жолын енгізудi келiсуге материалдар жiберуге мiндеттi. </w:t>
      </w:r>
    </w:p>
    <w:p w:rsidR="00000000" w:rsidRDefault="00417E93">
      <w:pPr>
        <w:ind w:firstLine="400"/>
        <w:jc w:val="both"/>
      </w:pPr>
      <w:r>
        <w:t>Жiберiлетiн материалдар автомобиль жолы Қазақстан Республикасының заңнамасында белгiленген тәртiппен пайдалануға қабылдағанын растайтын құжаттарды, автомобил</w:t>
      </w:r>
      <w:r>
        <w:t xml:space="preserve">ь жолының атауы мен индексi туралы мәлiметтердi, сондай-ақ жергiлiктi маңызы бар жалпы пайдаланымдағы автомобиль жолдарының тиiстi тiзбесiн қамтуы тиiс. </w:t>
      </w:r>
    </w:p>
    <w:p w:rsidR="00000000" w:rsidRDefault="00417E93">
      <w:pPr>
        <w:ind w:firstLine="400"/>
        <w:jc w:val="both"/>
      </w:pPr>
      <w:r>
        <w:t>Мемлекеттік уәкiлеттi орган ұсынылған құжаттарды жиырма күннiң iшiнде қарайды. Автомобиль жолын кейiнн</w:t>
      </w:r>
      <w:r>
        <w:t xml:space="preserve">ен жергiлiктi маңызы бар жалпы пайдаланымдағы автомобиль жолдарының тiзбесiне енгізу үшiн жергiлiктi атқару органына жазбаша келісім жiберiледi. </w:t>
      </w:r>
    </w:p>
    <w:p w:rsidR="00000000" w:rsidRDefault="00417E93">
      <w:pPr>
        <w:spacing w:after="240"/>
        <w:ind w:firstLine="400"/>
        <w:jc w:val="both"/>
      </w:pPr>
      <w:r>
        <w:t>Автомобиль жолын жергiлiктi маңызы бар жалпы пайдаланымдағы автомобиль жолдарының тiзбесiне енгізу үшiн жергiл</w:t>
      </w:r>
      <w:r>
        <w:t>iктi атқарушы органдарға келiсуге материалдар толық мәлiметтерсiз және/немесе осы тармақта көзделген құжаттарсыз ұсынылған жағдайда мемлекеттік уәкiлеттi орган барлық кемшiлiктердi жою үшiн өтiнiштi қайтарады.</w:t>
      </w:r>
    </w:p>
    <w:p w:rsidR="00000000" w:rsidRDefault="00417E93">
      <w:pPr>
        <w:spacing w:after="240"/>
        <w:ind w:firstLine="400"/>
        <w:jc w:val="both"/>
      </w:pPr>
      <w:r>
        <w:t> </w:t>
      </w:r>
    </w:p>
    <w:p w:rsidR="00000000" w:rsidRDefault="00417E93">
      <w:pPr>
        <w:spacing w:after="240"/>
        <w:jc w:val="center"/>
      </w:pPr>
      <w:r>
        <w:rPr>
          <w:rStyle w:val="s1"/>
        </w:rPr>
        <w:t>3. Автомобиль жолдарының атаулары және индек</w:t>
      </w:r>
      <w:r>
        <w:rPr>
          <w:rStyle w:val="s1"/>
        </w:rPr>
        <w:t>стерi</w:t>
      </w:r>
    </w:p>
    <w:p w:rsidR="00000000" w:rsidRDefault="00417E93">
      <w:pPr>
        <w:ind w:firstLine="400"/>
        <w:jc w:val="both"/>
      </w:pPr>
      <w:r>
        <w:t xml:space="preserve">5. Қазақстан Республикасының жалпы пайдаланымдағы автомобиль жолдарының атаулары және индекстерi болуы тиiс. </w:t>
      </w:r>
    </w:p>
    <w:p w:rsidR="00000000" w:rsidRDefault="00417E93">
      <w:pPr>
        <w:ind w:firstLine="400"/>
        <w:jc w:val="both"/>
      </w:pPr>
      <w:r>
        <w:t xml:space="preserve">Жалпы пайдаланымдағы автомобиль жолының атауына елдi мекендердiң бастапқы және соңғы, қажет болғанда аралық мекендердің атаулары кiредi. </w:t>
      </w:r>
    </w:p>
    <w:p w:rsidR="00000000" w:rsidRDefault="00417E93">
      <w:pPr>
        <w:ind w:firstLine="400"/>
        <w:jc w:val="both"/>
      </w:pPr>
      <w:r>
        <w:t>Ав</w:t>
      </w:r>
      <w:r>
        <w:t xml:space="preserve">томобиль жолының индексi латын әлiпби әрiптерiнен және сандар топтарынан тұрады. </w:t>
      </w:r>
    </w:p>
    <w:p w:rsidR="00000000" w:rsidRDefault="00417E93">
      <w:pPr>
        <w:ind w:firstLine="400"/>
        <w:jc w:val="both"/>
      </w:pPr>
      <w:r>
        <w:t xml:space="preserve">Автомобиль жолдарының индексіндегі сандар индекс әрiптерiнен кейiн дефис арқылы берiледi. </w:t>
      </w:r>
    </w:p>
    <w:p w:rsidR="00000000" w:rsidRDefault="00417E93">
      <w:pPr>
        <w:ind w:firstLine="400"/>
        <w:jc w:val="both"/>
      </w:pPr>
      <w:r>
        <w:t>6. Қазақстан Республикасының аумағы арқылы өтетiн халықаралық маңызы бар жалпы пайд</w:t>
      </w:r>
      <w:r>
        <w:t xml:space="preserve">аланымдағы автомобиль жолына атау мен индекстi беру халықаралық келісімдермен белгiленедi. </w:t>
      </w:r>
    </w:p>
    <w:p w:rsidR="00000000" w:rsidRDefault="00417E93">
      <w:pPr>
        <w:ind w:firstLine="400"/>
        <w:jc w:val="both"/>
      </w:pPr>
      <w:r>
        <w:t xml:space="preserve">7. Республикалық маңызы бар жалпы пайдаланымдағы автомобиль жолының индексi латын әлiпби әрiптерiнен және сандар топтарынан тұрады. </w:t>
      </w:r>
    </w:p>
    <w:p w:rsidR="00000000" w:rsidRDefault="00417E93">
      <w:pPr>
        <w:ind w:firstLine="400"/>
        <w:jc w:val="both"/>
      </w:pPr>
      <w:r>
        <w:t xml:space="preserve">Республикалық маңызы бар жалпы </w:t>
      </w:r>
      <w:r>
        <w:t xml:space="preserve">пайдаланымдағы автомобиль жолы индексiнiң әрпi автомобиль жолының сыныбына сәйкес келедi және мыналармен айқындалады: </w:t>
      </w:r>
    </w:p>
    <w:p w:rsidR="00000000" w:rsidRDefault="00417E93">
      <w:pPr>
        <w:ind w:firstLine="400"/>
        <w:jc w:val="both"/>
      </w:pPr>
      <w:r>
        <w:t>«M» - шақырым есебi, шектес мемлекеттiң аумағынан басталатын аса маңызды мемлекетаралық көлiк байланысын қамтамасыз ететiн автомобиль жол</w:t>
      </w:r>
      <w:r>
        <w:t xml:space="preserve">дары үшiн; </w:t>
      </w:r>
    </w:p>
    <w:p w:rsidR="00000000" w:rsidRDefault="00417E93">
      <w:pPr>
        <w:ind w:firstLine="400"/>
        <w:jc w:val="both"/>
      </w:pPr>
      <w:r>
        <w:t xml:space="preserve">«А» - Қазақстан Республикасының iрi әкiмшiлiк, мәдени және экономикалық орталықтарының, сондай-ақ қорғаныстық маңызы бар жолдарды қоса алғанда, көршiлес мемлекеттердiң арасындағы көлiктiк қатынасты қамтамасыз ететiн автомобиль жолдары үшiн; </w:t>
      </w:r>
    </w:p>
    <w:p w:rsidR="00000000" w:rsidRDefault="00417E93">
      <w:pPr>
        <w:ind w:firstLine="400"/>
        <w:jc w:val="both"/>
      </w:pPr>
      <w:r>
        <w:t>«P</w:t>
      </w:r>
      <w:r>
        <w:t xml:space="preserve">» - қалғандары үшiн; </w:t>
      </w:r>
    </w:p>
    <w:p w:rsidR="00000000" w:rsidRDefault="00417E93">
      <w:pPr>
        <w:ind w:firstLine="400"/>
        <w:jc w:val="both"/>
      </w:pPr>
      <w:r>
        <w:t xml:space="preserve">8. Жергiлiктi маңызы бар жалпы пайдаланымдағы автомобиль жолының индексi латын әлiпби әрiптерiнен және сандар топтарынан тұрады. </w:t>
      </w:r>
    </w:p>
    <w:p w:rsidR="00000000" w:rsidRDefault="00417E93">
      <w:pPr>
        <w:ind w:firstLine="400"/>
        <w:jc w:val="both"/>
      </w:pPr>
      <w:r>
        <w:t xml:space="preserve">Жергiлiктi маңызы бар жалпы пайдаланымдағы автомобиль жолы индексiнiң бірiншi әрпi «К»-мен белгiленедi. </w:t>
      </w:r>
    </w:p>
    <w:p w:rsidR="00000000" w:rsidRDefault="00417E93">
      <w:pPr>
        <w:spacing w:after="240"/>
        <w:ind w:firstLine="400"/>
        <w:jc w:val="both"/>
      </w:pPr>
      <w:r>
        <w:t>Жергiлiктi маңызы бар жалпы пайдаланымдағы автомобиль жолының индексіндегі келесi әрiптерi жолдың әкiмшiлiк-аумақтық бірлiктерiне тиесiлiгі бойынша, кестеге сәйкес белгiленедi:</w:t>
      </w:r>
    </w:p>
    <w:p w:rsidR="00000000" w:rsidRDefault="00417E93">
      <w:pPr>
        <w:jc w:val="center"/>
      </w:pPr>
      <w:r>
        <w:rPr>
          <w:b/>
          <w:bCs/>
        </w:rPr>
        <w:br/>
      </w:r>
      <w:r>
        <w:rPr>
          <w:rStyle w:val="s1"/>
        </w:rPr>
        <w:t>«К» әрпiнен кейiн индекстiң келесi әрпiн меншiктеу кестесi</w:t>
      </w:r>
    </w:p>
    <w:p w:rsidR="00000000" w:rsidRDefault="00417E93">
      <w:pPr>
        <w:jc w:val="center"/>
      </w:pPr>
      <w:r>
        <w:rPr>
          <w:rStyle w:val="s1"/>
        </w:rPr>
        <w:t> </w:t>
      </w:r>
    </w:p>
    <w:tbl>
      <w:tblPr>
        <w:tblW w:w="416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08"/>
        <w:gridCol w:w="4582"/>
        <w:gridCol w:w="2473"/>
      </w:tblGrid>
      <w:tr w:rsidR="00000000">
        <w:trPr>
          <w:trHeight w:val="284"/>
        </w:trPr>
        <w:tc>
          <w:tcPr>
            <w:tcW w:w="57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  <w:b/>
                <w:bCs/>
              </w:rPr>
              <w:t>р/с</w:t>
            </w:r>
          </w:p>
          <w:p w:rsidR="00000000" w:rsidRDefault="00417E93">
            <w:pPr>
              <w:jc w:val="center"/>
            </w:pPr>
            <w:r>
              <w:rPr>
                <w:rStyle w:val="s0"/>
                <w:b/>
                <w:bCs/>
              </w:rPr>
              <w:t>№</w:t>
            </w:r>
          </w:p>
        </w:tc>
        <w:tc>
          <w:tcPr>
            <w:tcW w:w="287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  <w:b/>
                <w:bCs/>
              </w:rPr>
              <w:t>Қазазстан</w:t>
            </w:r>
            <w:r>
              <w:rPr>
                <w:rStyle w:val="s0"/>
                <w:b/>
                <w:bCs/>
              </w:rPr>
              <w:t xml:space="preserve"> Республикасы облыстарының атаулары</w:t>
            </w:r>
          </w:p>
        </w:tc>
        <w:tc>
          <w:tcPr>
            <w:tcW w:w="155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  <w:b/>
                <w:bCs/>
              </w:rPr>
              <w:t>Индекстегi</w:t>
            </w:r>
          </w:p>
          <w:p w:rsidR="00000000" w:rsidRDefault="00417E93">
            <w:pPr>
              <w:jc w:val="center"/>
            </w:pPr>
            <w:r>
              <w:rPr>
                <w:rStyle w:val="s0"/>
                <w:b/>
                <w:bCs/>
              </w:rPr>
              <w:t>әр</w:t>
            </w:r>
            <w:r>
              <w:rPr>
                <w:rStyle w:val="s0"/>
                <w:b/>
                <w:bCs/>
              </w:rPr>
              <w:t>iптiң атауы</w:t>
            </w:r>
          </w:p>
        </w:tc>
      </w:tr>
      <w:tr w:rsidR="00000000">
        <w:trPr>
          <w:trHeight w:val="284"/>
        </w:trPr>
        <w:tc>
          <w:tcPr>
            <w:tcW w:w="5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  <w:b/>
                <w:bCs/>
              </w:rPr>
              <w:t>1</w:t>
            </w:r>
          </w:p>
        </w:tc>
        <w:tc>
          <w:tcPr>
            <w:tcW w:w="28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  <w:b/>
                <w:bCs/>
              </w:rPr>
              <w:t>2</w:t>
            </w:r>
          </w:p>
        </w:tc>
        <w:tc>
          <w:tcPr>
            <w:tcW w:w="1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  <w:b/>
                <w:bCs/>
              </w:rPr>
              <w:t>3</w:t>
            </w:r>
          </w:p>
        </w:tc>
      </w:tr>
      <w:tr w:rsidR="00000000">
        <w:trPr>
          <w:trHeight w:val="284"/>
        </w:trPr>
        <w:tc>
          <w:tcPr>
            <w:tcW w:w="5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1.</w:t>
            </w:r>
          </w:p>
        </w:tc>
        <w:tc>
          <w:tcPr>
            <w:tcW w:w="28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r>
              <w:rPr>
                <w:rStyle w:val="s0"/>
              </w:rPr>
              <w:t>Ақмола</w:t>
            </w:r>
          </w:p>
        </w:tc>
        <w:tc>
          <w:tcPr>
            <w:tcW w:w="1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C</w:t>
            </w:r>
          </w:p>
        </w:tc>
      </w:tr>
      <w:tr w:rsidR="00000000">
        <w:trPr>
          <w:trHeight w:val="284"/>
        </w:trPr>
        <w:tc>
          <w:tcPr>
            <w:tcW w:w="5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2.</w:t>
            </w:r>
          </w:p>
        </w:tc>
        <w:tc>
          <w:tcPr>
            <w:tcW w:w="28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r>
              <w:rPr>
                <w:rStyle w:val="s0"/>
              </w:rPr>
              <w:t>Ақтөбе</w:t>
            </w:r>
          </w:p>
        </w:tc>
        <w:tc>
          <w:tcPr>
            <w:tcW w:w="1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D</w:t>
            </w:r>
          </w:p>
        </w:tc>
      </w:tr>
      <w:tr w:rsidR="00000000">
        <w:trPr>
          <w:trHeight w:val="284"/>
        </w:trPr>
        <w:tc>
          <w:tcPr>
            <w:tcW w:w="5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3.</w:t>
            </w:r>
          </w:p>
        </w:tc>
        <w:tc>
          <w:tcPr>
            <w:tcW w:w="28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r>
              <w:rPr>
                <w:rStyle w:val="s0"/>
              </w:rPr>
              <w:t>Алматы</w:t>
            </w:r>
          </w:p>
        </w:tc>
        <w:tc>
          <w:tcPr>
            <w:tcW w:w="1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B</w:t>
            </w:r>
          </w:p>
        </w:tc>
      </w:tr>
      <w:tr w:rsidR="00000000">
        <w:trPr>
          <w:trHeight w:val="284"/>
        </w:trPr>
        <w:tc>
          <w:tcPr>
            <w:tcW w:w="5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4.</w:t>
            </w:r>
          </w:p>
        </w:tc>
        <w:tc>
          <w:tcPr>
            <w:tcW w:w="28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r>
              <w:rPr>
                <w:rStyle w:val="s0"/>
              </w:rPr>
              <w:t>Атырау</w:t>
            </w:r>
          </w:p>
        </w:tc>
        <w:tc>
          <w:tcPr>
            <w:tcW w:w="1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E</w:t>
            </w:r>
          </w:p>
        </w:tc>
      </w:tr>
      <w:tr w:rsidR="00000000">
        <w:trPr>
          <w:trHeight w:val="284"/>
        </w:trPr>
        <w:tc>
          <w:tcPr>
            <w:tcW w:w="5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5.</w:t>
            </w:r>
          </w:p>
        </w:tc>
        <w:tc>
          <w:tcPr>
            <w:tcW w:w="28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r>
              <w:rPr>
                <w:rStyle w:val="s0"/>
              </w:rPr>
              <w:t>Шығыс Қазазстан</w:t>
            </w:r>
          </w:p>
        </w:tc>
        <w:tc>
          <w:tcPr>
            <w:tcW w:w="1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F</w:t>
            </w:r>
          </w:p>
        </w:tc>
      </w:tr>
      <w:tr w:rsidR="00000000">
        <w:trPr>
          <w:trHeight w:val="284"/>
        </w:trPr>
        <w:tc>
          <w:tcPr>
            <w:tcW w:w="5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6.</w:t>
            </w:r>
          </w:p>
        </w:tc>
        <w:tc>
          <w:tcPr>
            <w:tcW w:w="28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r>
              <w:rPr>
                <w:rStyle w:val="s0"/>
              </w:rPr>
              <w:t>Жамбыл</w:t>
            </w:r>
          </w:p>
        </w:tc>
        <w:tc>
          <w:tcPr>
            <w:tcW w:w="1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H</w:t>
            </w:r>
          </w:p>
        </w:tc>
      </w:tr>
      <w:tr w:rsidR="00000000">
        <w:trPr>
          <w:trHeight w:val="284"/>
        </w:trPr>
        <w:tc>
          <w:tcPr>
            <w:tcW w:w="5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7.</w:t>
            </w:r>
          </w:p>
        </w:tc>
        <w:tc>
          <w:tcPr>
            <w:tcW w:w="28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r>
              <w:rPr>
                <w:rStyle w:val="s0"/>
              </w:rPr>
              <w:t>Батыс Қазазстан</w:t>
            </w:r>
          </w:p>
        </w:tc>
        <w:tc>
          <w:tcPr>
            <w:tcW w:w="1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L</w:t>
            </w:r>
          </w:p>
        </w:tc>
      </w:tr>
      <w:tr w:rsidR="00000000">
        <w:trPr>
          <w:trHeight w:val="284"/>
        </w:trPr>
        <w:tc>
          <w:tcPr>
            <w:tcW w:w="5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8.</w:t>
            </w:r>
          </w:p>
        </w:tc>
        <w:tc>
          <w:tcPr>
            <w:tcW w:w="28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r>
              <w:rPr>
                <w:rStyle w:val="s0"/>
              </w:rPr>
              <w:t>Қарағанды</w:t>
            </w:r>
          </w:p>
        </w:tc>
        <w:tc>
          <w:tcPr>
            <w:tcW w:w="1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M</w:t>
            </w:r>
          </w:p>
        </w:tc>
      </w:tr>
      <w:tr w:rsidR="00000000">
        <w:trPr>
          <w:trHeight w:val="284"/>
        </w:trPr>
        <w:tc>
          <w:tcPr>
            <w:tcW w:w="5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9.</w:t>
            </w:r>
          </w:p>
        </w:tc>
        <w:tc>
          <w:tcPr>
            <w:tcW w:w="28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r>
              <w:rPr>
                <w:rStyle w:val="s0"/>
              </w:rPr>
              <w:t>Қызылорда</w:t>
            </w:r>
          </w:p>
        </w:tc>
        <w:tc>
          <w:tcPr>
            <w:tcW w:w="1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№</w:t>
            </w:r>
          </w:p>
        </w:tc>
      </w:tr>
      <w:tr w:rsidR="00000000">
        <w:trPr>
          <w:trHeight w:val="284"/>
        </w:trPr>
        <w:tc>
          <w:tcPr>
            <w:tcW w:w="5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10.</w:t>
            </w:r>
          </w:p>
        </w:tc>
        <w:tc>
          <w:tcPr>
            <w:tcW w:w="28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r>
              <w:rPr>
                <w:rStyle w:val="s0"/>
              </w:rPr>
              <w:t>Қостанай</w:t>
            </w:r>
          </w:p>
        </w:tc>
        <w:tc>
          <w:tcPr>
            <w:tcW w:w="1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P</w:t>
            </w:r>
          </w:p>
        </w:tc>
      </w:tr>
      <w:tr w:rsidR="00000000">
        <w:trPr>
          <w:trHeight w:val="284"/>
        </w:trPr>
        <w:tc>
          <w:tcPr>
            <w:tcW w:w="5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11.</w:t>
            </w:r>
          </w:p>
        </w:tc>
        <w:tc>
          <w:tcPr>
            <w:tcW w:w="28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r>
              <w:rPr>
                <w:rStyle w:val="s0"/>
              </w:rPr>
              <w:t>Маңғыстау</w:t>
            </w:r>
          </w:p>
        </w:tc>
        <w:tc>
          <w:tcPr>
            <w:tcW w:w="1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R</w:t>
            </w:r>
          </w:p>
        </w:tc>
      </w:tr>
      <w:tr w:rsidR="00000000">
        <w:trPr>
          <w:trHeight w:val="284"/>
        </w:trPr>
        <w:tc>
          <w:tcPr>
            <w:tcW w:w="5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12.</w:t>
            </w:r>
          </w:p>
        </w:tc>
        <w:tc>
          <w:tcPr>
            <w:tcW w:w="28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r>
              <w:rPr>
                <w:rStyle w:val="s0"/>
              </w:rPr>
              <w:t>Павлодар</w:t>
            </w:r>
          </w:p>
        </w:tc>
        <w:tc>
          <w:tcPr>
            <w:tcW w:w="1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S</w:t>
            </w:r>
          </w:p>
        </w:tc>
      </w:tr>
      <w:tr w:rsidR="00000000">
        <w:trPr>
          <w:trHeight w:val="284"/>
        </w:trPr>
        <w:tc>
          <w:tcPr>
            <w:tcW w:w="5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13.</w:t>
            </w:r>
          </w:p>
        </w:tc>
        <w:tc>
          <w:tcPr>
            <w:tcW w:w="28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r>
              <w:rPr>
                <w:rStyle w:val="s0"/>
              </w:rPr>
              <w:t>Солтүстiк Қазазстан</w:t>
            </w:r>
          </w:p>
        </w:tc>
        <w:tc>
          <w:tcPr>
            <w:tcW w:w="1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T</w:t>
            </w:r>
          </w:p>
        </w:tc>
      </w:tr>
      <w:tr w:rsidR="00000000">
        <w:trPr>
          <w:trHeight w:val="284"/>
        </w:trPr>
        <w:tc>
          <w:tcPr>
            <w:tcW w:w="5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14.</w:t>
            </w:r>
          </w:p>
        </w:tc>
        <w:tc>
          <w:tcPr>
            <w:tcW w:w="287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r>
              <w:rPr>
                <w:rStyle w:val="s0"/>
              </w:rPr>
              <w:t>Оңтүстiк Қазазстан</w:t>
            </w:r>
          </w:p>
        </w:tc>
        <w:tc>
          <w:tcPr>
            <w:tcW w:w="15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X</w:t>
            </w:r>
          </w:p>
        </w:tc>
      </w:tr>
    </w:tbl>
    <w:p w:rsidR="00000000" w:rsidRDefault="00417E93">
      <w:r>
        <w:rPr>
          <w:rStyle w:val="s03"/>
        </w:rPr>
        <w:t> </w:t>
      </w:r>
    </w:p>
    <w:p w:rsidR="00000000" w:rsidRDefault="00417E93">
      <w:pPr>
        <w:spacing w:after="240"/>
        <w:ind w:firstLine="400"/>
        <w:jc w:val="both"/>
      </w:pPr>
      <w:r>
        <w:t xml:space="preserve">Автомобиль жолы екi және одан да көп әкiмшiлiк-аумақтық бірлiктер арқылы өткен жағдайда жергiлiктi маңызы бар жалпы пайдаланымдағы автомобиль жолының тиiстi әкiмшiлiк-аумақтық бірлiктерге тиесiлiгi бойынша индекстiң бірiншi әрпiнен кейiн әрiптер әлiпбилiк </w:t>
      </w:r>
      <w:r>
        <w:t>тәртiппен меншiктеледi.</w:t>
      </w:r>
    </w:p>
    <w:p w:rsidR="00000000" w:rsidRDefault="00417E93">
      <w:pPr>
        <w:jc w:val="both"/>
      </w:pPr>
      <w:bookmarkStart w:id="2" w:name="SUB1"/>
      <w:bookmarkEnd w:id="2"/>
      <w:r>
        <w:rPr>
          <w:rStyle w:val="s3"/>
        </w:rPr>
        <w:t>ҚР</w:t>
      </w:r>
      <w:r>
        <w:rPr>
          <w:rStyle w:val="s3"/>
        </w:rPr>
        <w:t xml:space="preserve"> Үкіметінің 27.12.02 ж. </w:t>
      </w:r>
      <w:hyperlink r:id="rId22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1389</w:t>
        </w:r>
      </w:hyperlink>
      <w:r>
        <w:rPr>
          <w:rStyle w:val="s3"/>
        </w:rPr>
        <w:t xml:space="preserve">; 14.05.04 ж. </w:t>
      </w:r>
      <w:hyperlink r:id="rId23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541</w:t>
        </w:r>
      </w:hyperlink>
      <w:r>
        <w:rPr>
          <w:rStyle w:val="s3"/>
        </w:rPr>
        <w:t xml:space="preserve">; 06.09.04 ж. </w:t>
      </w:r>
      <w:hyperlink r:id="rId24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935</w:t>
        </w:r>
      </w:hyperlink>
      <w:r>
        <w:rPr>
          <w:rStyle w:val="s3"/>
        </w:rPr>
        <w:t xml:space="preserve"> (бұр. </w:t>
      </w:r>
      <w:hyperlink r:id="rId25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қара); 2005.01.07. </w:t>
      </w:r>
      <w:hyperlink r:id="rId26" w:anchor="sub_id=3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683</w:t>
        </w:r>
      </w:hyperlink>
      <w:r>
        <w:rPr>
          <w:rStyle w:val="s3"/>
        </w:rPr>
        <w:t xml:space="preserve"> (бұр. </w:t>
      </w:r>
      <w:hyperlink r:id="rId27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 қара); 2005.03.11 </w:t>
      </w:r>
      <w:hyperlink r:id="rId2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1095</w:t>
        </w:r>
      </w:hyperlink>
      <w:r>
        <w:rPr>
          <w:rStyle w:val="s3"/>
        </w:rPr>
        <w:t xml:space="preserve">; 2006.06.01. </w:t>
      </w:r>
      <w:hyperlink r:id="rId29" w:anchor="sub_id=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</w:t>
        </w:r>
      </w:hyperlink>
      <w:r>
        <w:rPr>
          <w:rStyle w:val="s3"/>
        </w:rPr>
        <w:t xml:space="preserve"> (бұр.</w:t>
      </w:r>
      <w:hyperlink r:id="rId30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2009.05.02. </w:t>
      </w:r>
      <w:hyperlink r:id="rId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110</w:t>
        </w:r>
      </w:hyperlink>
      <w:r>
        <w:rPr>
          <w:rStyle w:val="s3"/>
        </w:rPr>
        <w:t xml:space="preserve"> (бұр.</w:t>
      </w:r>
      <w:hyperlink r:id="rId32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2009.06.08. </w:t>
      </w:r>
      <w:hyperlink r:id="rId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1192</w:t>
        </w:r>
      </w:hyperlink>
      <w:r>
        <w:rPr>
          <w:rStyle w:val="s3"/>
        </w:rPr>
        <w:t xml:space="preserve"> (бұр.</w:t>
      </w:r>
      <w:hyperlink r:id="rId34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2011.04.02. </w:t>
      </w:r>
      <w:hyperlink r:id="rId3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75</w:t>
        </w:r>
      </w:hyperlink>
      <w:r>
        <w:rPr>
          <w:rStyle w:val="s3"/>
        </w:rPr>
        <w:t xml:space="preserve"> (</w:t>
      </w:r>
      <w:hyperlink r:id="rId36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 xml:space="preserve">) қаулыларымен; 2013.16.03. № 251 </w:t>
      </w:r>
      <w:hyperlink r:id="rId37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(ресми </w:t>
      </w:r>
      <w:hyperlink r:id="rId3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жарияланғанынан</w:t>
        </w:r>
      </w:hyperlink>
      <w:r>
        <w:rPr>
          <w:rStyle w:val="s3"/>
        </w:rPr>
        <w:t xml:space="preserve"> кейін күнтізбелік он күн өткен соң қолданысқа енгізілді) (</w:t>
      </w:r>
      <w:hyperlink r:id="rId39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 xml:space="preserve">); 2013.23.07. № 737 </w:t>
      </w:r>
      <w:hyperlink r:id="rId4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(ресми </w:t>
      </w:r>
      <w:hyperlink r:id="rId4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жарияланғанынан</w:t>
        </w:r>
      </w:hyperlink>
      <w:r>
        <w:rPr>
          <w:rStyle w:val="s3"/>
        </w:rPr>
        <w:t xml:space="preserve"> кейін күнтізбелік он кү</w:t>
      </w:r>
      <w:r>
        <w:rPr>
          <w:rStyle w:val="s3"/>
        </w:rPr>
        <w:t>н өткен соң қолданысқа енгізілді) (</w:t>
      </w:r>
      <w:hyperlink r:id="rId42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 тізбе өзгертілді</w:t>
      </w:r>
    </w:p>
    <w:p w:rsidR="00000000" w:rsidRDefault="00417E93">
      <w:pPr>
        <w:jc w:val="right"/>
      </w:pPr>
      <w:r>
        <w:rPr>
          <w:rStyle w:val="s03"/>
        </w:rPr>
        <w:t>Қазақстан</w:t>
      </w:r>
      <w:r>
        <w:rPr>
          <w:rStyle w:val="s03"/>
        </w:rPr>
        <w:t xml:space="preserve"> Республикасы</w:t>
      </w:r>
    </w:p>
    <w:p w:rsidR="00000000" w:rsidRDefault="00417E93">
      <w:pPr>
        <w:jc w:val="right"/>
      </w:pPr>
      <w:r>
        <w:rPr>
          <w:rStyle w:val="s03"/>
        </w:rPr>
        <w:t>Yкіметінiң</w:t>
      </w:r>
    </w:p>
    <w:p w:rsidR="00000000" w:rsidRDefault="00417E93">
      <w:pPr>
        <w:jc w:val="right"/>
      </w:pPr>
      <w:r>
        <w:rPr>
          <w:rStyle w:val="s03"/>
        </w:rPr>
        <w:t>2000 жылғы 5 желтоқсандағы</w:t>
      </w:r>
    </w:p>
    <w:p w:rsidR="00000000" w:rsidRDefault="00417E93">
      <w:pPr>
        <w:jc w:val="right"/>
      </w:pPr>
      <w:r>
        <w:rPr>
          <w:rStyle w:val="s03"/>
        </w:rPr>
        <w:t xml:space="preserve">№ 1809 </w:t>
      </w:r>
      <w:hyperlink w:anchor="sub0" w:history="1">
        <w:r>
          <w:rPr>
            <w:rStyle w:val="a3"/>
          </w:rPr>
          <w:t>қаулысымен</w:t>
        </w:r>
      </w:hyperlink>
      <w:r>
        <w:rPr>
          <w:rStyle w:val="s03"/>
        </w:rPr>
        <w:t xml:space="preserve"> </w:t>
      </w:r>
      <w:r>
        <w:rPr>
          <w:rStyle w:val="s03"/>
        </w:rPr>
        <w:t>бекітілген</w:t>
      </w:r>
    </w:p>
    <w:p w:rsidR="00000000" w:rsidRDefault="00417E93">
      <w:pPr>
        <w:jc w:val="center"/>
      </w:pP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Республикасының аумағындағы республикалық маңыздағы жалпы пайдаланымдағы автомобиль жолдарының </w:t>
      </w:r>
      <w:r>
        <w:rPr>
          <w:b/>
          <w:bCs/>
        </w:rPr>
        <w:br/>
      </w:r>
      <w:r>
        <w:rPr>
          <w:rStyle w:val="s1"/>
        </w:rPr>
        <w:t>тізбесі</w:t>
      </w:r>
    </w:p>
    <w:p w:rsidR="00000000" w:rsidRDefault="00417E93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432"/>
        <w:gridCol w:w="5986"/>
        <w:gridCol w:w="2153"/>
      </w:tblGrid>
      <w:tr w:rsidR="00000000">
        <w:tc>
          <w:tcPr>
            <w:tcW w:w="486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  <w:b/>
                <w:bCs/>
              </w:rPr>
              <w:t>Жолдың</w:t>
            </w:r>
          </w:p>
          <w:p w:rsidR="00000000" w:rsidRDefault="00417E93">
            <w:pPr>
              <w:jc w:val="center"/>
            </w:pPr>
            <w:r>
              <w:rPr>
                <w:rStyle w:val="s0"/>
                <w:b/>
                <w:bCs/>
              </w:rPr>
              <w:t>нөмiрi</w:t>
            </w:r>
          </w:p>
        </w:tc>
        <w:tc>
          <w:tcPr>
            <w:tcW w:w="203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  <w:b/>
                <w:bCs/>
              </w:rPr>
              <w:t>Жолдардың атауы</w:t>
            </w:r>
          </w:p>
          <w:p w:rsidR="00000000" w:rsidRDefault="00417E93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73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  <w:b/>
                <w:bCs/>
              </w:rPr>
              <w:t>Ұзазтығы</w:t>
            </w:r>
            <w:r>
              <w:rPr>
                <w:rStyle w:val="s0"/>
                <w:b/>
                <w:bCs/>
              </w:rPr>
              <w:t>, км</w:t>
            </w:r>
          </w:p>
          <w:p w:rsidR="00000000" w:rsidRDefault="00417E93">
            <w:pPr>
              <w:jc w:val="center"/>
            </w:pPr>
            <w:r>
              <w:rPr>
                <w:rStyle w:val="s0"/>
                <w:b/>
                <w:bCs/>
              </w:rPr>
              <w:t> </w:t>
            </w:r>
          </w:p>
        </w:tc>
      </w:tr>
      <w:tr w:rsidR="00000000">
        <w:tc>
          <w:tcPr>
            <w:tcW w:w="48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  <w:b/>
                <w:bCs/>
              </w:rPr>
              <w:t>1</w:t>
            </w:r>
          </w:p>
        </w:tc>
        <w:tc>
          <w:tcPr>
            <w:tcW w:w="20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  <w:b/>
                <w:bCs/>
              </w:rPr>
              <w:t>2</w:t>
            </w:r>
          </w:p>
        </w:tc>
        <w:tc>
          <w:tcPr>
            <w:tcW w:w="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  <w:b/>
                <w:bCs/>
              </w:rPr>
              <w:t>3</w:t>
            </w:r>
          </w:p>
        </w:tc>
      </w:tr>
      <w:tr w:rsidR="00000000">
        <w:tc>
          <w:tcPr>
            <w:tcW w:w="48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М-32</w:t>
            </w:r>
          </w:p>
        </w:tc>
        <w:tc>
          <w:tcPr>
            <w:tcW w:w="20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r>
              <w:rPr>
                <w:rStyle w:val="s0"/>
              </w:rPr>
              <w:t xml:space="preserve">РФ шекарасы (Самараға) - Шымкент, Орал, Ақтөбе, Қызылорда қалалары арқылы </w:t>
            </w:r>
          </w:p>
        </w:tc>
        <w:tc>
          <w:tcPr>
            <w:tcW w:w="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2029</w:t>
            </w:r>
          </w:p>
        </w:tc>
      </w:tr>
      <w:tr w:rsidR="00000000">
        <w:tc>
          <w:tcPr>
            <w:tcW w:w="48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М-36</w:t>
            </w:r>
          </w:p>
        </w:tc>
        <w:tc>
          <w:tcPr>
            <w:tcW w:w="20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r>
              <w:rPr>
                <w:rStyle w:val="s0"/>
              </w:rPr>
              <w:t xml:space="preserve">РФ шекарасы (Екатеринбургке) - Алматы, Қостанай, Астана, Қарағанды қалалары арқылы </w:t>
            </w:r>
          </w:p>
        </w:tc>
        <w:tc>
          <w:tcPr>
            <w:tcW w:w="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2032</w:t>
            </w:r>
          </w:p>
        </w:tc>
      </w:tr>
      <w:tr w:rsidR="00000000">
        <w:tc>
          <w:tcPr>
            <w:tcW w:w="48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М-38</w:t>
            </w:r>
          </w:p>
        </w:tc>
        <w:tc>
          <w:tcPr>
            <w:tcW w:w="20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r>
              <w:rPr>
                <w:rStyle w:val="s0"/>
              </w:rPr>
              <w:t xml:space="preserve">РФ шекарасы (Омбыға) - Майқапшағай (ҚХР-ға шығу), Павлодар, Семей қалалары арқылы </w:t>
            </w:r>
          </w:p>
        </w:tc>
        <w:tc>
          <w:tcPr>
            <w:tcW w:w="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1100,6</w:t>
            </w:r>
          </w:p>
        </w:tc>
      </w:tr>
      <w:tr w:rsidR="00000000">
        <w:tc>
          <w:tcPr>
            <w:tcW w:w="48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М-51</w:t>
            </w:r>
          </w:p>
        </w:tc>
        <w:tc>
          <w:tcPr>
            <w:tcW w:w="20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r>
              <w:rPr>
                <w:rStyle w:val="s0"/>
              </w:rPr>
              <w:t xml:space="preserve">РФ шекарасы (Челябинскiге) - РФ шекарасы (Новосибирскiге), Петропавл, Омбы қалалары арқылы </w:t>
            </w:r>
          </w:p>
        </w:tc>
        <w:tc>
          <w:tcPr>
            <w:tcW w:w="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175</w:t>
            </w:r>
          </w:p>
        </w:tc>
      </w:tr>
      <w:tr w:rsidR="00000000">
        <w:tc>
          <w:tcPr>
            <w:tcW w:w="48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А-1</w:t>
            </w:r>
          </w:p>
        </w:tc>
        <w:tc>
          <w:tcPr>
            <w:tcW w:w="20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r>
              <w:rPr>
                <w:rStyle w:val="s0"/>
              </w:rPr>
              <w:t xml:space="preserve">Астана - Петропавл, Көкшетау қаласы арқылы </w:t>
            </w:r>
          </w:p>
        </w:tc>
        <w:tc>
          <w:tcPr>
            <w:tcW w:w="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433,3</w:t>
            </w:r>
          </w:p>
        </w:tc>
      </w:tr>
      <w:tr w:rsidR="00000000">
        <w:tc>
          <w:tcPr>
            <w:tcW w:w="48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А-2</w:t>
            </w:r>
          </w:p>
        </w:tc>
        <w:tc>
          <w:tcPr>
            <w:tcW w:w="20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r>
              <w:rPr>
                <w:rStyle w:val="s0"/>
              </w:rPr>
              <w:t>Өзб</w:t>
            </w:r>
            <w:r>
              <w:rPr>
                <w:rStyle w:val="s0"/>
              </w:rPr>
              <w:t xml:space="preserve">.Р шек (Ташкентке)-Шымкент-Тараз- Алматы-Қорғас, Көкпек, Көктал, Благовещенка арқылы Қырғызстан шекарасына кiреберiспен </w:t>
            </w:r>
          </w:p>
        </w:tc>
        <w:tc>
          <w:tcPr>
            <w:tcW w:w="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1197</w:t>
            </w:r>
          </w:p>
        </w:tc>
      </w:tr>
      <w:tr w:rsidR="00000000">
        <w:tc>
          <w:tcPr>
            <w:tcW w:w="48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А-3</w:t>
            </w:r>
          </w:p>
        </w:tc>
        <w:tc>
          <w:tcPr>
            <w:tcW w:w="20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r>
              <w:rPr>
                <w:rStyle w:val="s0"/>
              </w:rPr>
              <w:t xml:space="preserve">Алматы - Өскемен </w:t>
            </w:r>
          </w:p>
        </w:tc>
        <w:tc>
          <w:tcPr>
            <w:tcW w:w="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1030</w:t>
            </w:r>
          </w:p>
        </w:tc>
      </w:tr>
      <w:tr w:rsidR="00000000">
        <w:tc>
          <w:tcPr>
            <w:tcW w:w="48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А-4</w:t>
            </w:r>
          </w:p>
        </w:tc>
        <w:tc>
          <w:tcPr>
            <w:tcW w:w="20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r>
              <w:rPr>
                <w:rStyle w:val="s0"/>
              </w:rPr>
              <w:t xml:space="preserve">Алматы-Шамалған-Ұзынағаш-Прудки- Талап-Қырғызстанның шекарасы (Жамбыл ескерткiшiне кiреберiспен) </w:t>
            </w:r>
          </w:p>
        </w:tc>
        <w:tc>
          <w:tcPr>
            <w:tcW w:w="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132</w:t>
            </w:r>
          </w:p>
          <w:p w:rsidR="00000000" w:rsidRDefault="00417E93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8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А-5</w:t>
            </w:r>
          </w:p>
        </w:tc>
        <w:tc>
          <w:tcPr>
            <w:tcW w:w="20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r>
              <w:rPr>
                <w:rStyle w:val="s0"/>
              </w:rPr>
              <w:t xml:space="preserve">Ақсай-Шонжы-Көлжат-ҚХР шекарасы </w:t>
            </w:r>
          </w:p>
        </w:tc>
        <w:tc>
          <w:tcPr>
            <w:tcW w:w="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160</w:t>
            </w:r>
          </w:p>
        </w:tc>
      </w:tr>
      <w:tr w:rsidR="00000000">
        <w:tc>
          <w:tcPr>
            <w:tcW w:w="48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А-6</w:t>
            </w:r>
          </w:p>
        </w:tc>
        <w:tc>
          <w:tcPr>
            <w:tcW w:w="20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r>
              <w:rPr>
                <w:rStyle w:val="s0"/>
              </w:rPr>
              <w:t xml:space="preserve">Көкпек-Кеген-Қырғызстан шекарасы (Түп) </w:t>
            </w:r>
          </w:p>
        </w:tc>
        <w:tc>
          <w:tcPr>
            <w:tcW w:w="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115</w:t>
            </w:r>
          </w:p>
        </w:tc>
      </w:tr>
      <w:tr w:rsidR="00000000">
        <w:tc>
          <w:tcPr>
            <w:tcW w:w="48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А7</w:t>
            </w:r>
          </w:p>
        </w:tc>
        <w:tc>
          <w:tcPr>
            <w:tcW w:w="20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r>
              <w:rPr>
                <w:rStyle w:val="s0"/>
              </w:rPr>
              <w:t>Үшарал</w:t>
            </w:r>
            <w:r>
              <w:rPr>
                <w:rStyle w:val="s0"/>
              </w:rPr>
              <w:t xml:space="preserve">-Достық </w:t>
            </w:r>
          </w:p>
        </w:tc>
        <w:tc>
          <w:tcPr>
            <w:tcW w:w="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184</w:t>
            </w:r>
          </w:p>
        </w:tc>
      </w:tr>
      <w:tr w:rsidR="00000000">
        <w:tc>
          <w:tcPr>
            <w:tcW w:w="48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А-8</w:t>
            </w:r>
          </w:p>
        </w:tc>
        <w:tc>
          <w:tcPr>
            <w:tcW w:w="20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r>
              <w:rPr>
                <w:rStyle w:val="s0"/>
              </w:rPr>
              <w:t xml:space="preserve">Таскескен-Бақты (ҚХР шек.) </w:t>
            </w:r>
          </w:p>
        </w:tc>
        <w:tc>
          <w:tcPr>
            <w:tcW w:w="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187</w:t>
            </w:r>
          </w:p>
        </w:tc>
      </w:tr>
      <w:tr w:rsidR="00000000">
        <w:tc>
          <w:tcPr>
            <w:tcW w:w="48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А-9</w:t>
            </w:r>
          </w:p>
        </w:tc>
        <w:tc>
          <w:tcPr>
            <w:tcW w:w="20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r>
              <w:rPr>
                <w:rStyle w:val="s0"/>
              </w:rPr>
              <w:t>Өскемен</w:t>
            </w:r>
            <w:r>
              <w:rPr>
                <w:rStyle w:val="s0"/>
              </w:rPr>
              <w:t>-Лениногорск-РФ шек.</w:t>
            </w:r>
          </w:p>
        </w:tc>
        <w:tc>
          <w:tcPr>
            <w:tcW w:w="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167</w:t>
            </w:r>
          </w:p>
        </w:tc>
      </w:tr>
      <w:tr w:rsidR="00000000">
        <w:tc>
          <w:tcPr>
            <w:tcW w:w="48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А-10</w:t>
            </w:r>
          </w:p>
        </w:tc>
        <w:tc>
          <w:tcPr>
            <w:tcW w:w="20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r>
              <w:rPr>
                <w:rStyle w:val="s0"/>
              </w:rPr>
              <w:t>Өскемен</w:t>
            </w:r>
            <w:r>
              <w:rPr>
                <w:rStyle w:val="s0"/>
              </w:rPr>
              <w:t>-Шемонаиха-РФ шек.</w:t>
            </w:r>
          </w:p>
        </w:tc>
        <w:tc>
          <w:tcPr>
            <w:tcW w:w="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120</w:t>
            </w:r>
          </w:p>
        </w:tc>
      </w:tr>
      <w:tr w:rsidR="00000000">
        <w:tc>
          <w:tcPr>
            <w:tcW w:w="48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А-11</w:t>
            </w:r>
          </w:p>
        </w:tc>
        <w:tc>
          <w:tcPr>
            <w:tcW w:w="20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r>
              <w:rPr>
                <w:rStyle w:val="s0"/>
              </w:rPr>
              <w:t xml:space="preserve">Семей-РФ шек. (Барнаулға) </w:t>
            </w:r>
          </w:p>
        </w:tc>
        <w:tc>
          <w:tcPr>
            <w:tcW w:w="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111</w:t>
            </w:r>
          </w:p>
        </w:tc>
      </w:tr>
      <w:tr w:rsidR="00000000">
        <w:tc>
          <w:tcPr>
            <w:tcW w:w="48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А-12</w:t>
            </w:r>
          </w:p>
        </w:tc>
        <w:tc>
          <w:tcPr>
            <w:tcW w:w="20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r>
              <w:rPr>
                <w:rStyle w:val="s0"/>
              </w:rPr>
              <w:t xml:space="preserve">Петропавл-Соколовка-РФ шек. (Есіл қаласына) </w:t>
            </w:r>
          </w:p>
        </w:tc>
        <w:tc>
          <w:tcPr>
            <w:tcW w:w="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62</w:t>
            </w:r>
          </w:p>
        </w:tc>
      </w:tr>
      <w:tr w:rsidR="00000000">
        <w:tc>
          <w:tcPr>
            <w:tcW w:w="48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А-13</w:t>
            </w:r>
          </w:p>
        </w:tc>
        <w:tc>
          <w:tcPr>
            <w:tcW w:w="20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r>
              <w:rPr>
                <w:rStyle w:val="s0"/>
              </w:rPr>
              <w:t xml:space="preserve">Көкшетау-Кiшкенекөл-Бидайық - РФ шек. (Омбы қаласына) </w:t>
            </w:r>
          </w:p>
        </w:tc>
        <w:tc>
          <w:tcPr>
            <w:tcW w:w="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278</w:t>
            </w:r>
          </w:p>
        </w:tc>
      </w:tr>
      <w:tr w:rsidR="00000000">
        <w:tc>
          <w:tcPr>
            <w:tcW w:w="48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А-14</w:t>
            </w:r>
          </w:p>
        </w:tc>
        <w:tc>
          <w:tcPr>
            <w:tcW w:w="20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r>
              <w:rPr>
                <w:rStyle w:val="s0"/>
              </w:rPr>
              <w:t xml:space="preserve">Тараз-Утмек-Қырғызстанның шек. </w:t>
            </w:r>
          </w:p>
        </w:tc>
        <w:tc>
          <w:tcPr>
            <w:tcW w:w="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14</w:t>
            </w:r>
          </w:p>
        </w:tc>
      </w:tr>
      <w:tr w:rsidR="00000000">
        <w:tc>
          <w:tcPr>
            <w:tcW w:w="48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А-15</w:t>
            </w:r>
          </w:p>
          <w:p w:rsidR="00000000" w:rsidRDefault="00417E93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20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r>
              <w:rPr>
                <w:rStyle w:val="s0"/>
              </w:rPr>
              <w:t xml:space="preserve">«Жизақ-Гагарин-Жетiсай-Киров- Қызыләскер-Сарыағаш-Абай-Жібек жолы» Атакент ауылына кiреберiспен Өзб.Респ-ң шек. (Сырдарья, Гүлстан және Чиназ) және Сарыағаш санаториiне </w:t>
            </w:r>
          </w:p>
        </w:tc>
        <w:tc>
          <w:tcPr>
            <w:tcW w:w="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221</w:t>
            </w:r>
          </w:p>
        </w:tc>
      </w:tr>
      <w:tr w:rsidR="00000000">
        <w:tc>
          <w:tcPr>
            <w:tcW w:w="48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А-16</w:t>
            </w:r>
          </w:p>
        </w:tc>
        <w:tc>
          <w:tcPr>
            <w:tcW w:w="20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r>
              <w:rPr>
                <w:rStyle w:val="s0"/>
              </w:rPr>
              <w:t xml:space="preserve">Жезқазған-Петропавл, Арқалық қаласы арқылы </w:t>
            </w:r>
          </w:p>
        </w:tc>
        <w:tc>
          <w:tcPr>
            <w:tcW w:w="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940</w:t>
            </w:r>
          </w:p>
        </w:tc>
      </w:tr>
      <w:tr w:rsidR="00000000">
        <w:tc>
          <w:tcPr>
            <w:tcW w:w="48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А-17</w:t>
            </w:r>
          </w:p>
        </w:tc>
        <w:tc>
          <w:tcPr>
            <w:tcW w:w="20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r>
              <w:rPr>
                <w:rStyle w:val="s0"/>
              </w:rPr>
              <w:t>Қызылорда</w:t>
            </w:r>
            <w:r>
              <w:rPr>
                <w:rStyle w:val="s0"/>
              </w:rPr>
              <w:t xml:space="preserve">-Павлодар-Успенка-РФ шек. </w:t>
            </w:r>
          </w:p>
        </w:tc>
        <w:tc>
          <w:tcPr>
            <w:tcW w:w="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1509</w:t>
            </w:r>
          </w:p>
        </w:tc>
      </w:tr>
      <w:tr w:rsidR="00000000">
        <w:tc>
          <w:tcPr>
            <w:tcW w:w="48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А-18</w:t>
            </w:r>
          </w:p>
        </w:tc>
        <w:tc>
          <w:tcPr>
            <w:tcW w:w="20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r>
              <w:rPr>
                <w:rStyle w:val="s0"/>
              </w:rPr>
              <w:t xml:space="preserve">Павлодар-Шербақты-РФ шек. </w:t>
            </w:r>
          </w:p>
        </w:tc>
        <w:tc>
          <w:tcPr>
            <w:tcW w:w="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112</w:t>
            </w:r>
          </w:p>
        </w:tc>
      </w:tr>
      <w:tr w:rsidR="00000000">
        <w:tc>
          <w:tcPr>
            <w:tcW w:w="48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А-19</w:t>
            </w:r>
          </w:p>
        </w:tc>
        <w:tc>
          <w:tcPr>
            <w:tcW w:w="20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r>
              <w:rPr>
                <w:rStyle w:val="s0"/>
              </w:rPr>
              <w:t>Қашыр</w:t>
            </w:r>
            <w:r>
              <w:rPr>
                <w:rStyle w:val="s0"/>
              </w:rPr>
              <w:t xml:space="preserve">-Михайловка-РФ шек. </w:t>
            </w:r>
          </w:p>
        </w:tc>
        <w:tc>
          <w:tcPr>
            <w:tcW w:w="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108</w:t>
            </w:r>
          </w:p>
        </w:tc>
      </w:tr>
      <w:tr w:rsidR="00000000">
        <w:tc>
          <w:tcPr>
            <w:tcW w:w="48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А-20</w:t>
            </w:r>
          </w:p>
        </w:tc>
        <w:tc>
          <w:tcPr>
            <w:tcW w:w="20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r>
              <w:rPr>
                <w:rStyle w:val="s0"/>
              </w:rPr>
              <w:t>Қарағанды</w:t>
            </w:r>
            <w:r>
              <w:rPr>
                <w:rStyle w:val="s0"/>
              </w:rPr>
              <w:t xml:space="preserve">-Аягөз-Тарбағатай-БРГаз </w:t>
            </w:r>
          </w:p>
        </w:tc>
        <w:tc>
          <w:tcPr>
            <w:tcW w:w="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921</w:t>
            </w:r>
          </w:p>
        </w:tc>
      </w:tr>
      <w:tr w:rsidR="00000000">
        <w:tc>
          <w:tcPr>
            <w:tcW w:w="48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А-21</w:t>
            </w:r>
          </w:p>
        </w:tc>
        <w:tc>
          <w:tcPr>
            <w:tcW w:w="20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r>
              <w:rPr>
                <w:rStyle w:val="s0"/>
              </w:rPr>
              <w:t xml:space="preserve">Мамлютка-Қостанай </w:t>
            </w:r>
          </w:p>
        </w:tc>
        <w:tc>
          <w:tcPr>
            <w:tcW w:w="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398</w:t>
            </w:r>
          </w:p>
        </w:tc>
      </w:tr>
      <w:tr w:rsidR="00000000">
        <w:tc>
          <w:tcPr>
            <w:tcW w:w="48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А-22</w:t>
            </w:r>
          </w:p>
        </w:tc>
        <w:tc>
          <w:tcPr>
            <w:tcW w:w="20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r>
              <w:rPr>
                <w:rStyle w:val="s0"/>
              </w:rPr>
              <w:t>Қарабұтақ</w:t>
            </w:r>
            <w:r>
              <w:rPr>
                <w:rStyle w:val="s0"/>
              </w:rPr>
              <w:t xml:space="preserve">-Комсомольское-Денисовка- Рудный-Ностанай </w:t>
            </w:r>
          </w:p>
        </w:tc>
        <w:tc>
          <w:tcPr>
            <w:tcW w:w="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543</w:t>
            </w:r>
          </w:p>
        </w:tc>
      </w:tr>
      <w:tr w:rsidR="00000000">
        <w:tc>
          <w:tcPr>
            <w:tcW w:w="48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А-23</w:t>
            </w:r>
          </w:p>
        </w:tc>
        <w:tc>
          <w:tcPr>
            <w:tcW w:w="20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r>
              <w:rPr>
                <w:rStyle w:val="s0"/>
              </w:rPr>
              <w:t xml:space="preserve">Денисовка-Жiтiқара-Мықтыкөл-РФ. шек. </w:t>
            </w:r>
          </w:p>
        </w:tc>
        <w:tc>
          <w:tcPr>
            <w:tcW w:w="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142</w:t>
            </w:r>
          </w:p>
        </w:tc>
      </w:tr>
      <w:tr w:rsidR="00000000">
        <w:tc>
          <w:tcPr>
            <w:tcW w:w="48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А-24</w:t>
            </w:r>
          </w:p>
        </w:tc>
        <w:tc>
          <w:tcPr>
            <w:tcW w:w="20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r>
              <w:rPr>
                <w:rStyle w:val="s0"/>
              </w:rPr>
              <w:t xml:space="preserve">Ақтөбе-Мәртөк-РФ шек. (Орынбор қаласына) </w:t>
            </w:r>
          </w:p>
        </w:tc>
        <w:tc>
          <w:tcPr>
            <w:tcW w:w="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0"/>
              </w:rPr>
              <w:t>94,7</w:t>
            </w:r>
          </w:p>
        </w:tc>
      </w:tr>
      <w:tr w:rsidR="00000000">
        <w:tc>
          <w:tcPr>
            <w:tcW w:w="48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А-25</w:t>
            </w:r>
          </w:p>
        </w:tc>
        <w:tc>
          <w:tcPr>
            <w:tcW w:w="20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r>
              <w:rPr>
                <w:rStyle w:val="s0"/>
              </w:rPr>
              <w:t xml:space="preserve">Ақтөбе-РФ шек.(Орск қаласына) </w:t>
            </w:r>
          </w:p>
        </w:tc>
        <w:tc>
          <w:tcPr>
            <w:tcW w:w="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127</w:t>
            </w:r>
          </w:p>
        </w:tc>
      </w:tr>
      <w:tr w:rsidR="00000000">
        <w:tc>
          <w:tcPr>
            <w:tcW w:w="48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А-26</w:t>
            </w:r>
          </w:p>
        </w:tc>
        <w:tc>
          <w:tcPr>
            <w:tcW w:w="20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r>
              <w:rPr>
                <w:rStyle w:val="s0"/>
              </w:rPr>
              <w:t>Қандыағаш</w:t>
            </w:r>
            <w:r>
              <w:rPr>
                <w:rStyle w:val="s0"/>
              </w:rPr>
              <w:t xml:space="preserve">-Ембi-Шалқар-Ырғыз </w:t>
            </w:r>
          </w:p>
        </w:tc>
        <w:tc>
          <w:tcPr>
            <w:tcW w:w="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401</w:t>
            </w:r>
          </w:p>
        </w:tc>
      </w:tr>
      <w:tr w:rsidR="00000000">
        <w:tc>
          <w:tcPr>
            <w:tcW w:w="48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А-27</w:t>
            </w:r>
          </w:p>
        </w:tc>
        <w:tc>
          <w:tcPr>
            <w:tcW w:w="20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r>
              <w:rPr>
                <w:rStyle w:val="s0"/>
              </w:rPr>
              <w:t>Ақтөбе-Атырау-РФ шек. (Астрахань қаласына)</w:t>
            </w:r>
          </w:p>
        </w:tc>
        <w:tc>
          <w:tcPr>
            <w:tcW w:w="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871</w:t>
            </w:r>
          </w:p>
        </w:tc>
      </w:tr>
      <w:tr w:rsidR="00000000">
        <w:tc>
          <w:tcPr>
            <w:tcW w:w="48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А-28</w:t>
            </w:r>
          </w:p>
        </w:tc>
        <w:tc>
          <w:tcPr>
            <w:tcW w:w="20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r>
              <w:rPr>
                <w:rStyle w:val="s0"/>
              </w:rPr>
              <w:t xml:space="preserve">Орал-Атырау </w:t>
            </w:r>
          </w:p>
        </w:tc>
        <w:tc>
          <w:tcPr>
            <w:tcW w:w="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487</w:t>
            </w:r>
          </w:p>
        </w:tc>
      </w:tr>
      <w:tr w:rsidR="00000000">
        <w:tc>
          <w:tcPr>
            <w:tcW w:w="48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А-29</w:t>
            </w:r>
          </w:p>
        </w:tc>
        <w:tc>
          <w:tcPr>
            <w:tcW w:w="20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r>
              <w:rPr>
                <w:rStyle w:val="s0"/>
              </w:rPr>
              <w:t xml:space="preserve">Орал-Каменка-РФ шек. (Озинки қаласына) </w:t>
            </w:r>
          </w:p>
        </w:tc>
        <w:tc>
          <w:tcPr>
            <w:tcW w:w="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100</w:t>
            </w:r>
          </w:p>
        </w:tc>
      </w:tr>
      <w:tr w:rsidR="00000000">
        <w:tc>
          <w:tcPr>
            <w:tcW w:w="48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А-30</w:t>
            </w:r>
          </w:p>
        </w:tc>
        <w:tc>
          <w:tcPr>
            <w:tcW w:w="20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r>
              <w:rPr>
                <w:rStyle w:val="s0"/>
              </w:rPr>
              <w:t xml:space="preserve">Подстепное-Федоровка-РФ шек. </w:t>
            </w:r>
          </w:p>
        </w:tc>
        <w:tc>
          <w:tcPr>
            <w:tcW w:w="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144</w:t>
            </w:r>
          </w:p>
        </w:tc>
      </w:tr>
      <w:tr w:rsidR="00000000">
        <w:tc>
          <w:tcPr>
            <w:tcW w:w="48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А-31</w:t>
            </w:r>
          </w:p>
        </w:tc>
        <w:tc>
          <w:tcPr>
            <w:tcW w:w="20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r>
              <w:rPr>
                <w:rStyle w:val="s0"/>
              </w:rPr>
              <w:t xml:space="preserve">Чапаев-Жалпақтал-Казталовка-РФ шек. </w:t>
            </w:r>
          </w:p>
        </w:tc>
        <w:tc>
          <w:tcPr>
            <w:tcW w:w="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213</w:t>
            </w:r>
          </w:p>
        </w:tc>
      </w:tr>
      <w:tr w:rsidR="00000000">
        <w:tc>
          <w:tcPr>
            <w:tcW w:w="48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А-32</w:t>
            </w:r>
          </w:p>
        </w:tc>
        <w:tc>
          <w:tcPr>
            <w:tcW w:w="20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r>
              <w:rPr>
                <w:rStyle w:val="s0"/>
              </w:rPr>
              <w:t xml:space="preserve">Орал-Теплое-РФ шек. </w:t>
            </w:r>
          </w:p>
        </w:tc>
        <w:tc>
          <w:tcPr>
            <w:tcW w:w="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28</w:t>
            </w:r>
          </w:p>
        </w:tc>
      </w:tr>
      <w:tr w:rsidR="00000000">
        <w:tc>
          <w:tcPr>
            <w:tcW w:w="48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А-33</w:t>
            </w:r>
          </w:p>
        </w:tc>
        <w:tc>
          <w:tcPr>
            <w:tcW w:w="20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r>
              <w:rPr>
                <w:rStyle w:val="s0"/>
              </w:rPr>
              <w:t xml:space="preserve">Доссор-Құлсары-Бейнеу-Сай-Өтес-Шетпе- Жетiбай-Ақтау порты </w:t>
            </w:r>
          </w:p>
        </w:tc>
        <w:tc>
          <w:tcPr>
            <w:tcW w:w="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798</w:t>
            </w:r>
          </w:p>
        </w:tc>
      </w:tr>
      <w:tr w:rsidR="00000000">
        <w:tc>
          <w:tcPr>
            <w:tcW w:w="48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А-34</w:t>
            </w:r>
          </w:p>
        </w:tc>
        <w:tc>
          <w:tcPr>
            <w:tcW w:w="20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r>
              <w:rPr>
                <w:rStyle w:val="s0"/>
              </w:rPr>
              <w:t xml:space="preserve">Жетiбай-Жаңа өзен-Фетисово-Түркменстан Респ. шек. (Түркменбашы қаласына) </w:t>
            </w:r>
          </w:p>
        </w:tc>
        <w:tc>
          <w:tcPr>
            <w:tcW w:w="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237</w:t>
            </w:r>
          </w:p>
        </w:tc>
      </w:tr>
      <w:tr w:rsidR="00000000">
        <w:tc>
          <w:tcPr>
            <w:tcW w:w="48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A-35</w:t>
            </w:r>
          </w:p>
        </w:tc>
        <w:tc>
          <w:tcPr>
            <w:tcW w:w="20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r>
              <w:rPr>
                <w:rStyle w:val="s0"/>
              </w:rPr>
              <w:t xml:space="preserve">Ақтау - Құрық 59 </w:t>
            </w:r>
          </w:p>
        </w:tc>
        <w:tc>
          <w:tcPr>
            <w:tcW w:w="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8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А-36</w:t>
            </w:r>
          </w:p>
        </w:tc>
        <w:tc>
          <w:tcPr>
            <w:tcW w:w="20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r>
              <w:rPr>
                <w:rStyle w:val="s0"/>
              </w:rPr>
              <w:t>Құрық</w:t>
            </w:r>
            <w:r>
              <w:rPr>
                <w:rStyle w:val="s0"/>
              </w:rPr>
              <w:t xml:space="preserve"> - Жетiбай 64 </w:t>
            </w:r>
          </w:p>
        </w:tc>
        <w:tc>
          <w:tcPr>
            <w:tcW w:w="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48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Р-1</w:t>
            </w:r>
          </w:p>
        </w:tc>
        <w:tc>
          <w:tcPr>
            <w:tcW w:w="20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r>
              <w:rPr>
                <w:rStyle w:val="s0"/>
              </w:rPr>
              <w:t xml:space="preserve">Бейнеу-Ақжiгiт-Өзб.Респ.шек.(Нөкiс қаласына) </w:t>
            </w:r>
          </w:p>
        </w:tc>
        <w:tc>
          <w:tcPr>
            <w:tcW w:w="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84</w:t>
            </w:r>
          </w:p>
        </w:tc>
      </w:tr>
      <w:tr w:rsidR="00000000">
        <w:tc>
          <w:tcPr>
            <w:tcW w:w="48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Р-2</w:t>
            </w:r>
          </w:p>
        </w:tc>
        <w:tc>
          <w:tcPr>
            <w:tcW w:w="20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r>
              <w:rPr>
                <w:rStyle w:val="s0"/>
              </w:rPr>
              <w:t xml:space="preserve">Астана-Қорғалжын, Қорғалжын Қорығына кiреберiспен </w:t>
            </w:r>
          </w:p>
        </w:tc>
        <w:tc>
          <w:tcPr>
            <w:tcW w:w="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143</w:t>
            </w:r>
          </w:p>
        </w:tc>
      </w:tr>
      <w:tr w:rsidR="00000000">
        <w:tc>
          <w:tcPr>
            <w:tcW w:w="48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Р-3</w:t>
            </w:r>
          </w:p>
        </w:tc>
        <w:tc>
          <w:tcPr>
            <w:tcW w:w="20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r>
              <w:rPr>
                <w:rStyle w:val="s0"/>
              </w:rPr>
              <w:t xml:space="preserve">Астана-Рождественка-Энтузиаст-Киевка- Темiртау </w:t>
            </w:r>
          </w:p>
        </w:tc>
        <w:tc>
          <w:tcPr>
            <w:tcW w:w="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250</w:t>
            </w:r>
          </w:p>
        </w:tc>
      </w:tr>
      <w:tr w:rsidR="00000000">
        <w:tc>
          <w:tcPr>
            <w:tcW w:w="48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Р-4</w:t>
            </w:r>
          </w:p>
        </w:tc>
        <w:tc>
          <w:tcPr>
            <w:tcW w:w="20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r>
              <w:rPr>
                <w:rStyle w:val="s0"/>
              </w:rPr>
              <w:t xml:space="preserve">Астана-Ерейментау-Шiдертi </w:t>
            </w:r>
          </w:p>
        </w:tc>
        <w:tc>
          <w:tcPr>
            <w:tcW w:w="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243</w:t>
            </w:r>
          </w:p>
        </w:tc>
      </w:tr>
      <w:tr w:rsidR="00000000">
        <w:tc>
          <w:tcPr>
            <w:tcW w:w="48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Р-6</w:t>
            </w:r>
          </w:p>
        </w:tc>
        <w:tc>
          <w:tcPr>
            <w:tcW w:w="20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r>
              <w:rPr>
                <w:rStyle w:val="s0"/>
              </w:rPr>
              <w:t xml:space="preserve">Макин-Степногорск-Торғай </w:t>
            </w:r>
          </w:p>
        </w:tc>
        <w:tc>
          <w:tcPr>
            <w:tcW w:w="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235</w:t>
            </w:r>
          </w:p>
        </w:tc>
      </w:tr>
      <w:tr w:rsidR="00000000">
        <w:tc>
          <w:tcPr>
            <w:tcW w:w="48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Р-7</w:t>
            </w:r>
          </w:p>
        </w:tc>
        <w:tc>
          <w:tcPr>
            <w:tcW w:w="20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r>
              <w:rPr>
                <w:rStyle w:val="s0"/>
              </w:rPr>
              <w:t xml:space="preserve">Бурабай курорт аймағының жолдары </w:t>
            </w:r>
          </w:p>
        </w:tc>
        <w:tc>
          <w:tcPr>
            <w:tcW w:w="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66</w:t>
            </w:r>
          </w:p>
        </w:tc>
      </w:tr>
      <w:tr w:rsidR="00000000">
        <w:tc>
          <w:tcPr>
            <w:tcW w:w="48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Р-8</w:t>
            </w:r>
          </w:p>
        </w:tc>
        <w:tc>
          <w:tcPr>
            <w:tcW w:w="20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r>
              <w:rPr>
                <w:rStyle w:val="s0"/>
              </w:rPr>
              <w:t xml:space="preserve">Шучинск-Зерендi </w:t>
            </w:r>
          </w:p>
        </w:tc>
        <w:tc>
          <w:tcPr>
            <w:tcW w:w="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80</w:t>
            </w:r>
          </w:p>
        </w:tc>
      </w:tr>
      <w:tr w:rsidR="00000000">
        <w:tc>
          <w:tcPr>
            <w:tcW w:w="48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Р-9</w:t>
            </w:r>
          </w:p>
        </w:tc>
        <w:tc>
          <w:tcPr>
            <w:tcW w:w="20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r>
              <w:rPr>
                <w:rStyle w:val="s0"/>
              </w:rPr>
              <w:t xml:space="preserve">Вячеслав су қоймасына кiреберiс </w:t>
            </w:r>
          </w:p>
        </w:tc>
        <w:tc>
          <w:tcPr>
            <w:tcW w:w="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17</w:t>
            </w:r>
          </w:p>
        </w:tc>
      </w:tr>
      <w:tr w:rsidR="00000000">
        <w:tc>
          <w:tcPr>
            <w:tcW w:w="48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Р-10</w:t>
            </w:r>
          </w:p>
        </w:tc>
        <w:tc>
          <w:tcPr>
            <w:tcW w:w="20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r>
              <w:rPr>
                <w:rStyle w:val="s0"/>
              </w:rPr>
              <w:t xml:space="preserve">Астана қаласына айналма жол </w:t>
            </w:r>
          </w:p>
        </w:tc>
        <w:tc>
          <w:tcPr>
            <w:tcW w:w="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52,7</w:t>
            </w:r>
          </w:p>
        </w:tc>
      </w:tr>
      <w:tr w:rsidR="00000000">
        <w:tc>
          <w:tcPr>
            <w:tcW w:w="48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Р-11</w:t>
            </w:r>
          </w:p>
        </w:tc>
        <w:tc>
          <w:tcPr>
            <w:tcW w:w="20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r>
              <w:rPr>
                <w:rStyle w:val="s0"/>
              </w:rPr>
              <w:t xml:space="preserve">Көкшетау-Рузаевка </w:t>
            </w:r>
          </w:p>
        </w:tc>
        <w:tc>
          <w:tcPr>
            <w:tcW w:w="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196</w:t>
            </w:r>
          </w:p>
        </w:tc>
      </w:tr>
      <w:tr w:rsidR="00000000">
        <w:tc>
          <w:tcPr>
            <w:tcW w:w="48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Р-12</w:t>
            </w:r>
          </w:p>
        </w:tc>
        <w:tc>
          <w:tcPr>
            <w:tcW w:w="20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r>
              <w:rPr>
                <w:rStyle w:val="s0"/>
              </w:rPr>
              <w:t xml:space="preserve">Көкшетау-Атбасар </w:t>
            </w:r>
          </w:p>
        </w:tc>
        <w:tc>
          <w:tcPr>
            <w:tcW w:w="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184</w:t>
            </w:r>
          </w:p>
        </w:tc>
      </w:tr>
      <w:tr w:rsidR="00000000">
        <w:tc>
          <w:tcPr>
            <w:tcW w:w="48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Р-13</w:t>
            </w:r>
          </w:p>
        </w:tc>
        <w:tc>
          <w:tcPr>
            <w:tcW w:w="20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r>
              <w:rPr>
                <w:rStyle w:val="s0"/>
              </w:rPr>
              <w:t xml:space="preserve">Жасы-Есіл-Бузулук </w:t>
            </w:r>
          </w:p>
        </w:tc>
        <w:tc>
          <w:tcPr>
            <w:tcW w:w="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82</w:t>
            </w:r>
          </w:p>
        </w:tc>
      </w:tr>
      <w:tr w:rsidR="00000000">
        <w:tc>
          <w:tcPr>
            <w:tcW w:w="48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Р-14</w:t>
            </w:r>
          </w:p>
        </w:tc>
        <w:tc>
          <w:tcPr>
            <w:tcW w:w="20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r>
              <w:rPr>
                <w:rStyle w:val="s0"/>
              </w:rPr>
              <w:t xml:space="preserve">Көкшетау қаласына айналма жол </w:t>
            </w:r>
          </w:p>
        </w:tc>
        <w:tc>
          <w:tcPr>
            <w:tcW w:w="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18</w:t>
            </w:r>
          </w:p>
        </w:tc>
      </w:tr>
      <w:tr w:rsidR="00000000">
        <w:tc>
          <w:tcPr>
            <w:tcW w:w="48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Р-15</w:t>
            </w:r>
          </w:p>
        </w:tc>
        <w:tc>
          <w:tcPr>
            <w:tcW w:w="20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r>
              <w:rPr>
                <w:rStyle w:val="s0"/>
              </w:rPr>
              <w:t xml:space="preserve">Кеген-Нарынқол </w:t>
            </w:r>
          </w:p>
        </w:tc>
        <w:tc>
          <w:tcPr>
            <w:tcW w:w="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89</w:t>
            </w:r>
          </w:p>
        </w:tc>
      </w:tr>
      <w:tr w:rsidR="00000000">
        <w:tc>
          <w:tcPr>
            <w:tcW w:w="48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Р-16</w:t>
            </w:r>
          </w:p>
        </w:tc>
        <w:tc>
          <w:tcPr>
            <w:tcW w:w="20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r>
              <w:rPr>
                <w:rStyle w:val="s0"/>
              </w:rPr>
              <w:t xml:space="preserve">Көкпек-Кеген-Түп-Жалаңаш-Саты- Құрметтi, Көлсай көлiне кiреберiспен </w:t>
            </w:r>
          </w:p>
        </w:tc>
        <w:tc>
          <w:tcPr>
            <w:tcW w:w="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89</w:t>
            </w:r>
          </w:p>
        </w:tc>
      </w:tr>
      <w:tr w:rsidR="00000000">
        <w:tc>
          <w:tcPr>
            <w:tcW w:w="48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Р-17</w:t>
            </w:r>
          </w:p>
        </w:tc>
        <w:tc>
          <w:tcPr>
            <w:tcW w:w="20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r>
              <w:rPr>
                <w:rStyle w:val="s0"/>
              </w:rPr>
              <w:t xml:space="preserve">Алматы-Талғар-Евгеньевка </w:t>
            </w:r>
          </w:p>
        </w:tc>
        <w:tc>
          <w:tcPr>
            <w:tcW w:w="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71</w:t>
            </w:r>
          </w:p>
        </w:tc>
      </w:tr>
      <w:tr w:rsidR="00000000">
        <w:tc>
          <w:tcPr>
            <w:tcW w:w="48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Р-18</w:t>
            </w:r>
          </w:p>
        </w:tc>
        <w:tc>
          <w:tcPr>
            <w:tcW w:w="20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r>
              <w:rPr>
                <w:rStyle w:val="s0"/>
              </w:rPr>
              <w:t>Қапшағай</w:t>
            </w:r>
            <w:r>
              <w:rPr>
                <w:rStyle w:val="s0"/>
              </w:rPr>
              <w:t xml:space="preserve">-Күртi </w:t>
            </w:r>
          </w:p>
        </w:tc>
        <w:tc>
          <w:tcPr>
            <w:tcW w:w="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67</w:t>
            </w:r>
          </w:p>
        </w:tc>
      </w:tr>
      <w:tr w:rsidR="00000000">
        <w:tc>
          <w:tcPr>
            <w:tcW w:w="48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Р-19</w:t>
            </w:r>
          </w:p>
        </w:tc>
        <w:tc>
          <w:tcPr>
            <w:tcW w:w="20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r>
              <w:rPr>
                <w:rStyle w:val="s0"/>
              </w:rPr>
              <w:t xml:space="preserve">«Алматы-Көктал-Байсерке- Междуреченское» а/ж - «Екатеринбург- Алматы» а/ж </w:t>
            </w:r>
          </w:p>
        </w:tc>
        <w:tc>
          <w:tcPr>
            <w:tcW w:w="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52</w:t>
            </w:r>
          </w:p>
        </w:tc>
      </w:tr>
      <w:tr w:rsidR="00000000">
        <w:tc>
          <w:tcPr>
            <w:tcW w:w="48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Р-20</w:t>
            </w:r>
          </w:p>
        </w:tc>
        <w:tc>
          <w:tcPr>
            <w:tcW w:w="20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r>
              <w:rPr>
                <w:rStyle w:val="s0"/>
              </w:rPr>
              <w:t xml:space="preserve">Сарыөзек-Көктал </w:t>
            </w:r>
          </w:p>
        </w:tc>
        <w:tc>
          <w:tcPr>
            <w:tcW w:w="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192</w:t>
            </w:r>
          </w:p>
        </w:tc>
      </w:tr>
      <w:tr w:rsidR="00000000">
        <w:tc>
          <w:tcPr>
            <w:tcW w:w="48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Р-21</w:t>
            </w:r>
          </w:p>
        </w:tc>
        <w:tc>
          <w:tcPr>
            <w:tcW w:w="20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r>
              <w:rPr>
                <w:rStyle w:val="s0"/>
              </w:rPr>
              <w:t xml:space="preserve">Алма-Тау турбазасына кiреберiс </w:t>
            </w:r>
          </w:p>
        </w:tc>
        <w:tc>
          <w:tcPr>
            <w:tcW w:w="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15</w:t>
            </w:r>
          </w:p>
        </w:tc>
      </w:tr>
      <w:tr w:rsidR="00000000">
        <w:tc>
          <w:tcPr>
            <w:tcW w:w="48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Р-22</w:t>
            </w:r>
          </w:p>
        </w:tc>
        <w:tc>
          <w:tcPr>
            <w:tcW w:w="20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r>
              <w:rPr>
                <w:rStyle w:val="s0"/>
              </w:rPr>
              <w:t xml:space="preserve">Алматы-Космостанция, Алматы және Алма-Арасан санаторийлерiне кiреберiспен </w:t>
            </w:r>
          </w:p>
        </w:tc>
        <w:tc>
          <w:tcPr>
            <w:tcW w:w="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45</w:t>
            </w:r>
          </w:p>
        </w:tc>
      </w:tr>
      <w:tr w:rsidR="00000000">
        <w:tc>
          <w:tcPr>
            <w:tcW w:w="48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Р-23</w:t>
            </w:r>
          </w:p>
        </w:tc>
        <w:tc>
          <w:tcPr>
            <w:tcW w:w="20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r>
              <w:rPr>
                <w:rStyle w:val="s0"/>
              </w:rPr>
              <w:t xml:space="preserve">Семей-Найнар </w:t>
            </w:r>
          </w:p>
        </w:tc>
        <w:tc>
          <w:tcPr>
            <w:tcW w:w="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276</w:t>
            </w:r>
          </w:p>
        </w:tc>
      </w:tr>
      <w:tr w:rsidR="00000000">
        <w:tc>
          <w:tcPr>
            <w:tcW w:w="48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Р-24</w:t>
            </w:r>
          </w:p>
        </w:tc>
        <w:tc>
          <w:tcPr>
            <w:tcW w:w="20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r>
              <w:rPr>
                <w:rStyle w:val="s0"/>
              </w:rPr>
              <w:t>Өскемен</w:t>
            </w:r>
            <w:r>
              <w:rPr>
                <w:rStyle w:val="s0"/>
              </w:rPr>
              <w:t xml:space="preserve">-Семей </w:t>
            </w:r>
          </w:p>
        </w:tc>
        <w:tc>
          <w:tcPr>
            <w:tcW w:w="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195</w:t>
            </w:r>
          </w:p>
        </w:tc>
      </w:tr>
      <w:tr w:rsidR="00000000">
        <w:tc>
          <w:tcPr>
            <w:tcW w:w="48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Р-25</w:t>
            </w:r>
          </w:p>
        </w:tc>
        <w:tc>
          <w:tcPr>
            <w:tcW w:w="20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r>
              <w:rPr>
                <w:rStyle w:val="s0"/>
              </w:rPr>
              <w:t>Өскемен</w:t>
            </w:r>
            <w:r>
              <w:rPr>
                <w:rStyle w:val="s0"/>
              </w:rPr>
              <w:t xml:space="preserve">-Зыряновск-Большенарымское- Катон Қарағай-Рахманов бұлақтары </w:t>
            </w:r>
          </w:p>
        </w:tc>
        <w:tc>
          <w:tcPr>
            <w:tcW w:w="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446</w:t>
            </w:r>
          </w:p>
        </w:tc>
      </w:tr>
      <w:tr w:rsidR="00000000">
        <w:tc>
          <w:tcPr>
            <w:tcW w:w="48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Р-26</w:t>
            </w:r>
          </w:p>
        </w:tc>
        <w:tc>
          <w:tcPr>
            <w:tcW w:w="20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r>
              <w:rPr>
                <w:rStyle w:val="s0"/>
              </w:rPr>
              <w:t xml:space="preserve">«Омбы-Майқапшағай» а/ж - Налжыр-Теректi </w:t>
            </w:r>
          </w:p>
        </w:tc>
        <w:tc>
          <w:tcPr>
            <w:tcW w:w="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124</w:t>
            </w:r>
          </w:p>
        </w:tc>
      </w:tr>
      <w:tr w:rsidR="00000000">
        <w:tc>
          <w:tcPr>
            <w:tcW w:w="48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Р-27</w:t>
            </w:r>
          </w:p>
        </w:tc>
        <w:tc>
          <w:tcPr>
            <w:tcW w:w="20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r>
              <w:rPr>
                <w:rStyle w:val="s0"/>
              </w:rPr>
              <w:t>Қалқаман</w:t>
            </w:r>
            <w:r>
              <w:rPr>
                <w:rStyle w:val="s0"/>
              </w:rPr>
              <w:t xml:space="preserve">-Баянаул-Үмiткер-Ульяновский </w:t>
            </w:r>
          </w:p>
        </w:tc>
        <w:tc>
          <w:tcPr>
            <w:tcW w:w="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324</w:t>
            </w:r>
          </w:p>
        </w:tc>
      </w:tr>
      <w:tr w:rsidR="00000000">
        <w:tc>
          <w:tcPr>
            <w:tcW w:w="48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Р-28</w:t>
            </w:r>
          </w:p>
        </w:tc>
        <w:tc>
          <w:tcPr>
            <w:tcW w:w="20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r>
              <w:rPr>
                <w:rStyle w:val="s0"/>
              </w:rPr>
              <w:t>Қарасай</w:t>
            </w:r>
            <w:r>
              <w:rPr>
                <w:rStyle w:val="s0"/>
              </w:rPr>
              <w:t xml:space="preserve"> батырдың ескерткiш кешенiне кiреберiс </w:t>
            </w:r>
          </w:p>
        </w:tc>
        <w:tc>
          <w:tcPr>
            <w:tcW w:w="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24</w:t>
            </w:r>
          </w:p>
        </w:tc>
      </w:tr>
      <w:tr w:rsidR="00000000">
        <w:tc>
          <w:tcPr>
            <w:tcW w:w="48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Р-29</w:t>
            </w:r>
          </w:p>
        </w:tc>
        <w:tc>
          <w:tcPr>
            <w:tcW w:w="20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r>
              <w:rPr>
                <w:rStyle w:val="s0"/>
              </w:rPr>
              <w:t xml:space="preserve">Мерке-Бурылбайтал </w:t>
            </w:r>
          </w:p>
        </w:tc>
        <w:tc>
          <w:tcPr>
            <w:tcW w:w="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273</w:t>
            </w:r>
          </w:p>
        </w:tc>
      </w:tr>
      <w:tr w:rsidR="00000000">
        <w:tc>
          <w:tcPr>
            <w:tcW w:w="48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Р-30</w:t>
            </w:r>
          </w:p>
        </w:tc>
        <w:tc>
          <w:tcPr>
            <w:tcW w:w="20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r>
              <w:rPr>
                <w:rStyle w:val="s0"/>
              </w:rPr>
              <w:t xml:space="preserve">Шу-Благовещенка </w:t>
            </w:r>
          </w:p>
        </w:tc>
        <w:tc>
          <w:tcPr>
            <w:tcW w:w="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56</w:t>
            </w:r>
          </w:p>
        </w:tc>
      </w:tr>
      <w:tr w:rsidR="00000000">
        <w:tc>
          <w:tcPr>
            <w:tcW w:w="48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Р-31</w:t>
            </w:r>
          </w:p>
        </w:tc>
        <w:tc>
          <w:tcPr>
            <w:tcW w:w="20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r>
              <w:rPr>
                <w:rStyle w:val="s0"/>
              </w:rPr>
              <w:t xml:space="preserve">Кентау-Түркiстан-Арыстанбаб-Шәуiлдiр- Төрткөл </w:t>
            </w:r>
          </w:p>
        </w:tc>
        <w:tc>
          <w:tcPr>
            <w:tcW w:w="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145</w:t>
            </w:r>
          </w:p>
        </w:tc>
      </w:tr>
      <w:tr w:rsidR="00000000">
        <w:tc>
          <w:tcPr>
            <w:tcW w:w="48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Р-32</w:t>
            </w:r>
          </w:p>
        </w:tc>
        <w:tc>
          <w:tcPr>
            <w:tcW w:w="20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r>
              <w:rPr>
                <w:rStyle w:val="s0"/>
              </w:rPr>
              <w:t xml:space="preserve">Түркiстан қаласына айналма жол </w:t>
            </w:r>
          </w:p>
        </w:tc>
        <w:tc>
          <w:tcPr>
            <w:tcW w:w="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13</w:t>
            </w:r>
          </w:p>
        </w:tc>
      </w:tr>
      <w:tr w:rsidR="00000000">
        <w:tc>
          <w:tcPr>
            <w:tcW w:w="48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Р-33</w:t>
            </w:r>
          </w:p>
        </w:tc>
        <w:tc>
          <w:tcPr>
            <w:tcW w:w="20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r>
              <w:rPr>
                <w:rStyle w:val="s0"/>
              </w:rPr>
              <w:t>Қызылорда</w:t>
            </w:r>
            <w:r>
              <w:rPr>
                <w:rStyle w:val="s0"/>
              </w:rPr>
              <w:t xml:space="preserve">-Жалагаш-«Самара-Шымкент» а/ж </w:t>
            </w:r>
          </w:p>
        </w:tc>
        <w:tc>
          <w:tcPr>
            <w:tcW w:w="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91</w:t>
            </w:r>
          </w:p>
        </w:tc>
      </w:tr>
      <w:tr w:rsidR="00000000">
        <w:tc>
          <w:tcPr>
            <w:tcW w:w="48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Р-34</w:t>
            </w:r>
          </w:p>
        </w:tc>
        <w:tc>
          <w:tcPr>
            <w:tcW w:w="20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r>
              <w:rPr>
                <w:rStyle w:val="s0"/>
              </w:rPr>
              <w:t>Қызылорда</w:t>
            </w:r>
            <w:r>
              <w:rPr>
                <w:rStyle w:val="s0"/>
              </w:rPr>
              <w:t xml:space="preserve">-Павлодар» а/ж - Жәйрем- Қаражал-Атасу </w:t>
            </w:r>
          </w:p>
        </w:tc>
        <w:tc>
          <w:tcPr>
            <w:tcW w:w="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144</w:t>
            </w:r>
          </w:p>
        </w:tc>
      </w:tr>
      <w:tr w:rsidR="00000000">
        <w:tc>
          <w:tcPr>
            <w:tcW w:w="48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Р-35</w:t>
            </w:r>
          </w:p>
        </w:tc>
        <w:tc>
          <w:tcPr>
            <w:tcW w:w="20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r>
              <w:rPr>
                <w:rStyle w:val="s0"/>
              </w:rPr>
              <w:t xml:space="preserve">Ақшатау-Ағадыр-Ортау- «Қызылорда- Павлодар» а/ж </w:t>
            </w:r>
          </w:p>
        </w:tc>
        <w:tc>
          <w:tcPr>
            <w:tcW w:w="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195</w:t>
            </w:r>
          </w:p>
        </w:tc>
      </w:tr>
      <w:tr w:rsidR="00000000">
        <w:tc>
          <w:tcPr>
            <w:tcW w:w="48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Р-36</w:t>
            </w:r>
          </w:p>
        </w:tc>
        <w:tc>
          <w:tcPr>
            <w:tcW w:w="20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r>
              <w:rPr>
                <w:rStyle w:val="s0"/>
              </w:rPr>
              <w:t>Қостанай</w:t>
            </w:r>
            <w:r>
              <w:rPr>
                <w:rStyle w:val="s0"/>
              </w:rPr>
              <w:t xml:space="preserve">-Әулиекөл-Сурган </w:t>
            </w:r>
          </w:p>
        </w:tc>
        <w:tc>
          <w:tcPr>
            <w:tcW w:w="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257</w:t>
            </w:r>
          </w:p>
        </w:tc>
      </w:tr>
      <w:tr w:rsidR="00000000">
        <w:tc>
          <w:tcPr>
            <w:tcW w:w="48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Р-37</w:t>
            </w:r>
          </w:p>
        </w:tc>
        <w:tc>
          <w:tcPr>
            <w:tcW w:w="20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r>
              <w:rPr>
                <w:rStyle w:val="s0"/>
              </w:rPr>
              <w:t xml:space="preserve">Бастау-Ақтау-Темiртау </w:t>
            </w:r>
          </w:p>
        </w:tc>
        <w:tc>
          <w:tcPr>
            <w:tcW w:w="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53</w:t>
            </w:r>
          </w:p>
        </w:tc>
      </w:tr>
      <w:tr w:rsidR="00000000">
        <w:tc>
          <w:tcPr>
            <w:tcW w:w="48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Р-38</w:t>
            </w:r>
          </w:p>
        </w:tc>
        <w:tc>
          <w:tcPr>
            <w:tcW w:w="20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r>
              <w:rPr>
                <w:rStyle w:val="s0"/>
              </w:rPr>
              <w:t xml:space="preserve">«Қостанай-Жақсы» а/ж - «Қостанай- Қарабұтақ» а/ж </w:t>
            </w:r>
          </w:p>
        </w:tc>
        <w:tc>
          <w:tcPr>
            <w:tcW w:w="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6</w:t>
            </w:r>
          </w:p>
        </w:tc>
      </w:tr>
      <w:tr w:rsidR="00000000">
        <w:tc>
          <w:tcPr>
            <w:tcW w:w="48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Р-39</w:t>
            </w:r>
          </w:p>
        </w:tc>
        <w:tc>
          <w:tcPr>
            <w:tcW w:w="20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r>
              <w:rPr>
                <w:rStyle w:val="s0"/>
              </w:rPr>
              <w:t xml:space="preserve">«Қостанай-Қарабұтақ» а/ж- «Екатеринбург- Алматы» а/ж </w:t>
            </w:r>
          </w:p>
        </w:tc>
        <w:tc>
          <w:tcPr>
            <w:tcW w:w="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21</w:t>
            </w:r>
          </w:p>
        </w:tc>
      </w:tr>
      <w:tr w:rsidR="00000000">
        <w:tc>
          <w:tcPr>
            <w:tcW w:w="48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Р-40</w:t>
            </w:r>
          </w:p>
        </w:tc>
        <w:tc>
          <w:tcPr>
            <w:tcW w:w="20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r>
              <w:rPr>
                <w:rStyle w:val="s0"/>
              </w:rPr>
              <w:t xml:space="preserve">Махамбет-Новобогат </w:t>
            </w:r>
          </w:p>
        </w:tc>
        <w:tc>
          <w:tcPr>
            <w:tcW w:w="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45</w:t>
            </w:r>
          </w:p>
        </w:tc>
      </w:tr>
      <w:tr w:rsidR="00000000">
        <w:tc>
          <w:tcPr>
            <w:tcW w:w="48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Р-42</w:t>
            </w:r>
          </w:p>
        </w:tc>
        <w:tc>
          <w:tcPr>
            <w:tcW w:w="20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r>
              <w:rPr>
                <w:rStyle w:val="s0"/>
              </w:rPr>
              <w:t>Қабанбай</w:t>
            </w:r>
            <w:r>
              <w:rPr>
                <w:rStyle w:val="s0"/>
              </w:rPr>
              <w:t xml:space="preserve"> батырдың ескерткiш кешенiне кiреберiс </w:t>
            </w:r>
          </w:p>
        </w:tc>
        <w:tc>
          <w:tcPr>
            <w:tcW w:w="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4</w:t>
            </w:r>
          </w:p>
        </w:tc>
      </w:tr>
      <w:tr w:rsidR="00000000">
        <w:tc>
          <w:tcPr>
            <w:tcW w:w="48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Р-43</w:t>
            </w:r>
          </w:p>
        </w:tc>
        <w:tc>
          <w:tcPr>
            <w:tcW w:w="20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r>
              <w:rPr>
                <w:rStyle w:val="s0"/>
              </w:rPr>
              <w:t xml:space="preserve">Рудный қаласының Батыс айналма жолы </w:t>
            </w:r>
          </w:p>
        </w:tc>
        <w:tc>
          <w:tcPr>
            <w:tcW w:w="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6,9</w:t>
            </w:r>
          </w:p>
        </w:tc>
      </w:tr>
      <w:tr w:rsidR="00000000">
        <w:tc>
          <w:tcPr>
            <w:tcW w:w="48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Р-44</w:t>
            </w:r>
          </w:p>
        </w:tc>
        <w:tc>
          <w:tcPr>
            <w:tcW w:w="20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r>
              <w:rPr>
                <w:rStyle w:val="s0"/>
              </w:rPr>
              <w:t xml:space="preserve">Казталов - Жәнiбек - Ресей Федерациясының шекарасы </w:t>
            </w:r>
          </w:p>
        </w:tc>
        <w:tc>
          <w:tcPr>
            <w:tcW w:w="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162</w:t>
            </w:r>
          </w:p>
        </w:tc>
      </w:tr>
      <w:tr w:rsidR="00000000">
        <w:tc>
          <w:tcPr>
            <w:tcW w:w="48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Р-45</w:t>
            </w:r>
          </w:p>
        </w:tc>
        <w:tc>
          <w:tcPr>
            <w:tcW w:w="20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r>
              <w:rPr>
                <w:rStyle w:val="s0"/>
              </w:rPr>
              <w:t xml:space="preserve">Ленинск - Ақсу - Көктөбе - Үлкен Ақжар - Курчатов қаласы </w:t>
            </w:r>
          </w:p>
        </w:tc>
        <w:tc>
          <w:tcPr>
            <w:tcW w:w="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227</w:t>
            </w:r>
          </w:p>
        </w:tc>
      </w:tr>
      <w:tr w:rsidR="00000000">
        <w:tc>
          <w:tcPr>
            <w:tcW w:w="48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Р-46</w:t>
            </w:r>
          </w:p>
        </w:tc>
        <w:tc>
          <w:tcPr>
            <w:tcW w:w="20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r>
              <w:rPr>
                <w:rStyle w:val="s0"/>
              </w:rPr>
              <w:t>Шучье-Бурабай курорттық аймағының ойын-сауық орталығына кіреберіс</w:t>
            </w:r>
          </w:p>
        </w:tc>
        <w:tc>
          <w:tcPr>
            <w:tcW w:w="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8,9</w:t>
            </w:r>
          </w:p>
        </w:tc>
      </w:tr>
      <w:tr w:rsidR="00000000">
        <w:tc>
          <w:tcPr>
            <w:tcW w:w="48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Р-47</w:t>
            </w:r>
          </w:p>
        </w:tc>
        <w:tc>
          <w:tcPr>
            <w:tcW w:w="20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r>
              <w:rPr>
                <w:rStyle w:val="s0"/>
              </w:rPr>
              <w:t>Қырғызстан</w:t>
            </w:r>
            <w:r>
              <w:rPr>
                <w:rStyle w:val="s0"/>
              </w:rPr>
              <w:t xml:space="preserve"> шекарасына (Қарасу) кіреберіс</w:t>
            </w:r>
          </w:p>
        </w:tc>
        <w:tc>
          <w:tcPr>
            <w:tcW w:w="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10,6</w:t>
            </w:r>
          </w:p>
        </w:tc>
      </w:tr>
      <w:tr w:rsidR="00000000">
        <w:tc>
          <w:tcPr>
            <w:tcW w:w="48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Р-48</w:t>
            </w:r>
          </w:p>
        </w:tc>
        <w:tc>
          <w:tcPr>
            <w:tcW w:w="20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r>
              <w:rPr>
                <w:rStyle w:val="s0"/>
              </w:rPr>
              <w:t>«Алатау ақпараттық технологиялар паркі» еркін экономикалық аймағына кіреберіс</w:t>
            </w:r>
          </w:p>
        </w:tc>
        <w:tc>
          <w:tcPr>
            <w:tcW w:w="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9,95</w:t>
            </w:r>
          </w:p>
        </w:tc>
      </w:tr>
      <w:tr w:rsidR="00000000">
        <w:tc>
          <w:tcPr>
            <w:tcW w:w="48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203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r>
              <w:rPr>
                <w:rStyle w:val="s0"/>
              </w:rPr>
              <w:t xml:space="preserve">Жиыны </w:t>
            </w:r>
          </w:p>
        </w:tc>
        <w:tc>
          <w:tcPr>
            <w:tcW w:w="7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7E93">
            <w:pPr>
              <w:jc w:val="center"/>
            </w:pPr>
            <w:r>
              <w:rPr>
                <w:rStyle w:val="s00"/>
              </w:rPr>
              <w:t>23477,65</w:t>
            </w:r>
          </w:p>
        </w:tc>
      </w:tr>
    </w:tbl>
    <w:p w:rsidR="00000000" w:rsidRDefault="00417E93">
      <w:pPr>
        <w:ind w:firstLine="400"/>
        <w:jc w:val="both"/>
      </w:pPr>
      <w:r>
        <w:rPr>
          <w:rStyle w:val="s03"/>
        </w:rPr>
        <w:t> </w:t>
      </w:r>
    </w:p>
    <w:p w:rsidR="00000000" w:rsidRDefault="00417E93">
      <w:pPr>
        <w:ind w:firstLine="400"/>
        <w:jc w:val="both"/>
      </w:pPr>
      <w:r>
        <w:rPr>
          <w:rStyle w:val="s03"/>
        </w:rPr>
        <w:t> </w:t>
      </w:r>
    </w:p>
    <w:p w:rsidR="00000000" w:rsidRDefault="00417E93">
      <w:pPr>
        <w:ind w:firstLine="400"/>
        <w:jc w:val="both"/>
      </w:pPr>
      <w:r>
        <w:rPr>
          <w:rStyle w:val="s03"/>
        </w:rPr>
        <w:t> </w:t>
      </w:r>
    </w:p>
    <w:sectPr w:rsidR="00000000">
      <w:headerReference w:type="even" r:id="rId43"/>
      <w:headerReference w:type="default" r:id="rId44"/>
      <w:footerReference w:type="even" r:id="rId45"/>
      <w:footerReference w:type="default" r:id="rId46"/>
      <w:headerReference w:type="first" r:id="rId47"/>
      <w:footerReference w:type="first" r:id="rId4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17E93" w:rsidRDefault="00417E93" w:rsidP="00417E93">
      <w:r>
        <w:separator/>
      </w:r>
    </w:p>
  </w:endnote>
  <w:endnote w:type="continuationSeparator" w:id="0">
    <w:p w:rsidR="00417E93" w:rsidRDefault="00417E93" w:rsidP="00417E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7E93" w:rsidRDefault="00417E9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7E93" w:rsidRDefault="00417E9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7E93" w:rsidRDefault="00417E9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17E93" w:rsidRDefault="00417E93" w:rsidP="00417E93">
      <w:r>
        <w:separator/>
      </w:r>
    </w:p>
  </w:footnote>
  <w:footnote w:type="continuationSeparator" w:id="0">
    <w:p w:rsidR="00417E93" w:rsidRDefault="00417E93" w:rsidP="00417E9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7E93" w:rsidRDefault="00417E9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7E93" w:rsidRDefault="00417E93" w:rsidP="00417E9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17E93" w:rsidRDefault="00417E93" w:rsidP="00417E9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Республикасының автомобиль жолдарын жіктеу ережесі мен шарттарын және республикалық маңызы бар жалпы пайдаланымдағы автомобиль жолдарының тізбесін бекіту туралы Қазақстан Республикасы Үкіметінің 2000 ж. 5 желтоқсандағы № 1809 Қаулысы (2013.23.07. берілген өзгерістер мен толықтырулармен) (күші жойылды)</w:t>
    </w:r>
  </w:p>
  <w:p w:rsidR="00417E93" w:rsidRPr="00417E93" w:rsidRDefault="00417E93" w:rsidP="00417E9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14.09.2015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7E93" w:rsidRDefault="00417E9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17E93"/>
    <w:rsid w:val="00417E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3">
    <w:name w:val="s03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17E9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17E9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17E9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17E9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3">
    <w:name w:val="s03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17E9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17E9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17E9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17E9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51052566" TargetMode="External"/><Relationship Id="rId18" Type="http://schemas.openxmlformats.org/officeDocument/2006/relationships/hyperlink" Target="http://online.zakon.kz/Document/?doc_id=31029211" TargetMode="External"/><Relationship Id="rId26" Type="http://schemas.openxmlformats.org/officeDocument/2006/relationships/hyperlink" Target="http://online.zakon.kz/Document/?doc_id=30015823" TargetMode="External"/><Relationship Id="rId39" Type="http://schemas.openxmlformats.org/officeDocument/2006/relationships/hyperlink" Target="http://online.zakon.kz/Document/?doc_id=31351612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423505" TargetMode="External"/><Relationship Id="rId34" Type="http://schemas.openxmlformats.org/officeDocument/2006/relationships/hyperlink" Target="http://online.zakon.kz/Document/?doc_id=30458914" TargetMode="External"/><Relationship Id="rId42" Type="http://schemas.openxmlformats.org/officeDocument/2006/relationships/hyperlink" Target="http://online.zakon.kz/Document/?doc_id=31423505" TargetMode="External"/><Relationship Id="rId47" Type="http://schemas.openxmlformats.org/officeDocument/2006/relationships/header" Target="header3.xml"/><Relationship Id="rId50" Type="http://schemas.openxmlformats.org/officeDocument/2006/relationships/theme" Target="theme/theme1.xml"/><Relationship Id="rId7" Type="http://schemas.openxmlformats.org/officeDocument/2006/relationships/hyperlink" Target="http://online.zakon.kz/Document/?doc_id=62020855" TargetMode="External"/><Relationship Id="rId12" Type="http://schemas.openxmlformats.org/officeDocument/2006/relationships/hyperlink" Target="http://online.zakon.kz/Document/?doc_id=53020855" TargetMode="External"/><Relationship Id="rId17" Type="http://schemas.openxmlformats.org/officeDocument/2006/relationships/hyperlink" Target="http://online.zakon.kz/Document/?doc_id=51024144" TargetMode="External"/><Relationship Id="rId25" Type="http://schemas.openxmlformats.org/officeDocument/2006/relationships/hyperlink" Target="http://online.zakon.kz/Document/?doc_id=53120855" TargetMode="External"/><Relationship Id="rId33" Type="http://schemas.openxmlformats.org/officeDocument/2006/relationships/hyperlink" Target="http://online.zakon.kz/Document/?doc_id=30458891" TargetMode="External"/><Relationship Id="rId38" Type="http://schemas.openxmlformats.org/officeDocument/2006/relationships/hyperlink" Target="http://online.zakon.kz/Document/?doc_id=31424000" TargetMode="External"/><Relationship Id="rId46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3020855" TargetMode="External"/><Relationship Id="rId20" Type="http://schemas.openxmlformats.org/officeDocument/2006/relationships/hyperlink" Target="http://online.zakon.kz/Document/?doc_id=31423500" TargetMode="External"/><Relationship Id="rId29" Type="http://schemas.openxmlformats.org/officeDocument/2006/relationships/hyperlink" Target="http://online.zakon.kz/Document/?doc_id=30041726" TargetMode="External"/><Relationship Id="rId41" Type="http://schemas.openxmlformats.org/officeDocument/2006/relationships/hyperlink" Target="http://online.zakon.kz/Document/?doc_id=31423503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43854" TargetMode="External"/><Relationship Id="rId24" Type="http://schemas.openxmlformats.org/officeDocument/2006/relationships/hyperlink" Target="http://online.zakon.kz/Document/?doc_id=51050249" TargetMode="External"/><Relationship Id="rId32" Type="http://schemas.openxmlformats.org/officeDocument/2006/relationships/hyperlink" Target="http://online.zakon.kz/Document/?doc_id=30384332" TargetMode="External"/><Relationship Id="rId37" Type="http://schemas.openxmlformats.org/officeDocument/2006/relationships/hyperlink" Target="http://online.zakon.kz/Document/?doc_id=31351582" TargetMode="External"/><Relationship Id="rId40" Type="http://schemas.openxmlformats.org/officeDocument/2006/relationships/hyperlink" Target="http://online.zakon.kz/Document/?doc_id=31423502" TargetMode="External"/><Relationship Id="rId45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43854" TargetMode="External"/><Relationship Id="rId23" Type="http://schemas.openxmlformats.org/officeDocument/2006/relationships/hyperlink" Target="http://online.zakon.kz/Document/?doc_id=51048163" TargetMode="External"/><Relationship Id="rId28" Type="http://schemas.openxmlformats.org/officeDocument/2006/relationships/hyperlink" Target="http://online.zakon.kz/Document/?doc_id=30032306" TargetMode="External"/><Relationship Id="rId36" Type="http://schemas.openxmlformats.org/officeDocument/2006/relationships/hyperlink" Target="http://online.zakon.kz/Document/?doc_id=30939906" TargetMode="External"/><Relationship Id="rId49" Type="http://schemas.openxmlformats.org/officeDocument/2006/relationships/fontTable" Target="fontTable.xml"/><Relationship Id="rId10" Type="http://schemas.openxmlformats.org/officeDocument/2006/relationships/hyperlink" Target="http://online.zakon.kz/Document/?doc_id=53020855" TargetMode="External"/><Relationship Id="rId19" Type="http://schemas.openxmlformats.org/officeDocument/2006/relationships/hyperlink" Target="http://online.zakon.kz/Document/?doc_id=31030006" TargetMode="External"/><Relationship Id="rId31" Type="http://schemas.openxmlformats.org/officeDocument/2006/relationships/hyperlink" Target="http://online.zakon.kz/Document/?doc_id=30383287" TargetMode="External"/><Relationship Id="rId44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43854" TargetMode="External"/><Relationship Id="rId14" Type="http://schemas.openxmlformats.org/officeDocument/2006/relationships/hyperlink" Target="http://online.zakon.kz/Document/?doc_id=53120855" TargetMode="External"/><Relationship Id="rId22" Type="http://schemas.openxmlformats.org/officeDocument/2006/relationships/hyperlink" Target="http://online.zakon.kz/Document/?doc_id=51035406" TargetMode="External"/><Relationship Id="rId27" Type="http://schemas.openxmlformats.org/officeDocument/2006/relationships/hyperlink" Target="http://online.zakon.kz/Document/?doc_id=30015827" TargetMode="External"/><Relationship Id="rId30" Type="http://schemas.openxmlformats.org/officeDocument/2006/relationships/hyperlink" Target="http://online.zakon.kz/Document/?doc_id=30041735" TargetMode="External"/><Relationship Id="rId35" Type="http://schemas.openxmlformats.org/officeDocument/2006/relationships/hyperlink" Target="http://online.zakon.kz/Document/?doc_id=30939902" TargetMode="External"/><Relationship Id="rId43" Type="http://schemas.openxmlformats.org/officeDocument/2006/relationships/header" Target="header1.xml"/><Relationship Id="rId48" Type="http://schemas.openxmlformats.org/officeDocument/2006/relationships/footer" Target="footer3.xml"/><Relationship Id="rId8" Type="http://schemas.openxmlformats.org/officeDocument/2006/relationships/hyperlink" Target="http://online.zakon.kz/Document/?doc_id=3882064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2303</Words>
  <Characters>13130</Characters>
  <Application>Microsoft Office Word</Application>
  <DocSecurity>0</DocSecurity>
  <Lines>109</Lines>
  <Paragraphs>30</Paragraphs>
  <ScaleCrop>false</ScaleCrop>
  <Company>SPecialiST RePack</Company>
  <LinksUpToDate>false</LinksUpToDate>
  <CharactersWithSpaces>15403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Республикасының автомобиль жолдарын жіктеу ережесі мен шарттарын және республикалық маңызы бар жалпы пайдаланымдағы автомобиль жолдарының тізбесін бекіту туралы Қазақстан Республикасы Үкіметінің 2000 ж. 5 желтоқсандағы № 1809 Қаулысы (2013.23.07. берілген өзгерістер мен толықтырулармен)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2024-02-22T16:07:00Z</dcterms:created>
  <dcterms:modified xsi:type="dcterms:W3CDTF">2024-02-22T16:07:00Z</dcterms:modified>
</cp:coreProperties>
</file>