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50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«Мемлекеттік аппараттың жұмысын</w:t>
      </w:r>
      <w:r>
        <w:t xml:space="preserve"> </w:t>
      </w:r>
      <w:r>
        <w:rPr>
          <w:rStyle w:val="s1"/>
        </w:rPr>
        <w:t>жақсарту, төрешілдікке қарсы күрес және құжат айналымын қысқарту</w:t>
      </w:r>
      <w:r>
        <w:t xml:space="preserve"> </w:t>
      </w:r>
      <w:r>
        <w:rPr>
          <w:rStyle w:val="s1"/>
        </w:rPr>
        <w:t>жөніндегі шаралар туралы» 2000 жылғы 31 шілдедегі № 427 Жарлығының</w:t>
      </w:r>
      <w:r>
        <w:t xml:space="preserve"> </w:t>
      </w:r>
      <w:r>
        <w:rPr>
          <w:rStyle w:val="s1"/>
        </w:rPr>
        <w:t>орындалу барысы және оны іске асыру жөніндегі қосымша шаралар</w:t>
      </w:r>
      <w:r>
        <w:t xml:space="preserve"> </w:t>
      </w:r>
      <w:r>
        <w:rPr>
          <w:rStyle w:val="s1"/>
        </w:rPr>
        <w:t>туралы</w:t>
      </w:r>
      <w:r>
        <w:rPr>
          <w:b/>
          <w:bCs/>
        </w:rPr>
        <w:br/>
      </w:r>
      <w:r>
        <w:rPr>
          <w:rStyle w:val="s1"/>
        </w:rPr>
        <w:t> Қазақстан Республикасы Премьер-Министрінің</w:t>
      </w:r>
      <w:r>
        <w:t xml:space="preserve"> </w:t>
      </w:r>
      <w:r>
        <w:rPr>
          <w:rStyle w:val="s1"/>
        </w:rPr>
        <w:t>2001 ж. 7 ақпандағы № 11-ө өкімі</w:t>
      </w:r>
      <w:r>
        <w:t xml:space="preserve"> </w:t>
      </w:r>
    </w:p>
    <w:p w:rsidR="00000000" w:rsidRDefault="00EF4503">
      <w:pPr>
        <w:jc w:val="center"/>
      </w:pPr>
      <w:r>
        <w:rPr>
          <w:rStyle w:val="s3"/>
        </w:rPr>
        <w:t xml:space="preserve">(2002.31.07.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F4503">
      <w:pPr>
        <w:jc w:val="center"/>
      </w:pPr>
      <w:r>
        <w:t> </w:t>
      </w:r>
    </w:p>
    <w:p w:rsidR="00000000" w:rsidRDefault="00EF4503">
      <w:pPr>
        <w:ind w:firstLine="400"/>
        <w:jc w:val="both"/>
      </w:pPr>
      <w:r>
        <w:t>Қазақстан</w:t>
      </w:r>
      <w:r>
        <w:t xml:space="preserve"> Республикасы Президентінің «Мемлекетік ақпараттың жұмысын жақсарту, төрешілдікке қарсы күрес және құжат айналымын қысқарту жөніндегі шаралар туралы» 2000 жылғы 31 шілдедегі № 427 </w:t>
      </w:r>
      <w:hyperlink r:id="rId8" w:history="1">
        <w:r>
          <w:rPr>
            <w:rStyle w:val="a3"/>
          </w:rPr>
          <w:t>Жарлығын</w:t>
        </w:r>
      </w:hyperlink>
      <w:r>
        <w:t xml:space="preserve"> одан әрі іске асыру мақсатында: </w:t>
      </w:r>
    </w:p>
    <w:p w:rsidR="00000000" w:rsidRDefault="00EF4503">
      <w:pPr>
        <w:ind w:firstLine="400"/>
        <w:jc w:val="both"/>
      </w:pPr>
      <w:r>
        <w:t xml:space="preserve">1. Орталық және жергілікті атқарушы органдардың басшылары: </w:t>
      </w:r>
    </w:p>
    <w:p w:rsidR="00000000" w:rsidRDefault="00EF4503">
      <w:pPr>
        <w:ind w:firstLine="400"/>
        <w:jc w:val="both"/>
      </w:pPr>
      <w:r>
        <w:t>1) Қазақстан Республикасы Президентінің 2000 жылғы 31 шілдедегі № 427 Жарлығында көзделген тапсырмалардың орындалуын бақыл</w:t>
      </w:r>
      <w:r>
        <w:t xml:space="preserve">ауды күшейтсін; </w:t>
      </w:r>
    </w:p>
    <w:p w:rsidR="00000000" w:rsidRDefault="00EF4503">
      <w:pPr>
        <w:ind w:firstLine="400"/>
        <w:jc w:val="both"/>
      </w:pPr>
      <w:r>
        <w:t>2) көрсетілген тапсырмалардың орындалмауы немесе тиісінше орындалмауы фактілері анықталған жағдайда заңнамада белгіленген тәртіппен кінәлілерді жауапкершілікке тарту жөнінде шаралар қолдансын және тиісті ақпаратты Қазақстан Республикасы Пр</w:t>
      </w:r>
      <w:r>
        <w:t xml:space="preserve">емьер-Министрінің Кеңсесіне ұсынсын. </w:t>
      </w:r>
    </w:p>
    <w:p w:rsidR="00000000" w:rsidRDefault="00EF4503">
      <w:pPr>
        <w:ind w:firstLine="400"/>
        <w:jc w:val="both"/>
      </w:pPr>
      <w:r>
        <w:t xml:space="preserve">2. Қазақстан Республикасы Президентінің 2000 жылғы 31 шілдедегі № 427 Жарлығының 1-тармағының 1) тармақшасын түпкілікті орындау мақсатында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құрамда Әкімшілік реформаны одан әр</w:t>
      </w:r>
      <w:r>
        <w:t xml:space="preserve">і жүргізу мәселелері жөніндегі жұмыс тобы (бұдан әрі - Жұмыс тобы) құрылсын. </w:t>
      </w:r>
    </w:p>
    <w:p w:rsidR="00000000" w:rsidRDefault="00EF4503">
      <w:pPr>
        <w:ind w:firstLine="400"/>
        <w:jc w:val="both"/>
      </w:pPr>
      <w:r>
        <w:t xml:space="preserve">3. Жұмыс тобы 2001 жылғы 1 мамырға дейін функционалдық талдау негізінде орталық және жергілікті атқарушы органдардың құрылымдарын құрудың үлгілік стандарттары, ең аз шығындармен </w:t>
      </w:r>
      <w:r>
        <w:t xml:space="preserve">басқарудың тиімділігін арттыру жөніндегі ұсыныстарын негіздемелер мен есептеулерін қоса беріп, ұсынсын. </w:t>
      </w:r>
    </w:p>
    <w:p w:rsidR="00000000" w:rsidRDefault="00EF4503">
      <w:pPr>
        <w:ind w:firstLine="400"/>
        <w:jc w:val="both"/>
      </w:pPr>
      <w:r>
        <w:t xml:space="preserve">4. Министрлер мен агенттіктердің төрағалары, облыстардың, Астана және Алматы қалаларының әкімдері: </w:t>
      </w:r>
    </w:p>
    <w:p w:rsidR="00000000" w:rsidRDefault="00EF4503">
      <w:pPr>
        <w:ind w:firstLine="400"/>
        <w:jc w:val="both"/>
      </w:pPr>
      <w:r>
        <w:t xml:space="preserve">1) Қазақстан Республикасы Президентінің 2000 жылғы </w:t>
      </w:r>
      <w:r>
        <w:t xml:space="preserve">31 шілдедегі № 427 </w:t>
      </w:r>
      <w:hyperlink r:id="rId9" w:history="1">
        <w:r>
          <w:rPr>
            <w:rStyle w:val="a3"/>
          </w:rPr>
          <w:t>Жарлығын</w:t>
        </w:r>
      </w:hyperlink>
      <w:r>
        <w:t xml:space="preserve"> іске асыру жөніндегі жұмысты жалғастырсын; </w:t>
      </w:r>
    </w:p>
    <w:p w:rsidR="00000000" w:rsidRDefault="00EF4503">
      <w:pPr>
        <w:ind w:firstLine="400"/>
        <w:jc w:val="both"/>
      </w:pPr>
      <w:r>
        <w:t xml:space="preserve">2) істелген жұмыс туралы ақпаратты Қазақстан Республикасы Премьер-Министрінің Кеңсесіне есепті тоқсаннан кейінгі айдың </w:t>
      </w:r>
      <w:r>
        <w:t xml:space="preserve">5-не тоқсан сайын ұсынып отырсын. </w:t>
      </w:r>
    </w:p>
    <w:p w:rsidR="00000000" w:rsidRDefault="00EF450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07.08.01 ж. № 61-р өкімімен 5-тармақпен толықтырылды; ҚР Премьер-Министрінің 31.07.02 ж. № 115-р </w:t>
      </w:r>
      <w:hyperlink r:id="rId10" w:history="1">
        <w:r>
          <w:rPr>
            <w:rStyle w:val="a3"/>
            <w:i/>
            <w:iCs/>
          </w:rPr>
          <w:t>өкімімен</w:t>
        </w:r>
      </w:hyperlink>
      <w:r>
        <w:rPr>
          <w:rStyle w:val="s3"/>
        </w:rPr>
        <w:t xml:space="preserve"> 5-тармақ алып тасталды </w:t>
      </w:r>
    </w:p>
    <w:p w:rsidR="00000000" w:rsidRDefault="00EF4503">
      <w:pPr>
        <w:spacing w:after="240"/>
        <w:ind w:firstLine="400"/>
        <w:jc w:val="both"/>
      </w:pPr>
      <w:r>
        <w:t xml:space="preserve">5. </w:t>
      </w:r>
      <w:r>
        <w:rPr>
          <w:rStyle w:val="s3"/>
        </w:rPr>
        <w:t>алынып тасталды</w:t>
      </w:r>
    </w:p>
    <w:p w:rsidR="00000000" w:rsidRDefault="00EF450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56"/>
        <w:gridCol w:w="30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F4503">
            <w:pPr>
              <w:ind w:firstLine="40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0" w:type="auto"/>
            <w:hideMark/>
          </w:tcPr>
          <w:p w:rsidR="00000000" w:rsidRDefault="00EF450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EF4503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F4503">
      <w:pPr>
        <w:jc w:val="right"/>
      </w:pPr>
      <w:r>
        <w:rPr>
          <w:rStyle w:val="s1"/>
        </w:rPr>
        <w:t>Премьер-Министрінің</w:t>
      </w:r>
      <w:r>
        <w:t xml:space="preserve"> </w:t>
      </w:r>
    </w:p>
    <w:p w:rsidR="00000000" w:rsidRDefault="00EF4503">
      <w:pPr>
        <w:jc w:val="right"/>
      </w:pPr>
      <w:r>
        <w:rPr>
          <w:rStyle w:val="s1"/>
        </w:rPr>
        <w:t>2001 жылғы 7 ақпандағы</w:t>
      </w:r>
      <w:r>
        <w:t xml:space="preserve"> </w:t>
      </w:r>
    </w:p>
    <w:p w:rsidR="00000000" w:rsidRDefault="00EF4503">
      <w:pPr>
        <w:jc w:val="right"/>
      </w:pPr>
      <w:r>
        <w:rPr>
          <w:rStyle w:val="s1"/>
        </w:rPr>
        <w:t xml:space="preserve">№ 11-ө </w:t>
      </w:r>
      <w:hyperlink w:anchor="sub0" w:history="1">
        <w:r>
          <w:rPr>
            <w:rStyle w:val="a3"/>
            <w:b/>
            <w:bCs/>
          </w:rPr>
          <w:t>өкіміне</w:t>
        </w:r>
      </w:hyperlink>
      <w:r>
        <w:t xml:space="preserve"> </w:t>
      </w:r>
    </w:p>
    <w:p w:rsidR="00000000" w:rsidRDefault="00EF4503">
      <w:pPr>
        <w:spacing w:after="240"/>
        <w:jc w:val="right"/>
      </w:pPr>
      <w:r>
        <w:rPr>
          <w:rStyle w:val="s1"/>
        </w:rPr>
        <w:t>қосымша</w:t>
      </w:r>
    </w:p>
    <w:p w:rsidR="00000000" w:rsidRDefault="00EF4503">
      <w:pPr>
        <w:jc w:val="center"/>
      </w:pPr>
      <w:r>
        <w:rPr>
          <w:rStyle w:val="s1"/>
        </w:rPr>
        <w:t>Әкімшілік</w:t>
      </w:r>
      <w:r>
        <w:rPr>
          <w:rStyle w:val="s1"/>
        </w:rPr>
        <w:t xml:space="preserve"> реформаны одан әрі жүргізу мәселелері жөніндегі</w:t>
      </w:r>
      <w:r>
        <w:t xml:space="preserve"> </w:t>
      </w:r>
    </w:p>
    <w:p w:rsidR="00000000" w:rsidRDefault="00EF4503">
      <w:pPr>
        <w:spacing w:after="240"/>
        <w:jc w:val="center"/>
      </w:pPr>
      <w:r>
        <w:rPr>
          <w:rStyle w:val="s1"/>
        </w:rPr>
        <w:t>жұмыс тобының құрамы</w:t>
      </w:r>
    </w:p>
    <w:p w:rsidR="00000000" w:rsidRDefault="00EF4503">
      <w:pPr>
        <w:pStyle w:val="HTML"/>
      </w:pPr>
      <w:r>
        <w:t>     Тілеубердин                 - Қазақстан Республикасы</w:t>
      </w:r>
    </w:p>
    <w:p w:rsidR="00000000" w:rsidRDefault="00EF4503">
      <w:pPr>
        <w:pStyle w:val="HTML"/>
      </w:pPr>
      <w:r>
        <w:t>     Алтай Абылайұлы               Премьер-Министрі Кеңсесінің</w:t>
      </w:r>
    </w:p>
    <w:p w:rsidR="00000000" w:rsidRDefault="00EF4503">
      <w:pPr>
        <w:pStyle w:val="HTML"/>
      </w:pPr>
      <w:r>
        <w:t>                                   Басшысы, жетекші;</w:t>
      </w:r>
    </w:p>
    <w:p w:rsidR="00000000" w:rsidRDefault="00EF4503">
      <w:pPr>
        <w:pStyle w:val="HTML"/>
      </w:pPr>
      <w:r>
        <w:t>     Жәмішев                     - Қазақстан Республикасының</w:t>
      </w:r>
    </w:p>
    <w:p w:rsidR="00000000" w:rsidRDefault="00EF4503">
      <w:pPr>
        <w:pStyle w:val="HTML"/>
      </w:pPr>
      <w:r>
        <w:t>     Болат Бидахметұлы             Қаржы бірінші вице-министрі;</w:t>
      </w:r>
    </w:p>
    <w:p w:rsidR="00000000" w:rsidRDefault="00EF4503">
      <w:pPr>
        <w:pStyle w:val="HTML"/>
      </w:pPr>
      <w:r>
        <w:t>     Андрющенко                  - Қазақстан Республикасының</w:t>
      </w:r>
    </w:p>
    <w:p w:rsidR="00000000" w:rsidRDefault="00EF4503">
      <w:pPr>
        <w:pStyle w:val="HTML"/>
      </w:pPr>
      <w:r>
        <w:t>     Александр Иванович            Экономика және сауда вице-министрі</w:t>
      </w:r>
    </w:p>
    <w:p w:rsidR="00000000" w:rsidRDefault="00EF4503">
      <w:pPr>
        <w:pStyle w:val="HTML"/>
      </w:pPr>
      <w:r>
        <w:t>     Донақов                     - Қазақстан Республикасының</w:t>
      </w:r>
    </w:p>
    <w:p w:rsidR="00000000" w:rsidRDefault="00EF4503">
      <w:pPr>
        <w:pStyle w:val="HTML"/>
      </w:pPr>
      <w:r>
        <w:t>     Талғат Советбекұлы            Әділет бірінші вице-министрі;</w:t>
      </w:r>
    </w:p>
    <w:p w:rsidR="00000000" w:rsidRDefault="00EF4503">
      <w:pPr>
        <w:pStyle w:val="HTML"/>
      </w:pPr>
      <w:r>
        <w:t>     Өмірбаев                    - Қазақстан Республикасының</w:t>
      </w:r>
    </w:p>
    <w:p w:rsidR="00000000" w:rsidRDefault="00EF4503">
      <w:pPr>
        <w:pStyle w:val="HTML"/>
      </w:pPr>
      <w:r>
        <w:t>     Әділхан Әбдірахманұлы         Еңбек және халықты әлеуметтік</w:t>
      </w:r>
    </w:p>
    <w:p w:rsidR="00000000" w:rsidRDefault="00EF4503">
      <w:pPr>
        <w:pStyle w:val="HTML"/>
      </w:pPr>
      <w:r>
        <w:t>                                   қорғау вице-министрі;</w:t>
      </w:r>
    </w:p>
    <w:p w:rsidR="00000000" w:rsidRDefault="00EF4503">
      <w:pPr>
        <w:pStyle w:val="HTML"/>
      </w:pPr>
      <w:r>
        <w:t>     Осп</w:t>
      </w:r>
      <w:r>
        <w:t>анов                     - Қазақстан Республикасының</w:t>
      </w:r>
    </w:p>
    <w:p w:rsidR="00000000" w:rsidRDefault="00EF4503">
      <w:pPr>
        <w:pStyle w:val="HTML"/>
      </w:pPr>
      <w:r>
        <w:t>     Қанат Төлеуұлы                Стратегиялық жоспарлау</w:t>
      </w:r>
    </w:p>
    <w:p w:rsidR="00000000" w:rsidRDefault="00EF4503">
      <w:pPr>
        <w:pStyle w:val="HTML"/>
      </w:pPr>
      <w:r>
        <w:t>                                   жөніндегі агенттігі төрағасының</w:t>
      </w:r>
    </w:p>
    <w:p w:rsidR="00000000" w:rsidRDefault="00EF4503">
      <w:pPr>
        <w:pStyle w:val="HTML"/>
      </w:pPr>
      <w:r>
        <w:t>                                   орынбасары (келісім бойынша);</w:t>
      </w:r>
    </w:p>
    <w:p w:rsidR="00000000" w:rsidRDefault="00EF4503">
      <w:pPr>
        <w:pStyle w:val="HTML"/>
      </w:pPr>
      <w:r>
        <w:t>     Котенко                     - Қазақстан Республикасы</w:t>
      </w:r>
    </w:p>
    <w:p w:rsidR="00000000" w:rsidRDefault="00EF4503">
      <w:pPr>
        <w:pStyle w:val="HTML"/>
      </w:pPr>
      <w:r>
        <w:t>     Наталья Леонидовна            Премьер-Министрінің Кеңсесі</w:t>
      </w:r>
    </w:p>
    <w:p w:rsidR="00000000" w:rsidRDefault="00EF4503">
      <w:pPr>
        <w:pStyle w:val="HTML"/>
      </w:pPr>
      <w:r>
        <w:t>                                   Экономикалық бөлімінің</w:t>
      </w:r>
    </w:p>
    <w:p w:rsidR="00000000" w:rsidRDefault="00EF4503">
      <w:pPr>
        <w:pStyle w:val="HTML"/>
      </w:pPr>
      <w:r>
        <w:t>                                   меңгерушісі;</w:t>
      </w:r>
    </w:p>
    <w:p w:rsidR="00000000" w:rsidRDefault="00EF4503">
      <w:pPr>
        <w:pStyle w:val="HTML"/>
      </w:pPr>
      <w:r>
        <w:t>     Ушуров                  </w:t>
      </w:r>
      <w:r>
        <w:t>    - Қазақстан Республикасының</w:t>
      </w:r>
    </w:p>
    <w:p w:rsidR="00000000" w:rsidRDefault="00EF4503">
      <w:pPr>
        <w:pStyle w:val="HTML"/>
      </w:pPr>
      <w:r>
        <w:t>     Игорь Арлиевич                Президенті Әкімшілігінің бас</w:t>
      </w:r>
    </w:p>
    <w:p w:rsidR="00000000" w:rsidRDefault="00EF4503">
      <w:pPr>
        <w:pStyle w:val="HTML"/>
      </w:pPr>
      <w:r>
        <w:t>                                   сарапшысы (келісім бойынша);</w:t>
      </w:r>
    </w:p>
    <w:p w:rsidR="00000000" w:rsidRDefault="00EF4503">
      <w:pPr>
        <w:pStyle w:val="HTML"/>
      </w:pPr>
      <w:r>
        <w:t>     Ахметжанов                  - Қазақстан Республикасының</w:t>
      </w:r>
    </w:p>
    <w:p w:rsidR="00000000" w:rsidRDefault="00EF4503">
      <w:pPr>
        <w:pStyle w:val="HTML"/>
      </w:pPr>
      <w:r>
        <w:t xml:space="preserve">     Саян Қылышұлы                 </w:t>
      </w:r>
      <w:r>
        <w:t>Мемлекеттік қызмет істері</w:t>
      </w:r>
    </w:p>
    <w:p w:rsidR="00000000" w:rsidRDefault="00EF4503">
      <w:pPr>
        <w:pStyle w:val="HTML"/>
      </w:pPr>
      <w:r>
        <w:t>                                   жөніндегі агенттігінің департамент</w:t>
      </w:r>
    </w:p>
    <w:p w:rsidR="00000000" w:rsidRDefault="00EF4503">
      <w:pPr>
        <w:pStyle w:val="HTML"/>
      </w:pPr>
      <w:r>
        <w:t>                                   директоры (келісім бойынша).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503" w:rsidRDefault="00EF4503" w:rsidP="00EF4503">
      <w:r>
        <w:separator/>
      </w:r>
    </w:p>
  </w:endnote>
  <w:endnote w:type="continuationSeparator" w:id="0">
    <w:p w:rsidR="00EF4503" w:rsidRDefault="00EF4503" w:rsidP="00EF4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503" w:rsidRDefault="00EF45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503" w:rsidRDefault="00EF45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503" w:rsidRDefault="00EF45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503" w:rsidRDefault="00EF4503" w:rsidP="00EF4503">
      <w:r>
        <w:separator/>
      </w:r>
    </w:p>
  </w:footnote>
  <w:footnote w:type="continuationSeparator" w:id="0">
    <w:p w:rsidR="00EF4503" w:rsidRDefault="00EF4503" w:rsidP="00EF45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503" w:rsidRDefault="00EF45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503" w:rsidRDefault="00EF4503" w:rsidP="00EF45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503" w:rsidRDefault="00EF4503" w:rsidP="00EF45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«Мемлекеттік аппараттың жұмысын жақсарту, төрешілдікке қарсы күрес және құжат айналымын қысқарту жөніндегі шаралар туралы» 2000 жылғы 31 шілдедегі № 427 Жарлығының орындалу барысы және оны іске асыру жөніндегі қосымша шаралар туралы» Қазақстан Республикасы Премьер-Министрінің 2001 ж. 7 ақпандағы № 11-ө өкімі (2002.31.07. берілген өзгерістер мен толықтырулармен)</w:t>
    </w:r>
  </w:p>
  <w:p w:rsidR="00EF4503" w:rsidRPr="00EF4503" w:rsidRDefault="00EF4503" w:rsidP="00EF45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503" w:rsidRDefault="00EF45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503"/>
    <w:rsid w:val="00EF4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5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5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5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5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5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5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5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5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104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16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23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104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658</Words>
  <Characters>3757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«Мемлекеттік аппараттың жұмысын жақсарту, төрешілдікке қарсы күрес және құжат айналымын қысқарту жөніндегі шаралар туралы» 2000 жылғы 31 шілдедегі № 427 Жарлығының орындалу барысы және оны іске асыру жөніндегі қосымша шаралар туралы» Қазақстан Республикасы Премьер-Министрінің 2001 ж. 7 ақпандағы № 11-ө өкімі (2002.31.07.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2024-02-20T01:17:00Z</dcterms:created>
  <dcterms:modified xsi:type="dcterms:W3CDTF">2024-02-20T01:17:00Z</dcterms:modified>
</cp:coreProperties>
</file>