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55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шетелдiк жеке және заңды тұлғалардың құқықтық</w:t>
      </w:r>
      <w:r>
        <w:t xml:space="preserve"> </w:t>
      </w:r>
      <w:r>
        <w:br/>
      </w:r>
      <w:r>
        <w:rPr>
          <w:rStyle w:val="s1"/>
        </w:rPr>
        <w:t>мәртебесi мәселелерi бойынша толықтырулар</w:t>
      </w:r>
      <w:r>
        <w:t xml:space="preserve"> </w:t>
      </w:r>
      <w:r>
        <w:br/>
      </w:r>
      <w:r>
        <w:rPr>
          <w:rStyle w:val="s1"/>
        </w:rPr>
        <w:t>енгізу туралы 2001 жылғы 1 наурыздағы № 160-ІІ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2E255C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кейбір заң актілерiне мынадай толықтырулар енгiзілсiн: </w:t>
      </w:r>
    </w:p>
    <w:p w:rsidR="00000000" w:rsidRDefault="002E255C">
      <w:pPr>
        <w:ind w:firstLine="400"/>
        <w:jc w:val="both"/>
      </w:pPr>
      <w:r>
        <w:t xml:space="preserve">1. Қазақстан Республикасы Президентінiң "Қазақстан Республикасындағы шетел азаматтарының құқықтық жағдайы туралы" 1995 жылғы 19 маусымдағы № 2337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9-10, 68-құжат; Қазақстан Республикасы Парламентiнің Жаршысы, 1997 ж., № 12, 184-құжат): </w:t>
      </w:r>
    </w:p>
    <w:p w:rsidR="00000000" w:rsidRDefault="002E255C">
      <w:pPr>
        <w:ind w:firstLine="400"/>
        <w:jc w:val="both"/>
      </w:pPr>
      <w:r>
        <w:t xml:space="preserve">1) 4-бап мынадай мазмұндағы екiншi абзацпен </w:t>
      </w:r>
      <w:r>
        <w:t xml:space="preserve">толықтырылсын: </w:t>
      </w:r>
    </w:p>
    <w:p w:rsidR="00000000" w:rsidRDefault="002E255C">
      <w:pPr>
        <w:ind w:firstLine="400"/>
        <w:jc w:val="both"/>
      </w:pPr>
      <w:r>
        <w:t>"Қазақстан Республикасында тұрақты тұруға рұқсат берудiң мiндетті шарты мұндай рұқсат алуға үміткер адамның Қазақстан Республикасының Yкіметі белгiлеген тәртіппен Қазақстан Республикасында болу кезеңiнде өзiнің төлем қабiлетiн растауы болып</w:t>
      </w:r>
      <w:r>
        <w:t xml:space="preserve"> табылады."; </w:t>
      </w:r>
    </w:p>
    <w:p w:rsidR="00000000" w:rsidRDefault="002E255C">
      <w:pPr>
        <w:ind w:firstLine="400"/>
        <w:jc w:val="both"/>
      </w:pPr>
      <w:r>
        <w:t xml:space="preserve">2) 9-баптың екiншi бөлiгi "сондай-ақ" деген сөзден кейін "Қазақстан Республикасының заң актілерінде белгіленген жағдайларды қоспағанда," деген сөздермен толықтырылсын. </w:t>
      </w:r>
    </w:p>
    <w:p w:rsidR="00000000" w:rsidRDefault="002E255C">
      <w:pPr>
        <w:ind w:firstLine="400"/>
        <w:jc w:val="both"/>
      </w:pPr>
      <w:r>
        <w:t>2. "Халықтың көшi-қоны туралы" 1997 жылғы 13 желтоқсандағы Қазақстан Респ</w:t>
      </w:r>
      <w:r>
        <w:t xml:space="preserve">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24, 341-құжат): </w:t>
      </w:r>
    </w:p>
    <w:p w:rsidR="00000000" w:rsidRDefault="002E255C">
      <w:pPr>
        <w:ind w:firstLine="400"/>
        <w:jc w:val="both"/>
      </w:pPr>
      <w:r>
        <w:t xml:space="preserve">24-баптың бірінші бөлігі мынадай мазмұндағы 3-1) тармақшамен толықтырылсын: </w:t>
      </w:r>
    </w:p>
    <w:p w:rsidR="00000000" w:rsidRDefault="002E255C">
      <w:pPr>
        <w:ind w:firstLine="400"/>
        <w:jc w:val="both"/>
      </w:pPr>
      <w:r>
        <w:t>"3-1) Қазақстан Респ</w:t>
      </w:r>
      <w:r>
        <w:t xml:space="preserve">убликасының Үкіметі белгілеген тәртіппен Қазақстан Республикасында болу кезеңінде өзінің төлем қабілетін растауды табыс етпеген адамдарға;". </w:t>
      </w:r>
    </w:p>
    <w:p w:rsidR="00000000" w:rsidRDefault="002E255C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жарияланған күнінен бастап қолданысқа енгізіледі. </w:t>
      </w:r>
    </w:p>
    <w:p w:rsidR="00000000" w:rsidRDefault="002E255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255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E25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2E255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55C" w:rsidRDefault="002E255C" w:rsidP="002E255C">
      <w:r>
        <w:separator/>
      </w:r>
    </w:p>
  </w:endnote>
  <w:endnote w:type="continuationSeparator" w:id="0">
    <w:p w:rsidR="002E255C" w:rsidRDefault="002E255C" w:rsidP="002E2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55C" w:rsidRDefault="002E255C" w:rsidP="002E255C">
      <w:r>
        <w:separator/>
      </w:r>
    </w:p>
  </w:footnote>
  <w:footnote w:type="continuationSeparator" w:id="0">
    <w:p w:rsidR="002E255C" w:rsidRDefault="002E255C" w:rsidP="002E2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 w:rsidP="002E25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E255C" w:rsidRDefault="002E255C" w:rsidP="002E25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шетелдік жеке және заңды тұлғалардың құқықтық мәртебесі мәселелері бойынша толықтырулар енгізу туралы 2001 жылғы 1 наурыздағы № 160-ІІ Қазақстан Республикасының Заңы</w:t>
    </w:r>
  </w:p>
  <w:p w:rsidR="002E255C" w:rsidRPr="002E255C" w:rsidRDefault="002E255C" w:rsidP="002E25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01.03.2001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5C" w:rsidRDefault="002E25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55C"/>
    <w:rsid w:val="002E2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55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E2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55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5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55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E25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55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7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шетелдік жеке және заңды тұлғалардың құқықтық мәртебесі мәселелері бойынша толықтырулар енгізу туралы 2001 жылғы 1 наурыздағы № 160-ІІ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2024-03-19T14:52:00Z</dcterms:created>
  <dcterms:modified xsi:type="dcterms:W3CDTF">2024-03-19T14:52:00Z</dcterms:modified>
</cp:coreProperties>
</file>