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867">
      <w:pPr>
        <w:jc w:val="center"/>
      </w:pPr>
      <w:bookmarkStart w:id="0" w:name="_GoBack"/>
      <w:bookmarkEnd w:id="0"/>
      <w:r>
        <w:rPr>
          <w:rStyle w:val="s1"/>
        </w:rPr>
        <w:t>«Арнайы бағдарламалардың ғылыми-әдістемелік орталығы» республикалық мемлекеттік қазыналық кәсіпорнын құру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 23 сәуірдегі № 541 Қаулысы </w:t>
      </w:r>
    </w:p>
    <w:p w:rsidR="00000000" w:rsidRDefault="00760867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60867">
      <w:pPr>
        <w:jc w:val="center"/>
      </w:pPr>
      <w:r>
        <w:rPr>
          <w:rStyle w:val="s3"/>
        </w:rPr>
        <w:t> </w:t>
      </w:r>
    </w:p>
    <w:p w:rsidR="00000000" w:rsidRDefault="00760867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760867">
      <w:pPr>
        <w:ind w:firstLine="400"/>
        <w:jc w:val="both"/>
      </w:pPr>
      <w:r>
        <w:t>1. Қазақстан Республикасы Экономика және сауда министрлігінің «Арнайы бағдарламалардың ғылыми-әдістемелік орталығы» республика</w:t>
      </w:r>
      <w:r>
        <w:t xml:space="preserve">лық мемлекеттік қазыналық кәсіпорны (бұдан әрі - Кәсіпорын) құрылсын. </w:t>
      </w:r>
    </w:p>
    <w:p w:rsidR="00000000" w:rsidRDefault="0076086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20.08.03 ж. № 837 </w:t>
      </w:r>
      <w:hyperlink r:id="rId8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760867">
      <w:pPr>
        <w:ind w:firstLine="400"/>
        <w:jc w:val="both"/>
      </w:pPr>
      <w:r>
        <w:t>2. Қазақстан Республикасының Экономика ж</w:t>
      </w:r>
      <w:r>
        <w:t>әне</w:t>
      </w:r>
      <w:r>
        <w:t xml:space="preserve"> бюджеттік жоспарлау министрлігі Кәсіпорынды мемлекеттік басқарудың уәкілетті органы </w:t>
      </w:r>
      <w:r>
        <w:rPr>
          <w:rStyle w:val="s6"/>
        </w:rPr>
        <w:t xml:space="preserve">, сондай-ақ Кәсіпорынға қатысы бойынша мемлекеттік меншік құқығы субъектісі функцияларын жүзеге асырушы органы </w:t>
      </w:r>
      <w:r>
        <w:t xml:space="preserve">деп белгіленсін. </w:t>
      </w:r>
    </w:p>
    <w:p w:rsidR="00000000" w:rsidRDefault="00760867">
      <w:pPr>
        <w:ind w:firstLine="400"/>
        <w:jc w:val="both"/>
      </w:pPr>
      <w:r>
        <w:t xml:space="preserve">3. Құпия. </w:t>
      </w:r>
    </w:p>
    <w:p w:rsidR="00000000" w:rsidRDefault="00760867">
      <w:pPr>
        <w:ind w:firstLine="400"/>
        <w:jc w:val="both"/>
      </w:pPr>
      <w:r>
        <w:t>4. Қазақстан Республикасының</w:t>
      </w:r>
      <w:r>
        <w:t xml:space="preserve"> Экономика және сауда министрлігі белгіленген тәртіппен: </w:t>
      </w:r>
    </w:p>
    <w:p w:rsidR="00000000" w:rsidRDefault="00760867">
      <w:pPr>
        <w:ind w:firstLine="400"/>
        <w:jc w:val="both"/>
      </w:pPr>
      <w:r>
        <w:t xml:space="preserve">1) бір айлық мерзімде Кәсіпорынның жарғысын бекітсін және оны мемлекеттік тіркеуді қамтамасыз етсін; </w:t>
      </w:r>
    </w:p>
    <w:p w:rsidR="00000000" w:rsidRDefault="00760867">
      <w:pPr>
        <w:ind w:firstLine="400"/>
        <w:jc w:val="both"/>
      </w:pPr>
      <w:r>
        <w:t xml:space="preserve">2) осы қаулыдан туындайтын өзге де шаралар қабылдасын. </w:t>
      </w:r>
    </w:p>
    <w:p w:rsidR="00000000" w:rsidRDefault="00760867">
      <w:pPr>
        <w:ind w:firstLine="400"/>
        <w:jc w:val="both"/>
      </w:pPr>
      <w:r>
        <w:t>5. Қазақстан Республикасы Үкіметінің кей</w:t>
      </w:r>
      <w:r>
        <w:t xml:space="preserve">бір шешімдеріне мынадай толықтырулар енгізілсін: </w:t>
      </w:r>
    </w:p>
    <w:p w:rsidR="00000000" w:rsidRDefault="00760867">
      <w:pPr>
        <w:ind w:firstLine="400"/>
        <w:jc w:val="both"/>
      </w:pPr>
      <w: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6086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«Қазақстан Республикасы Экономика және сауда министрлігінің мәселелері» Қазақстан Республикасы Үкіметінің 2001 жылғы 31 қаңтардағы № 165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rPr>
          <w:rStyle w:val="s0"/>
        </w:rPr>
        <w:t xml:space="preserve"> </w:t>
      </w:r>
    </w:p>
    <w:p w:rsidR="00000000" w:rsidRDefault="00760867">
      <w:pPr>
        <w:ind w:firstLine="400"/>
        <w:jc w:val="both"/>
      </w:pPr>
      <w:r>
        <w:rPr>
          <w:rStyle w:val="s0"/>
        </w:rPr>
        <w:t>көрсетілген қаулымен бекітілген Қазақстан</w:t>
      </w:r>
      <w:r>
        <w:rPr>
          <w:rStyle w:val="s0"/>
        </w:rPr>
        <w:t xml:space="preserve"> Республикасының Экономика </w:t>
      </w:r>
      <w:r>
        <w:t xml:space="preserve">және сауда министрлігіне қарасты мекемелердің тізбесінде мынадай мазмұндағы реттік нөмірі 4-жолмен толықтырылсын: </w:t>
      </w:r>
    </w:p>
    <w:p w:rsidR="00000000" w:rsidRDefault="00760867">
      <w:pPr>
        <w:ind w:firstLine="400"/>
        <w:jc w:val="both"/>
      </w:pPr>
      <w:r>
        <w:t xml:space="preserve">«4. «Арнайы бағдарламалардың ғылыми-әдістемелік орталығы» республикалық мемлекеттік қазыналық кәсіпорны». </w:t>
      </w:r>
    </w:p>
    <w:p w:rsidR="00000000" w:rsidRDefault="00760867">
      <w:pPr>
        <w:spacing w:after="240"/>
        <w:ind w:firstLine="400"/>
        <w:jc w:val="both"/>
      </w:pPr>
      <w:r>
        <w:t xml:space="preserve">6. Осы </w:t>
      </w:r>
      <w:r>
        <w:t>қаулы</w:t>
      </w:r>
      <w:r>
        <w:t xml:space="preserve"> қол қойылған күнінен бастап күшіне енеді.</w:t>
      </w:r>
    </w:p>
    <w:p w:rsidR="00000000" w:rsidRDefault="0076086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60867">
      <w:r>
        <w:rPr>
          <w:rStyle w:val="s0"/>
          <w:b/>
          <w:bCs/>
        </w:rPr>
        <w:t>Премьер-Министрі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867" w:rsidRDefault="00760867" w:rsidP="00760867">
      <w:r>
        <w:separator/>
      </w:r>
    </w:p>
  </w:endnote>
  <w:endnote w:type="continuationSeparator" w:id="0">
    <w:p w:rsidR="00760867" w:rsidRDefault="00760867" w:rsidP="00760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867" w:rsidRDefault="00760867" w:rsidP="00760867">
      <w:r>
        <w:separator/>
      </w:r>
    </w:p>
  </w:footnote>
  <w:footnote w:type="continuationSeparator" w:id="0">
    <w:p w:rsidR="00760867" w:rsidRDefault="00760867" w:rsidP="00760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 w:rsidP="007608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867" w:rsidRDefault="00760867" w:rsidP="007608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бағдарламалардың ғылыми-әдістемелік орталығы» республикалық мемлекеттік қазыналық кәсіпорнын құру туралы» Қазақстан Республикасы Үкіметінің 2001 ж. 23 сәуірдегі № 541 Қаулысы (2013.05.08. берілген өзгерістермен)</w:t>
    </w:r>
  </w:p>
  <w:p w:rsidR="00760867" w:rsidRPr="00760867" w:rsidRDefault="00760867" w:rsidP="007608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23.04.2001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867" w:rsidRDefault="007608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867"/>
    <w:rsid w:val="00760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8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8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8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8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8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8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8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8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7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26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14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1896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бағдарламалардың ғылыми-әдістемелік орталығы» республикалық мемлекеттік қазыналық кәсіпорнын құру туралы» Қазақстан Республикасы Үкіметінің 2001 ж. 23 сәуірдегі № 541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2024-02-22T21:05:00Z</dcterms:created>
  <dcterms:modified xsi:type="dcterms:W3CDTF">2024-02-22T21:05:00Z</dcterms:modified>
</cp:coreProperties>
</file>