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159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2000 жылғы 28 шілдедегі № 421 Жарлығын іске асыру туралы</w:t>
      </w:r>
      <w:r>
        <w:rPr>
          <w:rStyle w:val="s1"/>
        </w:rPr>
        <w:br/>
        <w:t xml:space="preserve">Қазақстан Республикасы Үкіметінің 2001 ж. 27 сәуірдегі № 567 Қаулысы </w:t>
      </w:r>
    </w:p>
    <w:p w:rsidR="00000000" w:rsidRDefault="00DF159B">
      <w:pPr>
        <w:jc w:val="center"/>
      </w:pPr>
      <w:r>
        <w:rPr>
          <w:rStyle w:val="s3"/>
        </w:rPr>
        <w:t xml:space="preserve">(2013.02.07.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F159B">
      <w:pPr>
        <w:ind w:firstLine="400"/>
        <w:jc w:val="both"/>
      </w:pPr>
      <w:r>
        <w:t> </w:t>
      </w:r>
    </w:p>
    <w:p w:rsidR="00000000" w:rsidRDefault="00DF159B">
      <w:pPr>
        <w:ind w:firstLine="400"/>
        <w:jc w:val="both"/>
      </w:pPr>
      <w:r>
        <w:t>Қазақстан</w:t>
      </w:r>
      <w:r>
        <w:t xml:space="preserve"> Республикасы Президентінің «Астана қаласының арнайы экономикалық аймағын тарату туралы» 2000 жылғы 28 шілдедегі № 421 Жарлығына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DF159B">
      <w:pPr>
        <w:ind w:firstLine="400"/>
        <w:jc w:val="both"/>
      </w:pPr>
      <w:r>
        <w:t xml:space="preserve">1. Қоса </w:t>
      </w:r>
      <w:r>
        <w:rPr>
          <w:rStyle w:val="s0"/>
        </w:rPr>
        <w:t>беріліп отырған Қазақ</w:t>
      </w:r>
      <w:r>
        <w:rPr>
          <w:rStyle w:val="s0"/>
        </w:rPr>
        <w:t xml:space="preserve">стан Республикасы Үкіметінің кейбір шешімдеріне енгізілетін </w:t>
      </w:r>
      <w:hyperlink w:anchor="sub1" w:history="1">
        <w:r>
          <w:rPr>
            <w:rStyle w:val="a3"/>
          </w:rPr>
          <w:t>өзгерістер</w:t>
        </w:r>
      </w:hyperlink>
      <w:r>
        <w:rPr>
          <w:rStyle w:val="s0"/>
        </w:rPr>
        <w:t xml:space="preserve"> бекітілсін. </w:t>
      </w:r>
    </w:p>
    <w:p w:rsidR="00000000" w:rsidRDefault="00DF159B">
      <w:pPr>
        <w:ind w:firstLine="400"/>
        <w:jc w:val="both"/>
      </w:pPr>
      <w:r>
        <w:rPr>
          <w:rStyle w:val="s0"/>
        </w:rPr>
        <w:t>2. «Қазақстан Республикасы Президентінің 1998 жылғы 19 наурыздағы № 3872 Жарлығын іске асыру жөніндегі шаралар туралы» Қазақстан Республикасы Үкі</w:t>
      </w:r>
      <w:r>
        <w:rPr>
          <w:rStyle w:val="s0"/>
        </w:rPr>
        <w:t xml:space="preserve">метінің 1998 жылғы 15 мамырдағы № 440 қаулысының күші жойылды деп танылсын. </w:t>
      </w:r>
    </w:p>
    <w:p w:rsidR="00000000" w:rsidRDefault="00DF159B">
      <w:pPr>
        <w:ind w:firstLine="400"/>
        <w:jc w:val="both"/>
      </w:pPr>
      <w:r>
        <w:rPr>
          <w:rStyle w:val="s0"/>
        </w:rPr>
        <w:t>3. Осы қаулы қол қойылған күнінен бастап күшіне енеді.</w:t>
      </w:r>
    </w:p>
    <w:p w:rsidR="00000000" w:rsidRDefault="00DF159B">
      <w:r>
        <w:rPr>
          <w:rStyle w:val="s0"/>
          <w:b/>
          <w:bCs/>
        </w:rPr>
        <w:t> </w:t>
      </w:r>
    </w:p>
    <w:p w:rsidR="00000000" w:rsidRDefault="00DF159B">
      <w:r>
        <w:rPr>
          <w:rStyle w:val="s0"/>
          <w:b/>
          <w:bCs/>
        </w:rPr>
        <w:t> </w:t>
      </w:r>
    </w:p>
    <w:p w:rsidR="00000000" w:rsidRDefault="00DF159B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DF159B">
      <w:r>
        <w:rPr>
          <w:rStyle w:val="s0"/>
          <w:b/>
          <w:bCs/>
        </w:rPr>
        <w:t>Премьер-Министрі</w:t>
      </w:r>
    </w:p>
    <w:p w:rsidR="00000000" w:rsidRDefault="00DF159B">
      <w:pPr>
        <w:ind w:firstLine="400"/>
        <w:jc w:val="right"/>
      </w:pPr>
      <w:r>
        <w:rPr>
          <w:rStyle w:val="s0"/>
        </w:rPr>
        <w:t> </w:t>
      </w:r>
    </w:p>
    <w:p w:rsidR="00000000" w:rsidRDefault="00DF159B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DF159B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DF159B">
      <w:pPr>
        <w:ind w:firstLine="400"/>
        <w:jc w:val="right"/>
      </w:pPr>
      <w:r>
        <w:rPr>
          <w:rStyle w:val="s0"/>
        </w:rPr>
        <w:t xml:space="preserve">2001 жылғы 27 сәуірдегі </w:t>
      </w:r>
    </w:p>
    <w:p w:rsidR="00000000" w:rsidRDefault="00DF159B">
      <w:pPr>
        <w:ind w:firstLine="400"/>
        <w:jc w:val="right"/>
      </w:pPr>
      <w:r>
        <w:rPr>
          <w:rStyle w:val="s0"/>
        </w:rPr>
        <w:t xml:space="preserve">№ 567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F159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DF159B">
      <w:pPr>
        <w:jc w:val="center"/>
      </w:pPr>
      <w:r>
        <w:rPr>
          <w:rStyle w:val="s1"/>
        </w:rPr>
        <w:t> </w:t>
      </w:r>
    </w:p>
    <w:p w:rsidR="00000000" w:rsidRDefault="00DF159B">
      <w:pPr>
        <w:jc w:val="center"/>
      </w:pPr>
      <w:r>
        <w:rPr>
          <w:rStyle w:val="s1"/>
        </w:rPr>
        <w:t> </w:t>
      </w:r>
    </w:p>
    <w:p w:rsidR="00000000" w:rsidRDefault="00DF159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кейбір шешімдеріне енгізілетін өзгерістер</w:t>
      </w:r>
    </w:p>
    <w:p w:rsidR="00000000" w:rsidRDefault="00DF159B">
      <w:pPr>
        <w:ind w:firstLine="400"/>
        <w:jc w:val="both"/>
      </w:pPr>
      <w:r>
        <w:t> </w:t>
      </w:r>
    </w:p>
    <w:p w:rsidR="00000000" w:rsidRDefault="00DF159B">
      <w:pPr>
        <w:ind w:firstLine="400"/>
        <w:jc w:val="both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21.07.01 ж. № 985 </w:t>
      </w:r>
      <w:hyperlink r:id="rId8" w:anchor="sub_id=7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алыны</w:t>
      </w:r>
      <w:r>
        <w:rPr>
          <w:rStyle w:val="s0"/>
        </w:rPr>
        <w:t xml:space="preserve">п тасталды </w:t>
      </w:r>
    </w:p>
    <w:p w:rsidR="00000000" w:rsidRDefault="00DF159B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2013.02.07. № 673 </w:t>
      </w:r>
      <w:hyperlink r:id="rId9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күшi жойылды </w:t>
      </w:r>
      <w:r>
        <w:rPr>
          <w:rStyle w:val="s3"/>
        </w:rPr>
        <w:t>(</w:t>
      </w:r>
      <w:hyperlink r:id="rId10" w:anchor="sub_id=1" w:history="1">
        <w:r>
          <w:rPr>
            <w:rStyle w:val="a3"/>
            <w:b/>
            <w:bCs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DF159B">
      <w:pPr>
        <w:ind w:firstLine="400"/>
        <w:jc w:val="both"/>
      </w:pPr>
      <w:r>
        <w:t xml:space="preserve">3. «Астана қаласына қоныс аударған мемлекеттік органдардың орталық аппараты қызметкерлерін тұрғын үймен қамтамасыз етудің кейбір мәселелері» туралы Қазақстан Республикасы Үкіметінің 1998 жылғы 22 желтоқсандағы № 1316 қаулысында: </w:t>
      </w:r>
    </w:p>
    <w:p w:rsidR="00000000" w:rsidRDefault="00DF159B">
      <w:pPr>
        <w:ind w:firstLine="400"/>
        <w:jc w:val="both"/>
      </w:pPr>
      <w:r>
        <w:t>2-тармақтағы «Ақмола арнай</w:t>
      </w:r>
      <w:r>
        <w:t xml:space="preserve">ы экономикалық аймағының Әкімшілік Кеңесі» деген сөздер алынып тасталсын. </w:t>
      </w:r>
    </w:p>
    <w:p w:rsidR="00000000" w:rsidRDefault="00DF159B">
      <w:pPr>
        <w:ind w:firstLine="400"/>
        <w:jc w:val="both"/>
      </w:pPr>
      <w:r>
        <w:t xml:space="preserve">4. «Астана қаласының жергілікті атқарушы органдарының қарыз алуы туралы» Қазақстан Республикасы Үкіметінің 1999 жылғы 23 қарашадағы № 1770 қаулысында: </w:t>
      </w:r>
    </w:p>
    <w:p w:rsidR="00000000" w:rsidRDefault="00DF159B">
      <w:pPr>
        <w:ind w:firstLine="400"/>
        <w:jc w:val="both"/>
      </w:pPr>
      <w:r>
        <w:t xml:space="preserve">1-тармақтағы»- Астана қаласы </w:t>
      </w:r>
      <w:r>
        <w:t xml:space="preserve">арнайы экономикалық аймағы әкімшілік кеңесі төрағасының,»деген сөздер алынып тасталсын; </w:t>
      </w:r>
    </w:p>
    <w:p w:rsidR="00000000" w:rsidRDefault="00DF159B">
      <w:pPr>
        <w:spacing w:after="240"/>
        <w:ind w:firstLine="400"/>
        <w:jc w:val="both"/>
      </w:pPr>
      <w:r>
        <w:t>4-тармақтағы»- Астана қаласы арнайы экономикалық аймағы әкімшілік кеңесінің төрағасы» деген сөздер алынып тасталсын.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59B" w:rsidRDefault="00DF159B" w:rsidP="00DF159B">
      <w:r>
        <w:separator/>
      </w:r>
    </w:p>
  </w:endnote>
  <w:endnote w:type="continuationSeparator" w:id="0">
    <w:p w:rsidR="00DF159B" w:rsidRDefault="00DF159B" w:rsidP="00DF1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59B" w:rsidRDefault="00DF15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59B" w:rsidRDefault="00DF15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59B" w:rsidRDefault="00DF15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59B" w:rsidRDefault="00DF159B" w:rsidP="00DF159B">
      <w:r>
        <w:separator/>
      </w:r>
    </w:p>
  </w:footnote>
  <w:footnote w:type="continuationSeparator" w:id="0">
    <w:p w:rsidR="00DF159B" w:rsidRDefault="00DF159B" w:rsidP="00DF15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59B" w:rsidRDefault="00DF15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59B" w:rsidRDefault="00DF159B" w:rsidP="00DF15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159B" w:rsidRDefault="00DF159B" w:rsidP="00DF15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2000 жылғы 28 шілдедегі № 421 Жарлығын іске асыру туралы» Қазақстан Республикасы Үкіметінің 2001 ж. 27 сәуірдегі № 567 Қаулысы (2013.02.07. берілген өзгерістер мен толықтырулармен)</w:t>
    </w:r>
  </w:p>
  <w:p w:rsidR="00DF159B" w:rsidRPr="00DF159B" w:rsidRDefault="00DF159B" w:rsidP="00DF15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27.04.2001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59B" w:rsidRDefault="00DF15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159B"/>
    <w:rsid w:val="00DF1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15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15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15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15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15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15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15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15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40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855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185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75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2014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2000 жылғы 28 шілдедегі № 421 Жарлығын іске асыру туралы» Қазақстан Республикасы Үкіметінің 2001 ж. 27 сәуірдегі № 567 Қаулысы (2013.02.07.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2024-02-22T19:29:00Z</dcterms:created>
  <dcterms:modified xsi:type="dcterms:W3CDTF">2024-02-22T19:29:00Z</dcterms:modified>
</cp:coreProperties>
</file>