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3C4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31 қаңтардағы N</w:t>
      </w:r>
      <w:r>
        <w:t xml:space="preserve"> </w:t>
      </w:r>
      <w:r>
        <w:br/>
      </w:r>
      <w:r>
        <w:rPr>
          <w:rStyle w:val="s1"/>
        </w:rPr>
        <w:t>165 қаулысына толықтырулар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жылғы 18 мамырдағы № 653 қаулысы </w:t>
      </w:r>
    </w:p>
    <w:p w:rsidR="00000000" w:rsidRDefault="00073C42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20.08.03 ж. № 837 </w:t>
      </w:r>
      <w:hyperlink r:id="rId7" w:anchor="sub_id=600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073C42">
      <w:pPr>
        <w:ind w:firstLine="400"/>
        <w:jc w:val="both"/>
      </w:pPr>
      <w:r>
        <w:t>Қазақстан</w:t>
      </w:r>
      <w:r>
        <w:t xml:space="preserve"> Республикасы Президентінің "Қазақстан Республикасының жекелеген мемлекеттік органдарын қайта ұйымдастыру, тарату және құр</w:t>
      </w:r>
      <w:r>
        <w:t xml:space="preserve">у туралы" 2000 жылғы 13 желтоқсандағы № 507 Жарлығына сәйкес Қазақстан Республикасының Үкіметі қаулы етеді: </w:t>
      </w:r>
    </w:p>
    <w:p w:rsidR="00000000" w:rsidRDefault="00073C42">
      <w:pPr>
        <w:ind w:firstLine="400"/>
        <w:jc w:val="both"/>
      </w:pPr>
      <w:r>
        <w:t xml:space="preserve">1. "Қазақстан Республикасы Экономика және сауда министрлігінің мәселелері" туралы Қазақстан Республикасы Үкіметінің 2001 жылғы 31 қаңтардағы № 165 </w:t>
      </w:r>
      <w:r>
        <w:t>қаулысына</w:t>
      </w:r>
      <w:r>
        <w:t xml:space="preserve"> (Қазақстан Республикасының ПҮКЖ-ы, 2001 ж., № 4-5, 54-құжат) мынадай толықтырулар енгізілсін: </w:t>
      </w:r>
    </w:p>
    <w:p w:rsidR="00000000" w:rsidRDefault="00073C42">
      <w:pPr>
        <w:ind w:firstLine="400"/>
        <w:jc w:val="both"/>
      </w:pPr>
      <w:r>
        <w:t xml:space="preserve">көрсетілген қаулымен бекітілген Қазақстан Республикасының Экономика және сауда министрлігі туралы ережеде: </w:t>
      </w:r>
    </w:p>
    <w:p w:rsidR="00000000" w:rsidRDefault="00073C42">
      <w:pPr>
        <w:ind w:firstLine="400"/>
        <w:jc w:val="both"/>
      </w:pPr>
      <w:r>
        <w:t xml:space="preserve">11-тармақта: </w:t>
      </w:r>
    </w:p>
    <w:p w:rsidR="00000000" w:rsidRDefault="00073C42">
      <w:pPr>
        <w:ind w:firstLine="400"/>
        <w:jc w:val="both"/>
      </w:pPr>
      <w:r>
        <w:t>39) тармақша "экспортын" деге</w:t>
      </w:r>
      <w:r>
        <w:t xml:space="preserve">н сөзден кейін "және соның ішінде тауарлардың (жұмыстардың, қызмет көрсетулердің) импортын" деген сөздермен толықтырылсын; </w:t>
      </w:r>
    </w:p>
    <w:p w:rsidR="00000000" w:rsidRDefault="00073C42">
      <w:pPr>
        <w:ind w:firstLine="400"/>
        <w:jc w:val="both"/>
      </w:pPr>
      <w:r>
        <w:t xml:space="preserve">мына мазмұндағы 39-1) және 39-2) тармақшалармен толықтырылсын: </w:t>
      </w:r>
    </w:p>
    <w:p w:rsidR="00000000" w:rsidRDefault="00073C42">
      <w:pPr>
        <w:ind w:firstLine="400"/>
        <w:jc w:val="both"/>
      </w:pPr>
      <w:r>
        <w:t>"39-1) заңнамаға сәйкес экспорттық бақылауға жататын жүктер транзиті</w:t>
      </w:r>
      <w:r>
        <w:t xml:space="preserve">не рұқсаттар беру жөніндегі Қазақстан Республикасының Үкіметі шешімдерінің жобаларын дайындайды; </w:t>
      </w:r>
    </w:p>
    <w:p w:rsidR="00000000" w:rsidRDefault="00073C42">
      <w:pPr>
        <w:ind w:firstLine="400"/>
        <w:jc w:val="both"/>
      </w:pPr>
      <w:r>
        <w:t xml:space="preserve">39-2) өз құзыреті шегінде қызмет түрлерін лицензиялауды және лицензиаттардың лицензиялық шарттарды орындауын бақылауды жүзеге асырады;". </w:t>
      </w:r>
    </w:p>
    <w:p w:rsidR="00000000" w:rsidRDefault="00073C42">
      <w:pPr>
        <w:spacing w:after="240"/>
        <w:ind w:firstLine="400"/>
        <w:jc w:val="both"/>
      </w:pPr>
      <w:r>
        <w:t>2. Осы қаулы қол қой</w:t>
      </w:r>
      <w:r>
        <w:t>ылған күнінен бастап күшіне енеді.</w:t>
      </w:r>
    </w:p>
    <w:p w:rsidR="00000000" w:rsidRDefault="00073C42">
      <w:pPr>
        <w:spacing w:after="240"/>
        <w:ind w:firstLine="400"/>
        <w:jc w:val="both"/>
      </w:pPr>
      <w:r>
        <w:t>Қазақстан</w:t>
      </w:r>
      <w:r>
        <w:t xml:space="preserve"> Республикасының Премьер-Министрі</w:t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3C42" w:rsidRDefault="00073C42" w:rsidP="00073C42">
      <w:r>
        <w:separator/>
      </w:r>
    </w:p>
  </w:endnote>
  <w:endnote w:type="continuationSeparator" w:id="0">
    <w:p w:rsidR="00073C42" w:rsidRDefault="00073C42" w:rsidP="00073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42" w:rsidRDefault="00073C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42" w:rsidRDefault="00073C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42" w:rsidRDefault="00073C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3C42" w:rsidRDefault="00073C42" w:rsidP="00073C42">
      <w:r>
        <w:separator/>
      </w:r>
    </w:p>
  </w:footnote>
  <w:footnote w:type="continuationSeparator" w:id="0">
    <w:p w:rsidR="00073C42" w:rsidRDefault="00073C42" w:rsidP="00073C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42" w:rsidRDefault="00073C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42" w:rsidRDefault="00073C42" w:rsidP="00073C4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73C42" w:rsidRPr="00073C42" w:rsidRDefault="00073C42" w:rsidP="00073C4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2001 жылғы 31 қаңтардағы № 165 қаулысына толықтырулар енгізу туралы Қазақстан Республикасы Үкіметінің 2001 жылғы 18 мамырдағы № 653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3C42" w:rsidRDefault="00073C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3C42"/>
    <w:rsid w:val="00073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3C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3C4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3C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3C4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3C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3C4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73C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3C4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37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1417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31 қаңтардағы № 165 қаулысына толықтырулар енгізу туралы Қазақстан Республикасы Үкіметінің 2001 жылғы 18 мамырдағы № 653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2024-02-20T02:34:00Z</dcterms:created>
  <dcterms:modified xsi:type="dcterms:W3CDTF">2024-02-20T02:34:00Z</dcterms:modified>
</cp:coreProperties>
</file>