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9E1DAD">
      <w:pPr>
        <w:spacing w:after="240"/>
        <w:jc w:val="center"/>
      </w:pPr>
      <w:bookmarkStart w:id="0" w:name="_GoBack"/>
      <w:bookmarkEnd w:id="0"/>
      <w:r>
        <w:rPr>
          <w:rStyle w:val="s1"/>
        </w:rPr>
        <w:t>"Қазтеңізкөлікфлоты" ұлттық теңіз кеме қатынасы компаниясы" жабық</w:t>
      </w:r>
      <w:r>
        <w:t xml:space="preserve"> </w:t>
      </w:r>
      <w:r>
        <w:br/>
      </w:r>
      <w:r>
        <w:rPr>
          <w:rStyle w:val="s1"/>
        </w:rPr>
        <w:t>акционерлік қоғамының кейбір мәселелері Қазақстан Республикасы</w:t>
      </w:r>
      <w:r>
        <w:t xml:space="preserve"> </w:t>
      </w:r>
      <w:r>
        <w:br/>
      </w:r>
      <w:r>
        <w:rPr>
          <w:rStyle w:val="s1"/>
        </w:rPr>
        <w:t>Үкіметінің</w:t>
      </w:r>
      <w:r>
        <w:rPr>
          <w:rStyle w:val="s1"/>
        </w:rPr>
        <w:t xml:space="preserve"> 2001 ж. 25 мамырдағы № 714 қаулысы</w:t>
      </w:r>
    </w:p>
    <w:p w:rsidR="00000000" w:rsidRDefault="009E1DAD">
      <w:pPr>
        <w:spacing w:after="240"/>
        <w:ind w:firstLine="400"/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2002 ж. 28 маусымдағы № 702 </w:t>
      </w:r>
      <w:hyperlink r:id="rId7" w:anchor="sub_id=1" w:history="1">
        <w:r>
          <w:rPr>
            <w:rStyle w:val="a3"/>
            <w:i/>
            <w:iCs/>
          </w:rPr>
          <w:t>қаулысымен</w:t>
        </w:r>
      </w:hyperlink>
      <w:r>
        <w:rPr>
          <w:rStyle w:val="s3"/>
        </w:rPr>
        <w:t xml:space="preserve"> осы қаулының күші жойылды</w:t>
      </w:r>
    </w:p>
    <w:p w:rsidR="00000000" w:rsidRDefault="009E1DAD">
      <w:pPr>
        <w:ind w:firstLine="400"/>
        <w:jc w:val="both"/>
      </w:pPr>
      <w:r>
        <w:t>"Акционерлік қоғамдар туралы" Қазақстан Республикасының Заңына сәйкес және "Қазтеңізкөлікфлоты" ұлттық теңіз кеме қатынасы компаниясы" жабық</w:t>
      </w:r>
      <w:r>
        <w:t xml:space="preserve"> акционерлік қоғамының (бұдан әрі - Қоғам) органдарын құру мақсатында Қазақстан Республикасының Үкіметі қаулы етеді: </w:t>
      </w:r>
    </w:p>
    <w:p w:rsidR="00000000" w:rsidRDefault="009E1DAD">
      <w:pPr>
        <w:ind w:firstLine="400"/>
        <w:jc w:val="both"/>
      </w:pPr>
      <w:r>
        <w:t>1. Қазақстан Республикасы Қаржы министрлігінің Мемлекеттік мүлік және жекешелендіру комитеті Қазақстан Республикасының Көлік және коммуник</w:t>
      </w:r>
      <w:r>
        <w:t xml:space="preserve">ациялар министрлігімен және Қазақстан Республикасының Энергетика және минералдық ресурстар министрлігімен бірлесіп, заңнамада белгіленген тәртіппен: </w:t>
      </w:r>
    </w:p>
    <w:p w:rsidR="00000000" w:rsidRDefault="009E1DAD">
      <w:pPr>
        <w:ind w:firstLine="400"/>
        <w:jc w:val="both"/>
      </w:pPr>
      <w:r>
        <w:t xml:space="preserve">1) Қайрат Серікұлы Қырымовтың Қоғам Басқармасының төрағасы (Бас директоры) болып сайлануын; </w:t>
      </w:r>
    </w:p>
    <w:p w:rsidR="00000000" w:rsidRDefault="009E1DAD">
      <w:pPr>
        <w:ind w:firstLine="400"/>
        <w:jc w:val="both"/>
      </w:pPr>
      <w:r>
        <w:t>2) Қоғамның Д</w:t>
      </w:r>
      <w:r>
        <w:t xml:space="preserve">иректорлар кеңесінің қосымшаға сәйкес құрамда сайлануын; </w:t>
      </w:r>
    </w:p>
    <w:p w:rsidR="00000000" w:rsidRDefault="009E1DAD">
      <w:pPr>
        <w:ind w:firstLine="400"/>
        <w:jc w:val="both"/>
      </w:pPr>
      <w:r>
        <w:t xml:space="preserve">3) осы қаулыны іске асыру үшін қажетті шаралардың қабылдануын қамтамасыз етсін. </w:t>
      </w:r>
    </w:p>
    <w:p w:rsidR="00000000" w:rsidRDefault="009E1DAD">
      <w:pPr>
        <w:ind w:firstLine="400"/>
        <w:jc w:val="both"/>
      </w:pPr>
      <w:r>
        <w:t xml:space="preserve">2. Мыналардың: </w:t>
      </w:r>
    </w:p>
    <w:p w:rsidR="00000000" w:rsidRDefault="009E1DAD">
      <w:pPr>
        <w:ind w:firstLine="400"/>
        <w:jc w:val="both"/>
      </w:pPr>
      <w:r>
        <w:t>"Қазтеңізкөлікфлоты" ұлттық теңіз кеме қатынасы компаниясы" жабық акционерлік қоғамының Директорлар к</w:t>
      </w:r>
      <w:r>
        <w:t xml:space="preserve">еңесі туралы" Қазақстан Республикасы Үкіметінің 2000 жылғы 21 наурыздағы № 417 қаулысының; </w:t>
      </w:r>
    </w:p>
    <w:p w:rsidR="00000000" w:rsidRDefault="009E1DAD">
      <w:pPr>
        <w:ind w:firstLine="400"/>
        <w:jc w:val="both"/>
      </w:pPr>
      <w:r>
        <w:t>"Қазақстан Республикасы Үкіметінің 2000 жылғы 21 наурыздағы № 417 қаулысына өзгеріс енгізу туралы" Қазақстан Республикасы Үкіметінің 2001 жылғы 18 сәуірдегі № 506 қ</w:t>
      </w:r>
      <w:r>
        <w:t xml:space="preserve">аулысының күші жойылды деп танылсын. </w:t>
      </w:r>
    </w:p>
    <w:p w:rsidR="00000000" w:rsidRDefault="009E1DAD">
      <w:pPr>
        <w:ind w:firstLine="400"/>
        <w:jc w:val="both"/>
      </w:pPr>
      <w:r>
        <w:t xml:space="preserve">3. Осы қаулының орындалуын бақылау Қазақстан Республикасы Премьер-Министрінің бірінші орынбасары Д.К.Ахметовке жүктелсін. </w:t>
      </w:r>
    </w:p>
    <w:p w:rsidR="00000000" w:rsidRDefault="009E1DAD">
      <w:pPr>
        <w:spacing w:after="240"/>
        <w:ind w:firstLine="400"/>
        <w:jc w:val="both"/>
      </w:pPr>
      <w:r>
        <w:t>4. Осы қаулы қол қойылған күнінен бастап күшіне енеді.</w:t>
      </w:r>
    </w:p>
    <w:p w:rsidR="00000000" w:rsidRDefault="009E1DAD">
      <w:pPr>
        <w:pStyle w:val="HTML"/>
      </w:pPr>
      <w:r>
        <w:t>Қазақстан</w:t>
      </w:r>
      <w:r>
        <w:t xml:space="preserve"> Республикасының</w:t>
      </w:r>
    </w:p>
    <w:p w:rsidR="00000000" w:rsidRDefault="009E1DAD">
      <w:pPr>
        <w:pStyle w:val="HTML"/>
      </w:pPr>
      <w:r>
        <w:t>Премьер-Минист</w:t>
      </w:r>
      <w:r>
        <w:t>рі</w:t>
      </w:r>
    </w:p>
    <w:p w:rsidR="00000000" w:rsidRDefault="009E1DAD">
      <w:pPr>
        <w:pStyle w:val="HTML"/>
      </w:pPr>
      <w:r>
        <w:t xml:space="preserve"> </w:t>
      </w:r>
    </w:p>
    <w:p w:rsidR="00000000" w:rsidRDefault="009E1DAD">
      <w:pPr>
        <w:jc w:val="right"/>
      </w:pPr>
      <w:r>
        <w:rPr>
          <w:rStyle w:val="s1"/>
        </w:rPr>
        <w:t>Қазақстан</w:t>
      </w:r>
      <w:r>
        <w:rPr>
          <w:rStyle w:val="s1"/>
        </w:rPr>
        <w:t xml:space="preserve"> Республикасы Үкіметінің</w:t>
      </w:r>
      <w:r>
        <w:t xml:space="preserve"> </w:t>
      </w:r>
    </w:p>
    <w:p w:rsidR="00000000" w:rsidRDefault="009E1DAD">
      <w:pPr>
        <w:jc w:val="right"/>
      </w:pPr>
      <w:r>
        <w:rPr>
          <w:rStyle w:val="s1"/>
        </w:rPr>
        <w:t>2001 жылғы 25 мамырдағы</w:t>
      </w:r>
      <w:r>
        <w:t xml:space="preserve"> </w:t>
      </w:r>
    </w:p>
    <w:p w:rsidR="00000000" w:rsidRDefault="009E1DAD">
      <w:pPr>
        <w:jc w:val="right"/>
      </w:pPr>
      <w:r>
        <w:rPr>
          <w:rStyle w:val="s1"/>
        </w:rPr>
        <w:t>№ 714 қаулысына</w:t>
      </w:r>
      <w:r>
        <w:t xml:space="preserve"> </w:t>
      </w:r>
    </w:p>
    <w:p w:rsidR="00000000" w:rsidRDefault="009E1DAD">
      <w:pPr>
        <w:spacing w:after="240"/>
        <w:jc w:val="right"/>
      </w:pPr>
      <w:r>
        <w:rPr>
          <w:rStyle w:val="s1"/>
        </w:rPr>
        <w:t>қосымша</w:t>
      </w:r>
    </w:p>
    <w:p w:rsidR="00000000" w:rsidRDefault="009E1DAD">
      <w:pPr>
        <w:jc w:val="center"/>
      </w:pPr>
      <w:r>
        <w:rPr>
          <w:rStyle w:val="s1"/>
        </w:rPr>
        <w:t>"Қазтеңізкөлікфлоты" ұлттық теңіз кеме қатынасы компаниясы" жабық</w:t>
      </w:r>
      <w:r>
        <w:t xml:space="preserve"> </w:t>
      </w:r>
    </w:p>
    <w:p w:rsidR="00000000" w:rsidRDefault="009E1DAD">
      <w:pPr>
        <w:spacing w:after="240"/>
        <w:jc w:val="center"/>
      </w:pPr>
      <w:r>
        <w:rPr>
          <w:rStyle w:val="s1"/>
        </w:rPr>
        <w:t>акционерлік қоғамы Директорлар кеңесінің құрамы</w:t>
      </w:r>
    </w:p>
    <w:p w:rsidR="00000000" w:rsidRDefault="009E1DAD">
      <w:pPr>
        <w:ind w:firstLine="400"/>
        <w:jc w:val="both"/>
      </w:pPr>
      <w:r>
        <w:t>Зверьков Вадим Павлович - Қазақстан Республикасының</w:t>
      </w:r>
      <w:r>
        <w:t xml:space="preserve"> Көлік және коммуникациялар вице-министрі, төраға; </w:t>
      </w:r>
    </w:p>
    <w:p w:rsidR="00000000" w:rsidRDefault="009E1DAD">
      <w:pPr>
        <w:ind w:firstLine="400"/>
        <w:jc w:val="both"/>
      </w:pPr>
      <w:r>
        <w:t>Құлыбаев</w:t>
      </w:r>
      <w:r>
        <w:t xml:space="preserve"> Тимур Асқарұлы - "Мұнай және газ көлігі" ұлттық компаниясы" ЖАҚ Басқармасының төрағасы (Бас директоры); </w:t>
      </w:r>
    </w:p>
    <w:p w:rsidR="00000000" w:rsidRDefault="009E1DAD">
      <w:pPr>
        <w:ind w:firstLine="400"/>
        <w:jc w:val="both"/>
      </w:pPr>
      <w:r>
        <w:t>Андрющенко Александр Иванович - Қазақстан Республикасының Экономика және сауда вице-минист</w:t>
      </w:r>
      <w:r>
        <w:t xml:space="preserve">рі; </w:t>
      </w:r>
    </w:p>
    <w:p w:rsidR="00000000" w:rsidRDefault="009E1DAD">
      <w:pPr>
        <w:ind w:firstLine="400"/>
        <w:jc w:val="both"/>
      </w:pPr>
      <w:r>
        <w:t xml:space="preserve">Кадюков Николай Викторович - Қазақстан Республикасы Қаржы министрлігінің Мемлекеттік мүлік және жекешелендіру комитеті төрағасының орынбасары; </w:t>
      </w:r>
    </w:p>
    <w:p w:rsidR="00000000" w:rsidRDefault="009E1DAD">
      <w:pPr>
        <w:spacing w:after="240"/>
        <w:ind w:firstLine="400"/>
        <w:jc w:val="both"/>
      </w:pPr>
      <w:r>
        <w:t>Қырымов</w:t>
      </w:r>
      <w:r>
        <w:t xml:space="preserve"> Қайрат Серікұлы - "Қазтеңізкөлікфлоты" ұлттық теңіз кеме қатынасы компаниясы" </w:t>
      </w:r>
      <w:r>
        <w:t>жабық акционерлік қоғамы басқармасының төрағасы (Бас директоры).</w:t>
      </w:r>
      <w:r>
        <w:br/>
      </w:r>
      <w:r>
        <w:br/>
      </w:r>
      <w:r>
        <w:br/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E1DAD" w:rsidRDefault="009E1DAD" w:rsidP="009E1DAD">
      <w:r>
        <w:separator/>
      </w:r>
    </w:p>
  </w:endnote>
  <w:endnote w:type="continuationSeparator" w:id="0">
    <w:p w:rsidR="009E1DAD" w:rsidRDefault="009E1DAD" w:rsidP="009E1D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imes New Roman(K)">
    <w:altName w:val="Times New Roman"/>
    <w:panose1 w:val="00000000000000000000"/>
    <w:charset w:val="00"/>
    <w:family w:val="roman"/>
    <w:notTrueType/>
    <w:pitch w:val="default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DAD" w:rsidRDefault="009E1DAD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DAD" w:rsidRDefault="009E1DAD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DAD" w:rsidRDefault="009E1DAD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E1DAD" w:rsidRDefault="009E1DAD" w:rsidP="009E1DAD">
      <w:r>
        <w:separator/>
      </w:r>
    </w:p>
  </w:footnote>
  <w:footnote w:type="continuationSeparator" w:id="0">
    <w:p w:rsidR="009E1DAD" w:rsidRDefault="009E1DAD" w:rsidP="009E1DA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DAD" w:rsidRDefault="009E1DAD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DAD" w:rsidRDefault="009E1DAD" w:rsidP="009E1DAD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9E1DAD" w:rsidRPr="009E1DAD" w:rsidRDefault="009E1DAD" w:rsidP="009E1DAD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«Қазтеңізкөлікфлоты» ұлттық теңіз кеме қатынасы компаниясы» жабық акционерлік қоғамының кейбір мәселелері Қазақстан Республикасы Үкіметінің 2001 ж. 25 мамырдағы № 714 қаулысы (күші жойылды)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DAD" w:rsidRDefault="009E1DAD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9E1DAD"/>
    <w:rsid w:val="009E1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E1DA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E1DAD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9E1DA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E1DAD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E1DA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E1DAD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9E1DA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E1DAD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51031826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287</Words>
  <Characters>2283</Characters>
  <Application>Microsoft Office Word</Application>
  <DocSecurity>0</DocSecurity>
  <Lines>19</Lines>
  <Paragraphs>5</Paragraphs>
  <ScaleCrop>false</ScaleCrop>
  <Company>SPecialiST RePack</Company>
  <LinksUpToDate>false</LinksUpToDate>
  <CharactersWithSpaces>2565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«Қазтеңізкөлікфлоты» ұлттық теңіз кеме қатынасы компаниясы» жабық акционерлік қоғамының кейбір мәселелері Қазақстан Республикасы Үкіметінің 2001 ж. 25 мамырдағы № 714 қаулысы (күші жойылды)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2024-02-23T11:49:00Z</dcterms:created>
  <dcterms:modified xsi:type="dcterms:W3CDTF">2024-02-23T11:49:00Z</dcterms:modified>
</cp:coreProperties>
</file>