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5EAA">
      <w:pPr>
        <w:spacing w:after="240"/>
        <w:jc w:val="center"/>
      </w:pPr>
      <w:bookmarkStart w:id="0" w:name="_GoBack"/>
      <w:bookmarkEnd w:id="0"/>
      <w:r>
        <w:rPr>
          <w:rStyle w:val="s1"/>
        </w:rPr>
        <w:t>Облыстар (республикалық маңызы бар қала, астана), аудандар (облыстық</w:t>
      </w:r>
      <w:r>
        <w:t xml:space="preserve"> </w:t>
      </w:r>
      <w:r>
        <w:br/>
      </w:r>
      <w:r>
        <w:rPr>
          <w:rStyle w:val="s1"/>
        </w:rPr>
        <w:t xml:space="preserve">маңызы бар қалалар) кенттер, ауылдар (селолар), ауылдық (селолық) округтер </w:t>
      </w:r>
      <w:r>
        <w:br/>
      </w:r>
      <w:r>
        <w:rPr>
          <w:rStyle w:val="s1"/>
        </w:rPr>
        <w:t>әк</w:t>
      </w:r>
      <w:r>
        <w:rPr>
          <w:rStyle w:val="s1"/>
        </w:rPr>
        <w:t>iмдерiнiң аппараттары штат санының лимиттерi және</w:t>
      </w:r>
      <w:r>
        <w:t xml:space="preserve"> </w:t>
      </w:r>
      <w:r>
        <w:br/>
      </w:r>
      <w:r>
        <w:rPr>
          <w:rStyle w:val="s1"/>
        </w:rPr>
        <w:t xml:space="preserve">облыс (республикалық маңызы бар қала, астана), аудан (облыстық маңызы бар, қала) </w:t>
      </w:r>
      <w:r>
        <w:br/>
      </w:r>
      <w:r>
        <w:rPr>
          <w:rStyle w:val="s1"/>
        </w:rPr>
        <w:t>кент, ауыл (село), ауылдық (селолық) округтің</w:t>
      </w:r>
      <w:r>
        <w:t xml:space="preserve"> </w:t>
      </w:r>
      <w:r>
        <w:br/>
      </w:r>
      <w:r>
        <w:rPr>
          <w:rStyle w:val="s1"/>
        </w:rPr>
        <w:t>әкімі</w:t>
      </w:r>
      <w:r>
        <w:rPr>
          <w:rStyle w:val="s1"/>
        </w:rPr>
        <w:t xml:space="preserve"> орынбасарларының шектi саны туралы Қазақстан Республикасы</w:t>
      </w:r>
      <w:r>
        <w:t xml:space="preserve"> </w:t>
      </w:r>
      <w:r>
        <w:br/>
      </w:r>
      <w:r>
        <w:rPr>
          <w:rStyle w:val="s1"/>
        </w:rPr>
        <w:t>Үкіметінің</w:t>
      </w:r>
      <w:r>
        <w:rPr>
          <w:rStyle w:val="s1"/>
        </w:rPr>
        <w:t xml:space="preserve"> 2001 ж. 21 шілдедегі № 985 қаулысы</w:t>
      </w:r>
      <w:r>
        <w:t xml:space="preserve"> </w:t>
      </w:r>
      <w:r>
        <w:br/>
      </w:r>
      <w:r>
        <w:rPr>
          <w:rStyle w:val="s1"/>
        </w:rPr>
        <w:t xml:space="preserve">(ҚР Үкіметінің </w:t>
      </w:r>
      <w:r>
        <w:rPr>
          <w:rStyle w:val="s1"/>
        </w:rPr>
        <w:t>05.03.02 ж. № 275; 13.12.02 ж. № 1311;</w:t>
      </w:r>
      <w:r>
        <w:t xml:space="preserve"> </w:t>
      </w:r>
      <w:r>
        <w:br/>
      </w:r>
      <w:r>
        <w:rPr>
          <w:rStyle w:val="s1"/>
        </w:rPr>
        <w:t xml:space="preserve">31.01.03 ж. № 115; 14.03.03 ж. № 246; 25.07.03 ж. № 747; </w:t>
      </w:r>
      <w:r>
        <w:br/>
      </w:r>
      <w:r>
        <w:rPr>
          <w:rStyle w:val="s1"/>
        </w:rPr>
        <w:t>06.08.03 ж. № 784; 09.12.04 ж. № 1292 қаулыларымен енгізілген өзгерістерімен)</w:t>
      </w:r>
    </w:p>
    <w:p w:rsidR="00000000" w:rsidRDefault="00675EAA">
      <w:pPr>
        <w:spacing w:after="240"/>
        <w:ind w:firstLine="400"/>
        <w:jc w:val="both"/>
      </w:pPr>
      <w:r>
        <w:rPr>
          <w:rStyle w:val="s3"/>
        </w:rPr>
        <w:t>ҚР</w:t>
      </w:r>
      <w:r>
        <w:rPr>
          <w:rStyle w:val="s3"/>
        </w:rPr>
        <w:t xml:space="preserve"> Үкіметінің 2004 жылғы 15 желтоқсандағы № 1324 </w:t>
      </w:r>
      <w:hyperlink r:id="rId7" w:anchor="sub_id=4" w:history="1">
        <w:r>
          <w:rPr>
            <w:rStyle w:val="a3"/>
            <w:i/>
            <w:iCs/>
          </w:rPr>
          <w:t>қаулысымен</w:t>
        </w:r>
      </w:hyperlink>
      <w:r>
        <w:rPr>
          <w:rStyle w:val="s3"/>
        </w:rPr>
        <w:t xml:space="preserve"> күші жойылды</w:t>
      </w:r>
    </w:p>
    <w:p w:rsidR="00000000" w:rsidRDefault="00675EAA">
      <w:pPr>
        <w:spacing w:after="240"/>
        <w:ind w:firstLine="400"/>
        <w:jc w:val="both"/>
      </w:pPr>
      <w:r>
        <w:rPr>
          <w:rStyle w:val="s3"/>
        </w:rPr>
        <w:t>ҚР</w:t>
      </w:r>
      <w:r>
        <w:rPr>
          <w:rStyle w:val="s3"/>
        </w:rPr>
        <w:t xml:space="preserve"> Үкіметінің 09.12.04 ж. № 1292 </w:t>
      </w:r>
      <w:hyperlink r:id="rId8" w:history="1">
        <w:r>
          <w:rPr>
            <w:rStyle w:val="a3"/>
            <w:i/>
            <w:iCs/>
          </w:rPr>
          <w:t>қаулысымен</w:t>
        </w:r>
      </w:hyperlink>
      <w:r>
        <w:rPr>
          <w:rStyle w:val="s3"/>
        </w:rPr>
        <w:t xml:space="preserve"> тақырыбы өзгертілді (</w:t>
      </w:r>
      <w:hyperlink r:id="rId9" w:history="1">
        <w:r>
          <w:rPr>
            <w:rStyle w:val="a3"/>
            <w:i/>
            <w:iCs/>
          </w:rPr>
          <w:t>бұр. ред.</w:t>
        </w:r>
      </w:hyperlink>
      <w:r>
        <w:rPr>
          <w:rStyle w:val="s3"/>
        </w:rPr>
        <w:t xml:space="preserve"> қара)</w:t>
      </w:r>
    </w:p>
    <w:p w:rsidR="00000000" w:rsidRDefault="00675EAA">
      <w:pPr>
        <w:spacing w:after="240"/>
        <w:ind w:firstLine="400"/>
        <w:jc w:val="both"/>
      </w:pPr>
      <w:hyperlink r:id="rId10" w:anchor="sub_id=111" w:history="1">
        <w:r>
          <w:rPr>
            <w:rStyle w:val="a3"/>
            <w:i/>
            <w:iCs/>
          </w:rPr>
          <w:t>Бұрынғы редакцияларды</w:t>
        </w:r>
      </w:hyperlink>
      <w:r>
        <w:rPr>
          <w:rStyle w:val="s3"/>
        </w:rPr>
        <w:t xml:space="preserve"> қара</w:t>
      </w:r>
      <w:r>
        <w:br/>
      </w:r>
    </w:p>
    <w:p w:rsidR="00000000" w:rsidRDefault="00675EAA">
      <w:pPr>
        <w:ind w:firstLine="400"/>
        <w:jc w:val="both"/>
      </w:pPr>
      <w:r>
        <w:t>"Қазақстан Республикасындағы жергiлiктi мемлекеттік басқару туралы" Қазақстан Республик</w:t>
      </w:r>
      <w:r>
        <w:t xml:space="preserve">асының 2001 жылғы 23 қаңтардағы </w:t>
      </w:r>
      <w:hyperlink r:id="rId11" w:history="1">
        <w:r>
          <w:rPr>
            <w:rStyle w:val="a3"/>
          </w:rPr>
          <w:t>Заңына</w:t>
        </w:r>
      </w:hyperlink>
      <w:r>
        <w:t xml:space="preserve"> сәйкес Қазақстан Республикасының Yкіметі қаулы етеді: </w:t>
      </w:r>
    </w:p>
    <w:p w:rsidR="00000000" w:rsidRDefault="00675EAA">
      <w:pPr>
        <w:ind w:firstLine="400"/>
        <w:jc w:val="both"/>
      </w:pPr>
      <w:r>
        <w:t xml:space="preserve">1. </w:t>
      </w:r>
      <w:hyperlink w:anchor="sub1" w:history="1">
        <w:r>
          <w:rPr>
            <w:rStyle w:val="a3"/>
          </w:rPr>
          <w:t>1-қосымшаға</w:t>
        </w:r>
      </w:hyperlink>
      <w:r>
        <w:t xml:space="preserve"> сәйкес облыстар (республикалық маңызы бар қала, астана)</w:t>
      </w:r>
      <w:r>
        <w:t xml:space="preserve"> әкiмдерiнiң аппараттары штат санының лимиттерi белгiленсiн және облыс (республикалық маңызы бар қала, астана) әкімі орынбасарларының шектi саны анықталсын. </w:t>
      </w:r>
    </w:p>
    <w:p w:rsidR="00000000" w:rsidRDefault="00675EAA">
      <w:pPr>
        <w:ind w:firstLine="400"/>
        <w:jc w:val="both"/>
      </w:pPr>
      <w:r>
        <w:rPr>
          <w:rStyle w:val="s3"/>
        </w:rPr>
        <w:t>ҚР</w:t>
      </w:r>
      <w:r>
        <w:rPr>
          <w:rStyle w:val="s3"/>
        </w:rPr>
        <w:t xml:space="preserve"> Үкіметінің 09.12.04 ж. № 1292 </w:t>
      </w:r>
      <w:hyperlink r:id="rId12" w:history="1">
        <w:r>
          <w:rPr>
            <w:rStyle w:val="a3"/>
            <w:i/>
            <w:iCs/>
          </w:rPr>
          <w:t>қаулысымен</w:t>
        </w:r>
      </w:hyperlink>
      <w:r>
        <w:rPr>
          <w:rStyle w:val="s3"/>
        </w:rPr>
        <w:t xml:space="preserve"> 2-тармақ өзгертілді (</w:t>
      </w:r>
      <w:hyperlink r:id="rId13" w:history="1">
        <w:r>
          <w:rPr>
            <w:rStyle w:val="a3"/>
            <w:i/>
            <w:iCs/>
          </w:rPr>
          <w:t>бұр. ред.</w:t>
        </w:r>
      </w:hyperlink>
      <w:r>
        <w:rPr>
          <w:rStyle w:val="s3"/>
        </w:rPr>
        <w:t xml:space="preserve"> қара)</w:t>
      </w:r>
      <w:r>
        <w:t xml:space="preserve"> </w:t>
      </w:r>
    </w:p>
    <w:p w:rsidR="00000000" w:rsidRDefault="00675EAA">
      <w:pPr>
        <w:ind w:firstLine="400"/>
        <w:jc w:val="both"/>
      </w:pPr>
      <w:r>
        <w:t xml:space="preserve">2. </w:t>
      </w:r>
      <w:hyperlink w:anchor="sub2" w:history="1">
        <w:r>
          <w:rPr>
            <w:rStyle w:val="a3"/>
          </w:rPr>
          <w:t>2-қосымшаға</w:t>
        </w:r>
      </w:hyperlink>
      <w:r>
        <w:t xml:space="preserve"> сәйкес аудандар (облыстық маңызы бар қалалар) кенттер, ауылдар (селолар), ауылдық (селолық) округтер</w:t>
      </w:r>
      <w:r>
        <w:t xml:space="preserve"> әкiмдерiнiң аппараттары штат санының лимиттерi белгiленсiн және аудан (облыстық маңызы бар қала) , кент, ауыл (село), ауылдық (селолық) округтің әкімі орынбасарларының шектi саны анықталсын. </w:t>
      </w:r>
    </w:p>
    <w:p w:rsidR="00000000" w:rsidRDefault="00675EAA">
      <w:pPr>
        <w:ind w:firstLine="400"/>
        <w:jc w:val="both"/>
      </w:pPr>
      <w:r>
        <w:t>3. Облыстардың, астананың, республикалық маңызы бар қаланың әкi</w:t>
      </w:r>
      <w:r>
        <w:t xml:space="preserve">мдерiне республикалық бюджеттен қаржыландырылатын мемлекеттік органдардың қызметкерлерi санының қолданылып жүрген нормативтерiн басшылыққа ала отырып, әкiмияттардың қызметкерлерi санының нормативтерiн әзiрлеу ұсынылсын. </w:t>
      </w:r>
    </w:p>
    <w:p w:rsidR="00000000" w:rsidRDefault="00675EAA">
      <w:pPr>
        <w:ind w:firstLine="400"/>
        <w:jc w:val="both"/>
      </w:pPr>
      <w:r>
        <w:t xml:space="preserve">4. </w:t>
      </w:r>
      <w:hyperlink w:anchor="sub3" w:history="1">
        <w:r>
          <w:rPr>
            <w:rStyle w:val="a3"/>
          </w:rPr>
          <w:t>3-қос</w:t>
        </w:r>
        <w:r>
          <w:rPr>
            <w:rStyle w:val="a3"/>
          </w:rPr>
          <w:t>ымшаға</w:t>
        </w:r>
      </w:hyperlink>
      <w:r>
        <w:t xml:space="preserve"> сәйкес Қазақстан Республикасы Yкіметінiң кейбір шешiмдерiнiң күшi жойылды деп танылсын. </w:t>
      </w:r>
    </w:p>
    <w:p w:rsidR="00000000" w:rsidRDefault="00675EAA">
      <w:pPr>
        <w:spacing w:after="240"/>
        <w:ind w:firstLine="400"/>
        <w:jc w:val="both"/>
      </w:pPr>
      <w:r>
        <w:t>5. Осы қаулы қол қойылған күнінен бастап күшiне енедi.</w:t>
      </w:r>
    </w:p>
    <w:p w:rsidR="00000000" w:rsidRDefault="00675EA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50"/>
        <w:gridCol w:w="3005"/>
      </w:tblGrid>
      <w:tr w:rsidR="00000000">
        <w:trPr>
          <w:tblCellSpacing w:w="0" w:type="dxa"/>
        </w:trPr>
        <w:tc>
          <w:tcPr>
            <w:tcW w:w="0" w:type="auto"/>
            <w:hideMark/>
          </w:tcPr>
          <w:p w:rsidR="00000000" w:rsidRDefault="00675EAA">
            <w:pPr>
              <w:ind w:firstLine="400"/>
            </w:pPr>
            <w:r>
              <w:rPr>
                <w:rFonts w:ascii="Times New Roman" w:hAnsi="Times New Roman"/>
                <w:sz w:val="24"/>
                <w:szCs w:val="24"/>
              </w:rPr>
              <w:t xml:space="preserve">Премьер-Министрі </w:t>
            </w:r>
          </w:p>
        </w:tc>
        <w:tc>
          <w:tcPr>
            <w:tcW w:w="0" w:type="auto"/>
            <w:hideMark/>
          </w:tcPr>
          <w:p w:rsidR="00000000" w:rsidRDefault="00675EAA">
            <w:pPr>
              <w:spacing w:after="240"/>
              <w:ind w:firstLine="400"/>
              <w:jc w:val="right"/>
            </w:pPr>
            <w:r>
              <w:rPr>
                <w:rFonts w:ascii="Times New Roman" w:hAnsi="Times New Roman"/>
                <w:sz w:val="24"/>
                <w:szCs w:val="24"/>
              </w:rPr>
              <w:t>Қ</w:t>
            </w:r>
            <w:r>
              <w:rPr>
                <w:rFonts w:ascii="Times New Roman" w:hAnsi="Times New Roman"/>
                <w:sz w:val="24"/>
                <w:szCs w:val="24"/>
              </w:rPr>
              <w:t>.Тоқаев</w:t>
            </w:r>
          </w:p>
        </w:tc>
      </w:tr>
    </w:tbl>
    <w:p w:rsidR="00000000" w:rsidRDefault="00675EAA">
      <w:pPr>
        <w:jc w:val="right"/>
      </w:pPr>
      <w:bookmarkStart w:id="1" w:name="SUB1"/>
      <w:bookmarkEnd w:id="1"/>
      <w:r>
        <w:rPr>
          <w:rStyle w:val="s1"/>
        </w:rPr>
        <w:t>Қазақстан</w:t>
      </w:r>
      <w:r>
        <w:rPr>
          <w:rStyle w:val="s1"/>
        </w:rPr>
        <w:t xml:space="preserve"> Республикасы</w:t>
      </w:r>
      <w:r>
        <w:t xml:space="preserve"> </w:t>
      </w:r>
    </w:p>
    <w:p w:rsidR="00000000" w:rsidRDefault="00675EAA">
      <w:pPr>
        <w:jc w:val="right"/>
      </w:pPr>
      <w:r>
        <w:rPr>
          <w:rStyle w:val="s1"/>
        </w:rPr>
        <w:t>Үкіметінің</w:t>
      </w:r>
      <w:r>
        <w:t xml:space="preserve"> </w:t>
      </w:r>
    </w:p>
    <w:p w:rsidR="00000000" w:rsidRDefault="00675EAA">
      <w:pPr>
        <w:jc w:val="right"/>
      </w:pPr>
      <w:r>
        <w:rPr>
          <w:rStyle w:val="s1"/>
        </w:rPr>
        <w:t>2001 жылғы 21 шілдедегі</w:t>
      </w:r>
      <w:r>
        <w:t xml:space="preserve"> </w:t>
      </w:r>
    </w:p>
    <w:p w:rsidR="00000000" w:rsidRDefault="00675EAA">
      <w:pPr>
        <w:jc w:val="right"/>
      </w:pPr>
      <w:r>
        <w:rPr>
          <w:rStyle w:val="s1"/>
        </w:rPr>
        <w:t xml:space="preserve">№ 985 </w:t>
      </w:r>
      <w:hyperlink w:anchor="sub0" w:history="1">
        <w:r>
          <w:rPr>
            <w:rStyle w:val="a3"/>
            <w:b/>
            <w:bCs/>
          </w:rPr>
          <w:t>қаулысына</w:t>
        </w:r>
      </w:hyperlink>
      <w:r>
        <w:t xml:space="preserve"> </w:t>
      </w:r>
    </w:p>
    <w:p w:rsidR="00000000" w:rsidRDefault="00675EAA">
      <w:pPr>
        <w:spacing w:after="240"/>
        <w:jc w:val="right"/>
      </w:pPr>
      <w:r>
        <w:rPr>
          <w:rStyle w:val="s1"/>
        </w:rPr>
        <w:t>1-қосымша</w:t>
      </w:r>
    </w:p>
    <w:p w:rsidR="00000000" w:rsidRDefault="00675EAA">
      <w:pPr>
        <w:spacing w:after="240"/>
        <w:ind w:firstLine="400"/>
        <w:jc w:val="both"/>
      </w:pPr>
      <w:r>
        <w:rPr>
          <w:rStyle w:val="s3"/>
        </w:rPr>
        <w:t>ҚР</w:t>
      </w:r>
      <w:r>
        <w:rPr>
          <w:rStyle w:val="s3"/>
        </w:rPr>
        <w:t xml:space="preserve"> Үкіметінің 05.03.02 ж. </w:t>
      </w:r>
      <w:hyperlink r:id="rId14" w:history="1">
        <w:r>
          <w:rPr>
            <w:rStyle w:val="a3"/>
            <w:i/>
            <w:iCs/>
          </w:rPr>
          <w:t>№ 275</w:t>
        </w:r>
      </w:hyperlink>
      <w:r>
        <w:rPr>
          <w:rStyle w:val="s3"/>
        </w:rPr>
        <w:t xml:space="preserve">; 13.12.02 ж. </w:t>
      </w:r>
      <w:hyperlink r:id="rId15" w:history="1">
        <w:r>
          <w:rPr>
            <w:rStyle w:val="a3"/>
            <w:i/>
            <w:iCs/>
          </w:rPr>
          <w:t xml:space="preserve">№ </w:t>
        </w:r>
        <w:r>
          <w:rPr>
            <w:rStyle w:val="a3"/>
            <w:i/>
            <w:iCs/>
          </w:rPr>
          <w:t>1311</w:t>
        </w:r>
      </w:hyperlink>
      <w:r>
        <w:rPr>
          <w:rStyle w:val="s3"/>
        </w:rPr>
        <w:t xml:space="preserve">; 25.07.03 ж. </w:t>
      </w:r>
      <w:hyperlink r:id="rId16" w:history="1">
        <w:r>
          <w:rPr>
            <w:rStyle w:val="a3"/>
            <w:i/>
            <w:iCs/>
          </w:rPr>
          <w:t>№ 747</w:t>
        </w:r>
      </w:hyperlink>
      <w:r>
        <w:rPr>
          <w:rStyle w:val="s3"/>
        </w:rPr>
        <w:t xml:space="preserve"> қаулыларымен 1-қосымша өзгертілді; ҚР Үкіметінің 31.01.03 ж. № 115 </w:t>
      </w:r>
      <w:hyperlink r:id="rId17" w:anchor="sub_id=100" w:history="1">
        <w:r>
          <w:rPr>
            <w:rStyle w:val="a3"/>
            <w:i/>
            <w:iCs/>
          </w:rPr>
          <w:t>қаулысымен</w:t>
        </w:r>
      </w:hyperlink>
      <w:r>
        <w:rPr>
          <w:rStyle w:val="s3"/>
        </w:rPr>
        <w:t xml:space="preserve"> 1-қосымш</w:t>
      </w:r>
      <w:r>
        <w:rPr>
          <w:rStyle w:val="s3"/>
        </w:rPr>
        <w:t>а жаңа редакцияда берілген (</w:t>
      </w:r>
      <w:hyperlink r:id="rId18" w:anchor="sub_id=1" w:history="1">
        <w:r>
          <w:rPr>
            <w:rStyle w:val="a3"/>
            <w:i/>
            <w:iCs/>
          </w:rPr>
          <w:t>бұр. ред.</w:t>
        </w:r>
      </w:hyperlink>
      <w:r>
        <w:rPr>
          <w:rStyle w:val="s3"/>
        </w:rPr>
        <w:t xml:space="preserve"> қара);</w:t>
      </w:r>
      <w:r>
        <w:t xml:space="preserve"> </w:t>
      </w:r>
      <w:r>
        <w:rPr>
          <w:rStyle w:val="s3"/>
        </w:rPr>
        <w:t>ҚР</w:t>
      </w:r>
      <w:r>
        <w:rPr>
          <w:rStyle w:val="s3"/>
        </w:rPr>
        <w:t xml:space="preserve"> Үкіметінің 14.03.03 ж. </w:t>
      </w:r>
      <w:hyperlink r:id="rId19" w:history="1">
        <w:r>
          <w:rPr>
            <w:rStyle w:val="a3"/>
            <w:i/>
            <w:iCs/>
          </w:rPr>
          <w:t>№ 246</w:t>
        </w:r>
      </w:hyperlink>
      <w:r>
        <w:rPr>
          <w:rStyle w:val="s3"/>
        </w:rPr>
        <w:t xml:space="preserve">; 06.08.03 ж. </w:t>
      </w:r>
      <w:hyperlink r:id="rId20" w:history="1">
        <w:r>
          <w:rPr>
            <w:rStyle w:val="a3"/>
            <w:i/>
            <w:iCs/>
          </w:rPr>
          <w:t>№ 784</w:t>
        </w:r>
      </w:hyperlink>
      <w:r>
        <w:rPr>
          <w:rStyle w:val="s3"/>
        </w:rPr>
        <w:t xml:space="preserve"> ; 09.12.04 ж. </w:t>
      </w:r>
      <w:hyperlink r:id="rId21" w:anchor="sub_id=2" w:history="1">
        <w:r>
          <w:rPr>
            <w:rStyle w:val="a3"/>
            <w:i/>
            <w:iCs/>
          </w:rPr>
          <w:t>№ 1292</w:t>
        </w:r>
      </w:hyperlink>
      <w:r>
        <w:rPr>
          <w:rStyle w:val="s3"/>
        </w:rPr>
        <w:t xml:space="preserve"> (</w:t>
      </w:r>
      <w:hyperlink r:id="rId22" w:anchor="sub_id=1" w:history="1">
        <w:r>
          <w:rPr>
            <w:rStyle w:val="a3"/>
            <w:i/>
            <w:iCs/>
          </w:rPr>
          <w:t>бұр. ред.</w:t>
        </w:r>
      </w:hyperlink>
      <w:r>
        <w:rPr>
          <w:rStyle w:val="s3"/>
        </w:rPr>
        <w:t xml:space="preserve"> қара) қаулыларыме</w:t>
      </w:r>
      <w:r>
        <w:rPr>
          <w:rStyle w:val="s3"/>
        </w:rPr>
        <w:t>н 1-қосымша өзгертілді</w:t>
      </w:r>
    </w:p>
    <w:p w:rsidR="00000000" w:rsidRDefault="00675EAA">
      <w:pPr>
        <w:jc w:val="center"/>
      </w:pPr>
      <w:r>
        <w:rPr>
          <w:rStyle w:val="s1"/>
        </w:rPr>
        <w:t>Облыстар (республикалық маңызы бар қала, астана) әкімдерінің</w:t>
      </w:r>
      <w:r>
        <w:t xml:space="preserve"> </w:t>
      </w:r>
    </w:p>
    <w:p w:rsidR="00000000" w:rsidRDefault="00675EAA">
      <w:pPr>
        <w:jc w:val="center"/>
      </w:pPr>
      <w:r>
        <w:rPr>
          <w:rStyle w:val="s1"/>
        </w:rPr>
        <w:t>аппараттары штат санының лимиттері және облыс (республикалық</w:t>
      </w:r>
      <w:r>
        <w:t xml:space="preserve"> </w:t>
      </w:r>
    </w:p>
    <w:p w:rsidR="00000000" w:rsidRDefault="00675EAA">
      <w:pPr>
        <w:jc w:val="center"/>
      </w:pPr>
      <w:r>
        <w:rPr>
          <w:rStyle w:val="s1"/>
        </w:rPr>
        <w:t>маңызы бар қала, астана) әкімі орынбасарларының</w:t>
      </w:r>
      <w:r>
        <w:t xml:space="preserve"> </w:t>
      </w:r>
    </w:p>
    <w:p w:rsidR="00000000" w:rsidRDefault="00675EAA">
      <w:pPr>
        <w:spacing w:after="240"/>
        <w:jc w:val="center"/>
      </w:pPr>
      <w:r>
        <w:rPr>
          <w:rStyle w:val="s1"/>
        </w:rPr>
        <w:t>шекті саны</w:t>
      </w:r>
    </w:p>
    <w:p w:rsidR="00000000" w:rsidRDefault="00675EAA">
      <w:pPr>
        <w:pStyle w:val="HTML"/>
      </w:pPr>
      <w:r>
        <w:t>┌────────────────────┬───────────────────────────</w:t>
      </w:r>
      <w:r>
        <w:t>─────────┐</w:t>
      </w:r>
    </w:p>
    <w:p w:rsidR="00000000" w:rsidRDefault="00675EAA">
      <w:pPr>
        <w:pStyle w:val="HTML"/>
      </w:pPr>
      <w:r>
        <w:t>│ Облыс              │Әкімдер         Оның ішінде әкімнің │</w:t>
      </w:r>
    </w:p>
    <w:p w:rsidR="00000000" w:rsidRDefault="00675EAA">
      <w:pPr>
        <w:pStyle w:val="HTML"/>
      </w:pPr>
      <w:r>
        <w:t>│                    │аппараттарының  орынбасарлары       │</w:t>
      </w:r>
    </w:p>
    <w:p w:rsidR="00000000" w:rsidRDefault="00675EAA">
      <w:pPr>
        <w:pStyle w:val="HTML"/>
      </w:pPr>
      <w:r>
        <w:t>│                    │саны (бірлік)   (бірлік)            │</w:t>
      </w:r>
    </w:p>
    <w:p w:rsidR="00000000" w:rsidRDefault="00675EAA">
      <w:pPr>
        <w:pStyle w:val="HTML"/>
      </w:pPr>
      <w:r>
        <w:t>├────────────────────┼────────────────────────────────────┤</w:t>
      </w:r>
    </w:p>
    <w:p w:rsidR="00000000" w:rsidRDefault="00675EAA">
      <w:pPr>
        <w:pStyle w:val="HTML"/>
      </w:pPr>
      <w:r>
        <w:t>│ Ақм</w:t>
      </w:r>
      <w:r>
        <w:t>ола             │     71              4              │</w:t>
      </w:r>
    </w:p>
    <w:p w:rsidR="00000000" w:rsidRDefault="00675EAA">
      <w:pPr>
        <w:pStyle w:val="HTML"/>
      </w:pPr>
      <w:r>
        <w:t>├────────────────────┼────────────────────────────────────┤</w:t>
      </w:r>
    </w:p>
    <w:p w:rsidR="00000000" w:rsidRDefault="00675EAA">
      <w:pPr>
        <w:pStyle w:val="HTML"/>
      </w:pPr>
      <w:r>
        <w:t>│ Ақтөбе             │     68              4              │</w:t>
      </w:r>
    </w:p>
    <w:p w:rsidR="00000000" w:rsidRDefault="00675EAA">
      <w:pPr>
        <w:pStyle w:val="HTML"/>
      </w:pPr>
      <w:r>
        <w:t>├────────────────────┼────────────────────────────────────┤</w:t>
      </w:r>
    </w:p>
    <w:p w:rsidR="00000000" w:rsidRDefault="00675EAA">
      <w:pPr>
        <w:pStyle w:val="HTML"/>
      </w:pPr>
      <w:r>
        <w:t xml:space="preserve">│ Алматы             </w:t>
      </w:r>
      <w:r>
        <w:t>│     78              4              │</w:t>
      </w:r>
    </w:p>
    <w:p w:rsidR="00000000" w:rsidRDefault="00675EAA">
      <w:pPr>
        <w:pStyle w:val="HTML"/>
      </w:pPr>
      <w:r>
        <w:t>├────────────────────┼────────────────────────────────────┤</w:t>
      </w:r>
    </w:p>
    <w:p w:rsidR="00000000" w:rsidRDefault="00675EAA">
      <w:pPr>
        <w:pStyle w:val="HTML"/>
      </w:pPr>
      <w:r>
        <w:t>│ Атырау             │     57              5              │</w:t>
      </w:r>
    </w:p>
    <w:p w:rsidR="00000000" w:rsidRDefault="00675EAA">
      <w:pPr>
        <w:pStyle w:val="HTML"/>
      </w:pPr>
      <w:r>
        <w:t>├────────────────────┼────────────────────────────────────┤</w:t>
      </w:r>
    </w:p>
    <w:p w:rsidR="00000000" w:rsidRDefault="00675EAA">
      <w:pPr>
        <w:pStyle w:val="HTML"/>
      </w:pPr>
      <w:r>
        <w:t>│ Батыс Қазақстан    │     66              4              │</w:t>
      </w:r>
    </w:p>
    <w:p w:rsidR="00000000" w:rsidRDefault="00675EAA">
      <w:pPr>
        <w:pStyle w:val="HTML"/>
      </w:pPr>
      <w:r>
        <w:t>├────────────────────┼────────────────────────────────────┤</w:t>
      </w:r>
    </w:p>
    <w:p w:rsidR="00000000" w:rsidRDefault="00675EAA">
      <w:pPr>
        <w:pStyle w:val="HTML"/>
      </w:pPr>
      <w:r>
        <w:t>│ Жамбыл             │     72              4              │</w:t>
      </w:r>
    </w:p>
    <w:p w:rsidR="00000000" w:rsidRDefault="00675EAA">
      <w:pPr>
        <w:pStyle w:val="HTML"/>
      </w:pPr>
      <w:r>
        <w:t>├────────────────────┼────────────────────────────────────┤</w:t>
      </w:r>
    </w:p>
    <w:p w:rsidR="00000000" w:rsidRDefault="00675EAA">
      <w:pPr>
        <w:pStyle w:val="HTML"/>
      </w:pPr>
      <w:r>
        <w:t>│ Қарағанды     </w:t>
      </w:r>
      <w:r>
        <w:t>     │     78              4              │</w:t>
      </w:r>
    </w:p>
    <w:p w:rsidR="00000000" w:rsidRDefault="00675EAA">
      <w:pPr>
        <w:pStyle w:val="HTML"/>
      </w:pPr>
      <w:r>
        <w:t>├────────────────────┼────────────────────────────────────┤</w:t>
      </w:r>
    </w:p>
    <w:p w:rsidR="00000000" w:rsidRDefault="00675EAA">
      <w:pPr>
        <w:pStyle w:val="HTML"/>
      </w:pPr>
      <w:r>
        <w:t>│ Қостанай           │     73              4              │</w:t>
      </w:r>
    </w:p>
    <w:p w:rsidR="00000000" w:rsidRDefault="00675EAA">
      <w:pPr>
        <w:pStyle w:val="HTML"/>
      </w:pPr>
      <w:r>
        <w:t>├────────────────────┼────────────────────────────────────┤</w:t>
      </w:r>
    </w:p>
    <w:p w:rsidR="00000000" w:rsidRDefault="00675EAA">
      <w:pPr>
        <w:pStyle w:val="HTML"/>
      </w:pPr>
      <w:r>
        <w:t>│ Қызылорда          │     63   </w:t>
      </w:r>
      <w:r>
        <w:t>           4              │</w:t>
      </w:r>
    </w:p>
    <w:p w:rsidR="00000000" w:rsidRDefault="00675EAA">
      <w:pPr>
        <w:pStyle w:val="HTML"/>
      </w:pPr>
      <w:r>
        <w:t>├────────────────────┼────────────────────────────────────┤</w:t>
      </w:r>
    </w:p>
    <w:p w:rsidR="00000000" w:rsidRDefault="00675EAA">
      <w:pPr>
        <w:pStyle w:val="HTML"/>
      </w:pPr>
      <w:r>
        <w:t>│ Маңғыстау          │     48              4              │</w:t>
      </w:r>
    </w:p>
    <w:p w:rsidR="00000000" w:rsidRDefault="00675EAA">
      <w:pPr>
        <w:pStyle w:val="HTML"/>
      </w:pPr>
      <w:r>
        <w:t>├────────────────────┼────────────────────────────────────┤</w:t>
      </w:r>
    </w:p>
    <w:p w:rsidR="00000000" w:rsidRDefault="00675EAA">
      <w:pPr>
        <w:pStyle w:val="HTML"/>
      </w:pPr>
      <w:r>
        <w:t>│ Оңтүстік Қазақстан │     87              5    </w:t>
      </w:r>
      <w:r>
        <w:t>          │</w:t>
      </w:r>
    </w:p>
    <w:p w:rsidR="00000000" w:rsidRDefault="00675EAA">
      <w:pPr>
        <w:pStyle w:val="HTML"/>
      </w:pPr>
      <w:r>
        <w:t>├────────────────────┼────────────────────────────────────┤</w:t>
      </w:r>
    </w:p>
    <w:p w:rsidR="00000000" w:rsidRDefault="00675EAA">
      <w:pPr>
        <w:pStyle w:val="HTML"/>
      </w:pPr>
      <w:r>
        <w:t>│ Павлодар           │     71              4              │</w:t>
      </w:r>
    </w:p>
    <w:p w:rsidR="00000000" w:rsidRDefault="00675EAA">
      <w:pPr>
        <w:pStyle w:val="HTML"/>
      </w:pPr>
      <w:r>
        <w:t>├────────────────────┼────────────────────────────────────┤</w:t>
      </w:r>
    </w:p>
    <w:p w:rsidR="00000000" w:rsidRDefault="00675EAA">
      <w:pPr>
        <w:pStyle w:val="HTML"/>
      </w:pPr>
      <w:r>
        <w:t>│ Солтүстік Қазақстан│     70              4              │</w:t>
      </w:r>
    </w:p>
    <w:p w:rsidR="00000000" w:rsidRDefault="00675EAA">
      <w:pPr>
        <w:pStyle w:val="HTML"/>
      </w:pPr>
      <w:r>
        <w:t>├───</w:t>
      </w:r>
      <w:r>
        <w:t>─────────────────┼────────────────────────────────────┤</w:t>
      </w:r>
    </w:p>
    <w:p w:rsidR="00000000" w:rsidRDefault="00675EAA">
      <w:pPr>
        <w:pStyle w:val="HTML"/>
      </w:pPr>
      <w:r>
        <w:t>│ Шығыс Қазақстан    │     77              4              │</w:t>
      </w:r>
    </w:p>
    <w:p w:rsidR="00000000" w:rsidRDefault="00675EAA">
      <w:pPr>
        <w:pStyle w:val="HTML"/>
      </w:pPr>
      <w:r>
        <w:t>├────────────────────┼────────────────────────────────────│</w:t>
      </w:r>
    </w:p>
    <w:p w:rsidR="00000000" w:rsidRDefault="00675EAA">
      <w:pPr>
        <w:pStyle w:val="HTML"/>
      </w:pPr>
      <w:r>
        <w:t>│ Алматы қаласы      │     295             4              │</w:t>
      </w:r>
    </w:p>
    <w:p w:rsidR="00000000" w:rsidRDefault="00675EAA">
      <w:pPr>
        <w:pStyle w:val="HTML"/>
      </w:pPr>
      <w:r>
        <w:t>├───────────────────</w:t>
      </w:r>
      <w:r>
        <w:t>─┼────────────────────────────────────┤</w:t>
      </w:r>
    </w:p>
    <w:p w:rsidR="00000000" w:rsidRDefault="00675EAA">
      <w:pPr>
        <w:pStyle w:val="HTML"/>
      </w:pPr>
      <w:r>
        <w:t>│ Астана қаласы      │     144             5              │</w:t>
      </w:r>
    </w:p>
    <w:p w:rsidR="00000000" w:rsidRDefault="00675EAA">
      <w:pPr>
        <w:pStyle w:val="HTML"/>
      </w:pPr>
      <w:r>
        <w:t>├────────────────────┼────────────────────────────────────┤</w:t>
      </w:r>
    </w:p>
    <w:p w:rsidR="00000000" w:rsidRDefault="00675EAA">
      <w:pPr>
        <w:pStyle w:val="HTML"/>
      </w:pPr>
      <w:r>
        <w:t>│ Жиыны:             │     1418            67             │</w:t>
      </w:r>
    </w:p>
    <w:p w:rsidR="00000000" w:rsidRDefault="00675EAA">
      <w:pPr>
        <w:pStyle w:val="HTML"/>
      </w:pPr>
      <w:r>
        <w:t>└────────────────────┴──────────────</w:t>
      </w:r>
      <w:r>
        <w:t>──────────────────────┘</w:t>
      </w:r>
    </w:p>
    <w:p w:rsidR="00000000" w:rsidRDefault="00675EAA">
      <w:pPr>
        <w:pStyle w:val="HTML"/>
      </w:pPr>
      <w:r>
        <w:t xml:space="preserve"> </w:t>
      </w:r>
    </w:p>
    <w:p w:rsidR="00000000" w:rsidRDefault="00675EAA">
      <w:pPr>
        <w:spacing w:after="240"/>
        <w:ind w:firstLine="400"/>
        <w:jc w:val="both"/>
      </w:pPr>
      <w:r>
        <w:rPr>
          <w:rStyle w:val="s1"/>
        </w:rPr>
        <w:t>Ескерту.</w:t>
      </w:r>
      <w:r>
        <w:t xml:space="preserve"> Облыс әкімі аппаратының ең аз саны 45 бiрлiк деңгейiнде белгiленген, бұл ретте облыс халқының саны 300-ден 600 мың адамға дейiн болған кезде әкiм аппаратының саны халықтың 20 мың адамына 1 бiрлiк, 600-ден 1000 мың адамға </w:t>
      </w:r>
      <w:r>
        <w:t>дейiн - облыс халқының 50 мың адамына 1 бiрлiк, 1000 мың адамнан жоғары - халықтың 100 мың адамына 1 бiрлiк есебiмен арттырылды. Республикалық маңызы бар қала (астана) әкімінiң аппараты штат санының лимиттерiнде республикалық маңызы бар қаладағы (астанадағ</w:t>
      </w:r>
      <w:r>
        <w:t>ы) аудандар әкiмдерiнiң және өзге де лауазымды адамдардың лауазымдары ескерiлдi.</w:t>
      </w:r>
    </w:p>
    <w:p w:rsidR="00000000" w:rsidRDefault="00675EAA">
      <w:pPr>
        <w:jc w:val="right"/>
      </w:pPr>
      <w:bookmarkStart w:id="2" w:name="SUB2"/>
      <w:bookmarkEnd w:id="2"/>
      <w:r>
        <w:rPr>
          <w:rStyle w:val="s1"/>
        </w:rPr>
        <w:t>Қазақстан</w:t>
      </w:r>
      <w:r>
        <w:rPr>
          <w:rStyle w:val="s1"/>
        </w:rPr>
        <w:t xml:space="preserve"> Республикасы</w:t>
      </w:r>
      <w:r>
        <w:t xml:space="preserve"> </w:t>
      </w:r>
    </w:p>
    <w:p w:rsidR="00000000" w:rsidRDefault="00675EAA">
      <w:pPr>
        <w:jc w:val="right"/>
      </w:pPr>
      <w:r>
        <w:rPr>
          <w:rStyle w:val="s1"/>
        </w:rPr>
        <w:t>Үкіметінің</w:t>
      </w:r>
      <w:r>
        <w:t xml:space="preserve"> </w:t>
      </w:r>
    </w:p>
    <w:p w:rsidR="00000000" w:rsidRDefault="00675EAA">
      <w:pPr>
        <w:jc w:val="right"/>
      </w:pPr>
      <w:r>
        <w:rPr>
          <w:rStyle w:val="s1"/>
        </w:rPr>
        <w:t>2001 жылғы 21 шілдедегі</w:t>
      </w:r>
      <w:r>
        <w:t xml:space="preserve"> </w:t>
      </w:r>
    </w:p>
    <w:p w:rsidR="00000000" w:rsidRDefault="00675EAA">
      <w:pPr>
        <w:jc w:val="right"/>
      </w:pPr>
      <w:r>
        <w:rPr>
          <w:rStyle w:val="s1"/>
        </w:rPr>
        <w:t xml:space="preserve">№ 985 </w:t>
      </w:r>
      <w:hyperlink w:anchor="sub0" w:history="1">
        <w:r>
          <w:rPr>
            <w:rStyle w:val="a3"/>
            <w:b/>
            <w:bCs/>
          </w:rPr>
          <w:t>қаулысына</w:t>
        </w:r>
      </w:hyperlink>
      <w:r>
        <w:t xml:space="preserve"> </w:t>
      </w:r>
    </w:p>
    <w:p w:rsidR="00000000" w:rsidRDefault="00675EAA">
      <w:pPr>
        <w:spacing w:after="240"/>
        <w:jc w:val="right"/>
      </w:pPr>
      <w:r>
        <w:rPr>
          <w:rStyle w:val="s1"/>
        </w:rPr>
        <w:t>2-қосымша</w:t>
      </w:r>
    </w:p>
    <w:p w:rsidR="00000000" w:rsidRDefault="00675EAA">
      <w:pPr>
        <w:spacing w:after="240"/>
        <w:ind w:firstLine="400"/>
        <w:jc w:val="both"/>
      </w:pPr>
      <w:r>
        <w:rPr>
          <w:rStyle w:val="s3"/>
        </w:rPr>
        <w:t>ҚР</w:t>
      </w:r>
      <w:r>
        <w:rPr>
          <w:rStyle w:val="s3"/>
        </w:rPr>
        <w:t xml:space="preserve"> Үкіметінің 09.12.04 ж. </w:t>
      </w:r>
      <w:hyperlink r:id="rId23" w:anchor="sub_id=3" w:history="1">
        <w:r>
          <w:rPr>
            <w:rStyle w:val="a3"/>
            <w:i/>
            <w:iCs/>
          </w:rPr>
          <w:t>№ 1292</w:t>
        </w:r>
      </w:hyperlink>
      <w:r>
        <w:rPr>
          <w:rStyle w:val="s3"/>
        </w:rPr>
        <w:t xml:space="preserve"> 2-қосымша өзгертілді (</w:t>
      </w:r>
      <w:hyperlink r:id="rId24" w:anchor="sub_id=2" w:history="1">
        <w:r>
          <w:rPr>
            <w:rStyle w:val="a3"/>
            <w:i/>
            <w:iCs/>
          </w:rPr>
          <w:t>бұр. ред.</w:t>
        </w:r>
      </w:hyperlink>
      <w:r>
        <w:rPr>
          <w:rStyle w:val="s3"/>
        </w:rPr>
        <w:t xml:space="preserve"> қара)</w:t>
      </w:r>
    </w:p>
    <w:p w:rsidR="00000000" w:rsidRDefault="00675EAA">
      <w:pPr>
        <w:jc w:val="center"/>
      </w:pPr>
      <w:r>
        <w:rPr>
          <w:rStyle w:val="s1"/>
        </w:rPr>
        <w:t>Аудандар (облыстық маңызы бар қалалар),кенттер, ауылд</w:t>
      </w:r>
      <w:r>
        <w:rPr>
          <w:rStyle w:val="s1"/>
        </w:rPr>
        <w:t xml:space="preserve">ар (селолар), ауылдық (селолық) </w:t>
      </w:r>
    </w:p>
    <w:p w:rsidR="00000000" w:rsidRDefault="00675EAA">
      <w:pPr>
        <w:jc w:val="center"/>
      </w:pPr>
      <w:r>
        <w:rPr>
          <w:rStyle w:val="s1"/>
        </w:rPr>
        <w:t xml:space="preserve">округтер әкімдерінің аппараттары штат санының лимиттері және аудан </w:t>
      </w:r>
    </w:p>
    <w:p w:rsidR="00000000" w:rsidRDefault="00675EAA">
      <w:pPr>
        <w:jc w:val="center"/>
      </w:pPr>
      <w:r>
        <w:rPr>
          <w:rStyle w:val="s1"/>
        </w:rPr>
        <w:t xml:space="preserve">(облыстық маңызы бар қала), кент, ауыл (село), ауылдық (селолық) </w:t>
      </w:r>
    </w:p>
    <w:p w:rsidR="00000000" w:rsidRDefault="00675EAA">
      <w:pPr>
        <w:spacing w:after="240"/>
        <w:jc w:val="center"/>
      </w:pPr>
      <w:r>
        <w:rPr>
          <w:rStyle w:val="s1"/>
        </w:rPr>
        <w:t>округтiң әкімі орынбасарларының шекті саны</w:t>
      </w:r>
    </w:p>
    <w:tbl>
      <w:tblPr>
        <w:tblW w:w="0" w:type="auto"/>
        <w:tblCellMar>
          <w:left w:w="0" w:type="dxa"/>
          <w:right w:w="0" w:type="dxa"/>
        </w:tblCellMar>
        <w:tblLook w:val="04A0" w:firstRow="1" w:lastRow="0" w:firstColumn="1" w:lastColumn="0" w:noHBand="0" w:noVBand="1"/>
      </w:tblPr>
      <w:tblGrid>
        <w:gridCol w:w="3511"/>
        <w:gridCol w:w="2431"/>
        <w:gridCol w:w="31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Әкімшілік-аумақтық       </w:t>
            </w:r>
          </w:p>
          <w:p w:rsidR="00000000" w:rsidRDefault="00675EAA">
            <w:pPr>
              <w:pStyle w:val="HTML"/>
            </w:pPr>
            <w:r>
              <w:t>   бірлік халқ</w:t>
            </w:r>
            <w:r>
              <w:t xml:space="preserve">ының саны     </w:t>
            </w:r>
          </w:p>
          <w:p w:rsidR="00000000" w:rsidRDefault="00675EAA">
            <w:pPr>
              <w:pStyle w:val="HTML"/>
            </w:pPr>
            <w:r>
              <w:t xml:space="preserve">   (мың адам)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Әкімдер        </w:t>
            </w:r>
          </w:p>
          <w:p w:rsidR="00000000" w:rsidRDefault="00675EAA">
            <w:pPr>
              <w:pStyle w:val="HTML"/>
            </w:pPr>
            <w:r>
              <w:t xml:space="preserve"> аппараттарының    </w:t>
            </w:r>
          </w:p>
          <w:p w:rsidR="00000000" w:rsidRDefault="00675EAA">
            <w:pPr>
              <w:pStyle w:val="HTML"/>
            </w:pPr>
            <w:r>
              <w:t xml:space="preserve"> саны (бірлік)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оның ішінде         </w:t>
            </w:r>
          </w:p>
          <w:p w:rsidR="00000000" w:rsidRDefault="00675EAA">
            <w:pPr>
              <w:pStyle w:val="HTML"/>
            </w:pPr>
            <w:r>
              <w:t xml:space="preserve">  әкім орынбасарлары     </w:t>
            </w:r>
          </w:p>
          <w:p w:rsidR="00000000" w:rsidRDefault="00675EAA">
            <w:pPr>
              <w:pStyle w:val="HTML"/>
            </w:pPr>
            <w:r>
              <w:t xml:space="preserve">        (бірлік)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Кент, ауыл (село), ауылдық </w:t>
            </w:r>
          </w:p>
          <w:p w:rsidR="00000000" w:rsidRDefault="00675EAA">
            <w:pPr>
              <w:pStyle w:val="HTML"/>
            </w:pPr>
            <w:r>
              <w:t xml:space="preserve"> (селолық) округ            </w:t>
            </w:r>
          </w:p>
          <w:p w:rsidR="00000000" w:rsidRDefault="00675EAA">
            <w:pPr>
              <w:pStyle w:val="HTML"/>
            </w:pPr>
            <w:r>
              <w:t xml:space="preserve">  1,5-ке дейiн              </w:t>
            </w:r>
          </w:p>
          <w:p w:rsidR="00000000" w:rsidRDefault="00675EAA">
            <w:pPr>
              <w:pStyle w:val="HTML"/>
            </w:pPr>
            <w:r>
              <w:t xml:space="preserve">  1,5-тен 3-ке дейiн        </w:t>
            </w:r>
          </w:p>
          <w:p w:rsidR="00000000" w:rsidRDefault="00675EAA">
            <w:pPr>
              <w:pStyle w:val="HTML"/>
            </w:pPr>
            <w:r>
              <w:t xml:space="preserve">  3-тен 5-кe дейiн          </w:t>
            </w:r>
          </w:p>
          <w:p w:rsidR="00000000" w:rsidRDefault="00675EAA">
            <w:pPr>
              <w:pStyle w:val="HTML"/>
            </w:pPr>
            <w:r>
              <w:t xml:space="preserve">  5-тен 10-ға дейiн         </w:t>
            </w:r>
          </w:p>
          <w:p w:rsidR="00000000" w:rsidRDefault="00675EAA">
            <w:pPr>
              <w:pStyle w:val="HTML"/>
            </w:pPr>
            <w:r>
              <w:t xml:space="preserve">  10-нан 20-ға дейiн        </w:t>
            </w:r>
          </w:p>
          <w:p w:rsidR="00000000" w:rsidRDefault="00675EAA">
            <w:pPr>
              <w:pStyle w:val="HTML"/>
            </w:pPr>
            <w:r>
              <w:t xml:space="preserve">  20-дан астам              </w:t>
            </w:r>
          </w:p>
          <w:p w:rsidR="00000000" w:rsidRDefault="00675EAA">
            <w:pPr>
              <w:pStyle w:val="HTML"/>
            </w:pPr>
            <w:r>
              <w:t xml:space="preserve">  Аудандар                  </w:t>
            </w:r>
          </w:p>
          <w:p w:rsidR="00000000" w:rsidRDefault="00675EAA">
            <w:pPr>
              <w:pStyle w:val="HTML"/>
            </w:pPr>
            <w:r>
              <w:t xml:space="preserve">  50-ге дейiн               </w:t>
            </w:r>
          </w:p>
          <w:p w:rsidR="00000000" w:rsidRDefault="00675EAA">
            <w:pPr>
              <w:pStyle w:val="HTML"/>
            </w:pPr>
            <w:r>
              <w:t>  50-ден жоғары         </w:t>
            </w:r>
            <w:r>
              <w:t xml:space="preserve">    </w:t>
            </w:r>
          </w:p>
          <w:p w:rsidR="00000000" w:rsidRDefault="00675EAA">
            <w:pPr>
              <w:pStyle w:val="HTML"/>
            </w:pPr>
            <w:r>
              <w:t xml:space="preserve">      Аудандық              </w:t>
            </w:r>
          </w:p>
          <w:p w:rsidR="00000000" w:rsidRDefault="00675EAA">
            <w:pPr>
              <w:pStyle w:val="HTML"/>
            </w:pPr>
            <w:r>
              <w:t>  маңызы бар қалалар        </w:t>
            </w:r>
          </w:p>
          <w:p w:rsidR="00000000" w:rsidRDefault="00675EAA">
            <w:pPr>
              <w:pStyle w:val="HTML"/>
            </w:pPr>
            <w:r>
              <w:t xml:space="preserve">    10-нан 20-ға дейін      </w:t>
            </w:r>
          </w:p>
          <w:p w:rsidR="00000000" w:rsidRDefault="00675EAA">
            <w:pPr>
              <w:pStyle w:val="HTML"/>
            </w:pPr>
            <w:r>
              <w:t xml:space="preserve">    20-дан 50-ге дейін      </w:t>
            </w:r>
          </w:p>
          <w:p w:rsidR="00000000" w:rsidRDefault="00675EAA">
            <w:pPr>
              <w:pStyle w:val="HTML"/>
            </w:pPr>
            <w:r>
              <w:t xml:space="preserve">  Облыстық маңызы бар қала  </w:t>
            </w:r>
          </w:p>
          <w:p w:rsidR="00000000" w:rsidRDefault="00675EAA">
            <w:pPr>
              <w:pStyle w:val="HTML"/>
            </w:pPr>
            <w:r>
              <w:t xml:space="preserve">    50-ден 100-ге дейін     </w:t>
            </w:r>
          </w:p>
          <w:p w:rsidR="00000000" w:rsidRDefault="00675EAA">
            <w:pPr>
              <w:pStyle w:val="HTML"/>
            </w:pPr>
            <w:r>
              <w:t xml:space="preserve">   100-ден 500-ге дейін     </w:t>
            </w:r>
          </w:p>
          <w:p w:rsidR="00000000" w:rsidRDefault="00675EAA">
            <w:pPr>
              <w:pStyle w:val="HTML"/>
            </w:pPr>
            <w:r>
              <w:t xml:space="preserve">    500-ден жоғары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4-тен аспайды    </w:t>
            </w:r>
            <w:r>
              <w:t xml:space="preserve"> </w:t>
            </w:r>
          </w:p>
          <w:p w:rsidR="00000000" w:rsidRDefault="00675EAA">
            <w:pPr>
              <w:pStyle w:val="HTML"/>
            </w:pPr>
            <w:r>
              <w:t xml:space="preserve"> 4-5               </w:t>
            </w:r>
          </w:p>
          <w:p w:rsidR="00000000" w:rsidRDefault="00675EAA">
            <w:pPr>
              <w:pStyle w:val="HTML"/>
            </w:pPr>
            <w:r>
              <w:t xml:space="preserve"> 5-6               </w:t>
            </w:r>
          </w:p>
          <w:p w:rsidR="00000000" w:rsidRDefault="00675EAA">
            <w:pPr>
              <w:pStyle w:val="HTML"/>
            </w:pPr>
            <w:r>
              <w:t> 6-8               </w:t>
            </w:r>
          </w:p>
          <w:p w:rsidR="00000000" w:rsidRDefault="00675EAA">
            <w:pPr>
              <w:pStyle w:val="HTML"/>
            </w:pPr>
            <w:r>
              <w:t xml:space="preserve"> 8-10              </w:t>
            </w:r>
          </w:p>
          <w:p w:rsidR="00000000" w:rsidRDefault="00675EAA">
            <w:pPr>
              <w:pStyle w:val="HTML"/>
            </w:pPr>
            <w:r>
              <w:t xml:space="preserve"> 10-12             </w:t>
            </w:r>
          </w:p>
          <w:p w:rsidR="00000000" w:rsidRDefault="00675EAA">
            <w:pPr>
              <w:pStyle w:val="HTML"/>
            </w:pPr>
            <w:r>
              <w:t>                   </w:t>
            </w:r>
          </w:p>
          <w:p w:rsidR="00000000" w:rsidRDefault="00675EAA">
            <w:pPr>
              <w:pStyle w:val="HTML"/>
            </w:pPr>
            <w:r>
              <w:t xml:space="preserve"> 17                </w:t>
            </w:r>
          </w:p>
          <w:p w:rsidR="00000000" w:rsidRDefault="00675EAA">
            <w:pPr>
              <w:pStyle w:val="HTML"/>
            </w:pPr>
            <w:r>
              <w:t xml:space="preserve"> 18-20             </w:t>
            </w:r>
          </w:p>
          <w:p w:rsidR="00000000" w:rsidRDefault="00675EAA">
            <w:pPr>
              <w:pStyle w:val="HTML"/>
            </w:pPr>
            <w:r>
              <w:t>                   </w:t>
            </w:r>
          </w:p>
          <w:p w:rsidR="00000000" w:rsidRDefault="00675EAA">
            <w:pPr>
              <w:pStyle w:val="HTML"/>
            </w:pPr>
            <w:r>
              <w:t>                   </w:t>
            </w:r>
          </w:p>
          <w:p w:rsidR="00000000" w:rsidRDefault="00675EAA">
            <w:pPr>
              <w:pStyle w:val="HTML"/>
            </w:pPr>
            <w:r>
              <w:t>                   </w:t>
            </w:r>
          </w:p>
          <w:p w:rsidR="00000000" w:rsidRDefault="00675EAA">
            <w:pPr>
              <w:pStyle w:val="HTML"/>
            </w:pPr>
            <w:r>
              <w:t>                   </w:t>
            </w:r>
          </w:p>
          <w:p w:rsidR="00000000" w:rsidRDefault="00675EAA">
            <w:pPr>
              <w:pStyle w:val="HTML"/>
            </w:pPr>
            <w:r>
              <w:t>           5  </w:t>
            </w:r>
            <w:r>
              <w:t xml:space="preserve">     </w:t>
            </w:r>
          </w:p>
          <w:p w:rsidR="00000000" w:rsidRDefault="00675EAA">
            <w:pPr>
              <w:pStyle w:val="HTML"/>
            </w:pPr>
            <w:r>
              <w:t xml:space="preserve">          5-10     </w:t>
            </w:r>
          </w:p>
          <w:p w:rsidR="00000000" w:rsidRDefault="00675EAA">
            <w:pPr>
              <w:pStyle w:val="HTML"/>
            </w:pPr>
            <w:r>
              <w:t>                   </w:t>
            </w:r>
          </w:p>
          <w:p w:rsidR="00000000" w:rsidRDefault="00675EAA">
            <w:pPr>
              <w:pStyle w:val="HTML"/>
            </w:pPr>
            <w:r>
              <w:t xml:space="preserve">         20-40     </w:t>
            </w:r>
          </w:p>
          <w:p w:rsidR="00000000" w:rsidRDefault="00675EAA">
            <w:pPr>
              <w:pStyle w:val="HTML"/>
            </w:pPr>
            <w:r>
              <w:t xml:space="preserve">         40-60     </w:t>
            </w:r>
          </w:p>
          <w:p w:rsidR="00000000" w:rsidRDefault="00675EAA">
            <w:pPr>
              <w:pStyle w:val="HTML"/>
            </w:pPr>
            <w:r>
              <w:t>     80-нен аспайды</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w:t>
            </w:r>
          </w:p>
          <w:p w:rsidR="00000000" w:rsidRDefault="00675EAA">
            <w:pPr>
              <w:pStyle w:val="HTML"/>
            </w:pPr>
            <w:r>
              <w:t>                         </w:t>
            </w:r>
          </w:p>
          <w:p w:rsidR="00000000" w:rsidRDefault="00675EAA">
            <w:pPr>
              <w:pStyle w:val="HTML"/>
            </w:pPr>
            <w:r>
              <w:t>                         </w:t>
            </w:r>
          </w:p>
          <w:p w:rsidR="00000000" w:rsidRDefault="00675EAA">
            <w:pPr>
              <w:pStyle w:val="HTML"/>
            </w:pPr>
            <w:r>
              <w:t xml:space="preserve">            1            </w:t>
            </w:r>
          </w:p>
          <w:p w:rsidR="00000000" w:rsidRDefault="00675EAA">
            <w:pPr>
              <w:pStyle w:val="HTML"/>
            </w:pPr>
            <w:r>
              <w:t xml:space="preserve">            1            </w:t>
            </w:r>
          </w:p>
          <w:p w:rsidR="00000000" w:rsidRDefault="00675EAA">
            <w:pPr>
              <w:pStyle w:val="HTML"/>
            </w:pPr>
            <w:r>
              <w:t xml:space="preserve">            1            </w:t>
            </w:r>
          </w:p>
          <w:p w:rsidR="00000000" w:rsidRDefault="00675EAA">
            <w:pPr>
              <w:pStyle w:val="HTML"/>
            </w:pPr>
            <w:r>
              <w:t>                         </w:t>
            </w:r>
          </w:p>
          <w:p w:rsidR="00000000" w:rsidRDefault="00675EAA">
            <w:pPr>
              <w:pStyle w:val="HTML"/>
            </w:pPr>
            <w:r>
              <w:t>            2            </w:t>
            </w:r>
          </w:p>
          <w:p w:rsidR="00000000" w:rsidRDefault="00675EAA">
            <w:pPr>
              <w:pStyle w:val="HTML"/>
            </w:pPr>
            <w:r>
              <w:t xml:space="preserve">            3            </w:t>
            </w:r>
          </w:p>
          <w:p w:rsidR="00000000" w:rsidRDefault="00675EAA">
            <w:pPr>
              <w:pStyle w:val="HTML"/>
            </w:pPr>
            <w:r>
              <w:t>                         </w:t>
            </w:r>
          </w:p>
          <w:p w:rsidR="00000000" w:rsidRDefault="00675EAA">
            <w:pPr>
              <w:pStyle w:val="HTML"/>
            </w:pPr>
            <w:r>
              <w:t>                         </w:t>
            </w:r>
          </w:p>
          <w:p w:rsidR="00000000" w:rsidRDefault="00675EAA">
            <w:pPr>
              <w:pStyle w:val="HTML"/>
            </w:pPr>
            <w:r>
              <w:t>                         </w:t>
            </w:r>
          </w:p>
          <w:p w:rsidR="00000000" w:rsidRDefault="00675EAA">
            <w:pPr>
              <w:pStyle w:val="HTML"/>
            </w:pPr>
            <w:r>
              <w:t>                         </w:t>
            </w:r>
          </w:p>
          <w:p w:rsidR="00000000" w:rsidRDefault="00675EAA">
            <w:pPr>
              <w:pStyle w:val="HTML"/>
            </w:pPr>
            <w:r>
              <w:t xml:space="preserve">            1            </w:t>
            </w:r>
          </w:p>
          <w:p w:rsidR="00000000" w:rsidRDefault="00675EAA">
            <w:pPr>
              <w:pStyle w:val="HTML"/>
            </w:pPr>
            <w:r>
              <w:t>            2         </w:t>
            </w:r>
            <w:r>
              <w:t xml:space="preserve">   </w:t>
            </w:r>
          </w:p>
          <w:p w:rsidR="00000000" w:rsidRDefault="00675EAA">
            <w:pPr>
              <w:pStyle w:val="HTML"/>
            </w:pPr>
            <w:r>
              <w:t>                         </w:t>
            </w:r>
          </w:p>
          <w:p w:rsidR="00000000" w:rsidRDefault="00675EAA">
            <w:pPr>
              <w:pStyle w:val="HTML"/>
            </w:pPr>
            <w:r>
              <w:t xml:space="preserve">            3            </w:t>
            </w:r>
          </w:p>
          <w:p w:rsidR="00000000" w:rsidRDefault="00675EAA">
            <w:pPr>
              <w:pStyle w:val="HTML"/>
            </w:pPr>
            <w:r>
              <w:t>            3            </w:t>
            </w:r>
          </w:p>
          <w:p w:rsidR="00000000" w:rsidRDefault="00675EAA">
            <w:pPr>
              <w:pStyle w:val="HTML"/>
            </w:pPr>
            <w:r>
              <w:t xml:space="preserve">            3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75EAA">
            <w:pPr>
              <w:pStyle w:val="HTML"/>
            </w:pPr>
            <w:r>
              <w:t xml:space="preserve">    Аудан (аудандық, облыстық маңызы бар қала), республикалық маңызы      </w:t>
            </w:r>
          </w:p>
          <w:p w:rsidR="00000000" w:rsidRDefault="00675EAA">
            <w:pPr>
              <w:pStyle w:val="HTML"/>
            </w:pPr>
            <w:r>
              <w:t xml:space="preserve">бар қаладағы, астанадағы аудан әкімі орынбасарларының шекті саны 3        </w:t>
            </w:r>
          </w:p>
          <w:p w:rsidR="00000000" w:rsidRDefault="00675EAA">
            <w:pPr>
              <w:pStyle w:val="HTML"/>
            </w:pPr>
            <w:r>
              <w:t>бірліктен  аспауы тиіс.                                                   </w:t>
            </w:r>
          </w:p>
        </w:tc>
      </w:tr>
    </w:tbl>
    <w:p w:rsidR="00000000" w:rsidRDefault="00675EAA">
      <w:pPr>
        <w:pStyle w:val="HTML"/>
      </w:pPr>
      <w:r>
        <w:t> </w:t>
      </w:r>
    </w:p>
    <w:p w:rsidR="00000000" w:rsidRDefault="00675EAA">
      <w:pPr>
        <w:spacing w:after="240"/>
        <w:ind w:firstLine="400"/>
        <w:jc w:val="both"/>
      </w:pPr>
      <w:r>
        <w:rPr>
          <w:rStyle w:val="s1"/>
        </w:rPr>
        <w:t>Ескерту:</w:t>
      </w:r>
      <w:r>
        <w:t xml:space="preserve"> халықтың саны 0,5 мың адамнан аз болған жағдайда ауыл (село) әкімінiң аппараты құрылмайды. Қал</w:t>
      </w:r>
      <w:r>
        <w:t>алар әкімдері аппараттарының саны осы қалалық әкiмшiлiктiң аумағындағы кенттер, ауылдар (селолар), ауылдық (селолық) округтер әкiмдерiнiң аппараттары ескерілмей берілген.</w:t>
      </w:r>
    </w:p>
    <w:p w:rsidR="00000000" w:rsidRDefault="00675EAA">
      <w:pPr>
        <w:jc w:val="right"/>
      </w:pPr>
      <w:bookmarkStart w:id="3" w:name="SUB3"/>
      <w:bookmarkEnd w:id="3"/>
      <w:r>
        <w:rPr>
          <w:rStyle w:val="s1"/>
        </w:rPr>
        <w:t>Қазақстан</w:t>
      </w:r>
      <w:r>
        <w:rPr>
          <w:rStyle w:val="s1"/>
        </w:rPr>
        <w:t xml:space="preserve"> Республикасы</w:t>
      </w:r>
      <w:r>
        <w:t xml:space="preserve"> </w:t>
      </w:r>
    </w:p>
    <w:p w:rsidR="00000000" w:rsidRDefault="00675EAA">
      <w:pPr>
        <w:jc w:val="right"/>
      </w:pPr>
      <w:r>
        <w:rPr>
          <w:rStyle w:val="s1"/>
        </w:rPr>
        <w:t>Үкіметінің</w:t>
      </w:r>
      <w:r>
        <w:t xml:space="preserve"> </w:t>
      </w:r>
    </w:p>
    <w:p w:rsidR="00000000" w:rsidRDefault="00675EAA">
      <w:pPr>
        <w:jc w:val="right"/>
      </w:pPr>
      <w:r>
        <w:rPr>
          <w:rStyle w:val="s1"/>
        </w:rPr>
        <w:t>2001 жылғы 21 шілдедегі</w:t>
      </w:r>
      <w:r>
        <w:t xml:space="preserve"> </w:t>
      </w:r>
    </w:p>
    <w:p w:rsidR="00000000" w:rsidRDefault="00675EAA">
      <w:pPr>
        <w:jc w:val="right"/>
      </w:pPr>
      <w:r>
        <w:rPr>
          <w:rStyle w:val="s1"/>
        </w:rPr>
        <w:t xml:space="preserve">№ 985 </w:t>
      </w:r>
      <w:hyperlink w:anchor="sub0" w:history="1">
        <w:r>
          <w:rPr>
            <w:rStyle w:val="a3"/>
            <w:b/>
            <w:bCs/>
          </w:rPr>
          <w:t>қаулысына</w:t>
        </w:r>
      </w:hyperlink>
      <w:r>
        <w:t xml:space="preserve"> </w:t>
      </w:r>
    </w:p>
    <w:p w:rsidR="00000000" w:rsidRDefault="00675EAA">
      <w:pPr>
        <w:spacing w:after="240"/>
        <w:jc w:val="right"/>
      </w:pPr>
      <w:r>
        <w:rPr>
          <w:rStyle w:val="s1"/>
        </w:rPr>
        <w:t>3-қосымша</w:t>
      </w:r>
    </w:p>
    <w:p w:rsidR="00000000" w:rsidRDefault="00675EAA">
      <w:pPr>
        <w:jc w:val="center"/>
      </w:pPr>
      <w:r>
        <w:rPr>
          <w:rStyle w:val="s1"/>
        </w:rPr>
        <w:t>Қазақстан</w:t>
      </w:r>
      <w:r>
        <w:rPr>
          <w:rStyle w:val="s1"/>
        </w:rPr>
        <w:t xml:space="preserve"> Республикасы Үкіметінің</w:t>
      </w:r>
      <w:r>
        <w:t xml:space="preserve"> </w:t>
      </w:r>
    </w:p>
    <w:p w:rsidR="00000000" w:rsidRDefault="00675EAA">
      <w:pPr>
        <w:jc w:val="center"/>
      </w:pPr>
      <w:r>
        <w:rPr>
          <w:rStyle w:val="s1"/>
        </w:rPr>
        <w:t>күші жойылған кейбір шешімдерінің</w:t>
      </w:r>
      <w:r>
        <w:t xml:space="preserve"> </w:t>
      </w:r>
    </w:p>
    <w:p w:rsidR="00000000" w:rsidRDefault="00675EAA">
      <w:pPr>
        <w:spacing w:after="240"/>
        <w:jc w:val="center"/>
      </w:pPr>
      <w:r>
        <w:rPr>
          <w:rStyle w:val="s1"/>
        </w:rPr>
        <w:t>Тізбесі</w:t>
      </w:r>
    </w:p>
    <w:p w:rsidR="00000000" w:rsidRDefault="00675EAA">
      <w:pPr>
        <w:ind w:firstLine="400"/>
        <w:jc w:val="both"/>
      </w:pPr>
      <w:r>
        <w:t>1. "Облыстар мен Алматы қаласы әкiмдерi аппаратының үлгілік құрылымы, олардың дербес атқарушы органдарының тiзбесi, қызметкерлерiнiң жалпы санының л</w:t>
      </w:r>
      <w:r>
        <w:t xml:space="preserve">имиттерi, қызметтiк жеңiл автомобильдерінің саны, еңбекақы қоры және қызметтiк iссапарларға арналған шығындар туралы" Қазақстан Республикасы Үкiметінің 1996 жылғы 31 желтоқсандағы № 1742 қаулысы. </w:t>
      </w:r>
    </w:p>
    <w:p w:rsidR="00000000" w:rsidRDefault="00675EAA">
      <w:pPr>
        <w:ind w:firstLine="400"/>
        <w:jc w:val="both"/>
      </w:pPr>
      <w:r>
        <w:t>2. "Қазақстан Республикасының зейнетақы қорына қаражат жина</w:t>
      </w:r>
      <w:r>
        <w:t xml:space="preserve">уды қамтамасыз ету жөніндегі қосымша шаралар туралы" Қазақстан Республикасы Үкіметінің 1997 жылғы 16 мамырдағы № 840 қаулысы. </w:t>
      </w:r>
    </w:p>
    <w:p w:rsidR="00000000" w:rsidRDefault="00675EAA">
      <w:pPr>
        <w:ind w:firstLine="400"/>
        <w:jc w:val="both"/>
      </w:pPr>
      <w:r>
        <w:t>3. "</w:t>
      </w:r>
      <w:r>
        <w:t>Қазақстан</w:t>
      </w:r>
      <w:r>
        <w:t xml:space="preserve"> Республикасы Yкіметінiң 1996 жылғы 21 қарашадағы № 1425 және 1996 жылғы 31 желтоқсандағы № 1742 қаулыларына толықтырулар мен өзгерістер енгізу туралы" Қазақстан Республикасы Үкіметінiң 1997 жылғы 5 маусымдағы № 930 қаулысы. </w:t>
      </w:r>
    </w:p>
    <w:p w:rsidR="00000000" w:rsidRDefault="00675EAA">
      <w:pPr>
        <w:ind w:firstLine="400"/>
        <w:jc w:val="both"/>
      </w:pPr>
      <w:r>
        <w:t>4. "Қазақстан Республ</w:t>
      </w:r>
      <w:r>
        <w:t xml:space="preserve">икасы Үкіметінiң 1996 жылғы 31 желтоқсандағы № 1742 қаулысына өзгерістер енгізу туралы" Қазақстан Республикасы Үкіметінiң 1997 жылғы 4 қыркүйектегi № 1321 қаулысы. </w:t>
      </w:r>
    </w:p>
    <w:p w:rsidR="00000000" w:rsidRDefault="00675EAA">
      <w:pPr>
        <w:ind w:firstLine="400"/>
        <w:jc w:val="both"/>
      </w:pPr>
      <w:r>
        <w:t>5. "Ақмола қаласының мемлекеттік органдары туралы" Қазақстан Республикасы Үкіметінiң 1998 ж</w:t>
      </w:r>
      <w:r>
        <w:t xml:space="preserve">ылғы 28 қаңтардағы № 45 қаулысы. </w:t>
      </w:r>
    </w:p>
    <w:p w:rsidR="00000000" w:rsidRDefault="00675EAA">
      <w:pPr>
        <w:ind w:firstLine="400"/>
        <w:jc w:val="both"/>
      </w:pPr>
      <w:r>
        <w:t xml:space="preserve">6. "Қазақстан Республикасы Еңбек және халықты әлеуметтiк қорғау министрлігінің аумақтық органдарын құру туралы" Қазақстан Республикасы Үкіметінiң 2000 жылғы 28 желтоқсандағы № 1920 </w:t>
      </w:r>
      <w:hyperlink r:id="rId25" w:history="1">
        <w:r>
          <w:rPr>
            <w:rStyle w:val="a3"/>
          </w:rPr>
          <w:t>қаулысы</w:t>
        </w:r>
      </w:hyperlink>
      <w:r>
        <w:t xml:space="preserve"> 4-тармағының 1) тармақшасы (Қазақстан Республикасы ПҮКЖ-ы, 2000 ж., № 55, 616-құжат). </w:t>
      </w:r>
    </w:p>
    <w:p w:rsidR="00000000" w:rsidRDefault="00675EAA">
      <w:pPr>
        <w:ind w:firstLine="400"/>
        <w:jc w:val="both"/>
      </w:pPr>
      <w:r>
        <w:t xml:space="preserve">7. "Қазақстан Республикасы Президентінің 2000 жылғы 28 шілдедегі № 421 Жарлығын iске асыру туралы" </w:t>
      </w:r>
      <w:r>
        <w:t>Қазақстан</w:t>
      </w:r>
      <w:r>
        <w:t xml:space="preserve"> Республикасы Үкіметінiң 2001 жылғы 27 сәуірдегі № 567 </w:t>
      </w:r>
      <w:hyperlink r:id="rId26" w:history="1">
        <w:r>
          <w:rPr>
            <w:rStyle w:val="a3"/>
          </w:rPr>
          <w:t>қаулысымен</w:t>
        </w:r>
      </w:hyperlink>
      <w:r>
        <w:t xml:space="preserve"> бекітілген Қазақстан Республикасы Үкіметінiң кейбір шешiмдерiне енгiзiлетiн өзгерістердiң 1-тармағы.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5EAA" w:rsidRDefault="00675EAA" w:rsidP="00675EAA">
      <w:r>
        <w:separator/>
      </w:r>
    </w:p>
  </w:endnote>
  <w:endnote w:type="continuationSeparator" w:id="0">
    <w:p w:rsidR="00675EAA" w:rsidRDefault="00675EAA" w:rsidP="00675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5EAA" w:rsidRDefault="00675EAA" w:rsidP="00675EAA">
      <w:r>
        <w:separator/>
      </w:r>
    </w:p>
  </w:footnote>
  <w:footnote w:type="continuationSeparator" w:id="0">
    <w:p w:rsidR="00675EAA" w:rsidRDefault="00675EAA" w:rsidP="00675E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rsidP="00675EA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75EAA" w:rsidRPr="00675EAA" w:rsidRDefault="00675EAA" w:rsidP="00675EAA">
    <w:pPr>
      <w:pStyle w:val="a5"/>
      <w:spacing w:after="100"/>
      <w:jc w:val="right"/>
      <w:rPr>
        <w:rFonts w:ascii="Arial" w:hAnsi="Arial" w:cs="Arial"/>
        <w:color w:val="808080"/>
      </w:rPr>
    </w:pPr>
    <w:r>
      <w:rPr>
        <w:rFonts w:ascii="Arial" w:hAnsi="Arial" w:cs="Arial"/>
        <w:color w:val="808080"/>
      </w:rPr>
      <w:t>Документ: Облыстар (республикалық маңызы бар қала, астана), аудандар (облыстық маңызы бар қалалар) әкімдерінің аппараттары штат санының лимиттері және облыс (республикалық маңызы бар қала, астана), аудан (облыстық маңызы бар қала) әкімі орынбасарларының шекті саны туралы Қазақстан Республикасы Үкіметінің 2001 ж. 21 шілдедегі № 985 қаулысы (ҚР Үкіметінің 05.03.02 ж. № 275; 13.12.02 ж. № 1311; 31.01.03 ж. № 115; 14.03.03 ж. № 246; 25.07.03 ж. № 747; 06.08.03 ж. № 784;09.12.04 ж. № 1292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EAA" w:rsidRDefault="00675E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5EAA"/>
    <w:rsid w:val="00675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5EAA"/>
    <w:pPr>
      <w:tabs>
        <w:tab w:val="center" w:pos="4677"/>
        <w:tab w:val="right" w:pos="9355"/>
      </w:tabs>
    </w:pPr>
  </w:style>
  <w:style w:type="character" w:customStyle="1" w:styleId="a6">
    <w:name w:val="Верхний колонтитул Знак"/>
    <w:basedOn w:val="a0"/>
    <w:link w:val="a5"/>
    <w:uiPriority w:val="99"/>
    <w:rsid w:val="00675EAA"/>
    <w:rPr>
      <w:rFonts w:ascii="Times New Roman(K)" w:eastAsiaTheme="minorEastAsia" w:hAnsi="Times New Roman(K)"/>
    </w:rPr>
  </w:style>
  <w:style w:type="paragraph" w:styleId="a7">
    <w:name w:val="footer"/>
    <w:basedOn w:val="a"/>
    <w:link w:val="a8"/>
    <w:uiPriority w:val="99"/>
    <w:unhideWhenUsed/>
    <w:rsid w:val="00675EAA"/>
    <w:pPr>
      <w:tabs>
        <w:tab w:val="center" w:pos="4677"/>
        <w:tab w:val="right" w:pos="9355"/>
      </w:tabs>
    </w:pPr>
  </w:style>
  <w:style w:type="character" w:customStyle="1" w:styleId="a8">
    <w:name w:val="Нижний колонтитул Знак"/>
    <w:basedOn w:val="a0"/>
    <w:link w:val="a7"/>
    <w:uiPriority w:val="99"/>
    <w:rsid w:val="00675EA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5EAA"/>
    <w:pPr>
      <w:tabs>
        <w:tab w:val="center" w:pos="4677"/>
        <w:tab w:val="right" w:pos="9355"/>
      </w:tabs>
    </w:pPr>
  </w:style>
  <w:style w:type="character" w:customStyle="1" w:styleId="a6">
    <w:name w:val="Верхний колонтитул Знак"/>
    <w:basedOn w:val="a0"/>
    <w:link w:val="a5"/>
    <w:uiPriority w:val="99"/>
    <w:rsid w:val="00675EAA"/>
    <w:rPr>
      <w:rFonts w:ascii="Times New Roman(K)" w:eastAsiaTheme="minorEastAsia" w:hAnsi="Times New Roman(K)"/>
    </w:rPr>
  </w:style>
  <w:style w:type="paragraph" w:styleId="a7">
    <w:name w:val="footer"/>
    <w:basedOn w:val="a"/>
    <w:link w:val="a8"/>
    <w:uiPriority w:val="99"/>
    <w:unhideWhenUsed/>
    <w:rsid w:val="00675EAA"/>
    <w:pPr>
      <w:tabs>
        <w:tab w:val="center" w:pos="4677"/>
        <w:tab w:val="right" w:pos="9355"/>
      </w:tabs>
    </w:pPr>
  </w:style>
  <w:style w:type="character" w:customStyle="1" w:styleId="a8">
    <w:name w:val="Нижний колонтитул Знак"/>
    <w:basedOn w:val="a0"/>
    <w:link w:val="a7"/>
    <w:uiPriority w:val="99"/>
    <w:rsid w:val="00675EA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450" TargetMode="External"/><Relationship Id="rId13" Type="http://schemas.openxmlformats.org/officeDocument/2006/relationships/hyperlink" Target="http://online.zakon.kz/Document/?doc_id=53124043" TargetMode="External"/><Relationship Id="rId18" Type="http://schemas.openxmlformats.org/officeDocument/2006/relationships/hyperlink" Target="http://online.zakon.kz/Document/?doc_id=53024043" TargetMode="External"/><Relationship Id="rId26" Type="http://schemas.openxmlformats.org/officeDocument/2006/relationships/hyperlink" Target="http://online.zakon.kz/Document/?doc_id=51022739" TargetMode="External"/><Relationship Id="rId3" Type="http://schemas.openxmlformats.org/officeDocument/2006/relationships/settings" Target="settings.xml"/><Relationship Id="rId21" Type="http://schemas.openxmlformats.org/officeDocument/2006/relationships/hyperlink" Target="http://online.zakon.kz/Document/?doc_id=51052450" TargetMode="External"/><Relationship Id="rId34" Type="http://schemas.openxmlformats.org/officeDocument/2006/relationships/theme" Target="theme/theme1.xml"/><Relationship Id="rId7" Type="http://schemas.openxmlformats.org/officeDocument/2006/relationships/hyperlink" Target="http://online.zakon.kz/Document/?doc_id=51052587" TargetMode="External"/><Relationship Id="rId12" Type="http://schemas.openxmlformats.org/officeDocument/2006/relationships/hyperlink" Target="http://online.zakon.kz/Document/?doc_id=51052450" TargetMode="External"/><Relationship Id="rId17" Type="http://schemas.openxmlformats.org/officeDocument/2006/relationships/hyperlink" Target="http://online.zakon.kz/Document/?doc_id=51036398" TargetMode="External"/><Relationship Id="rId25" Type="http://schemas.openxmlformats.org/officeDocument/2006/relationships/hyperlink" Target="http://online.zakon.kz/Document/?doc_id=51021199"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2844" TargetMode="External"/><Relationship Id="rId20" Type="http://schemas.openxmlformats.org/officeDocument/2006/relationships/hyperlink" Target="http://online.zakon.kz/Document/?doc_id=51043564"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24" Type="http://schemas.openxmlformats.org/officeDocument/2006/relationships/hyperlink" Target="http://online.zakon.kz/Document/?doc_id=53124043"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5191" TargetMode="External"/><Relationship Id="rId23" Type="http://schemas.openxmlformats.org/officeDocument/2006/relationships/hyperlink" Target="http://online.zakon.kz/Document/?doc_id=51052450" TargetMode="External"/><Relationship Id="rId28" Type="http://schemas.openxmlformats.org/officeDocument/2006/relationships/header" Target="header2.xml"/><Relationship Id="rId10" Type="http://schemas.openxmlformats.org/officeDocument/2006/relationships/hyperlink" Target="http://online.zakon.kz/Document/?doc_id=62024043" TargetMode="External"/><Relationship Id="rId19" Type="http://schemas.openxmlformats.org/officeDocument/2006/relationships/hyperlink" Target="http://online.zakon.kz/Document/?doc_id=51038181"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3124043" TargetMode="External"/><Relationship Id="rId14" Type="http://schemas.openxmlformats.org/officeDocument/2006/relationships/hyperlink" Target="http://online.zakon.kz/Document/?doc_id=51029630" TargetMode="External"/><Relationship Id="rId22" Type="http://schemas.openxmlformats.org/officeDocument/2006/relationships/hyperlink" Target="http://online.zakon.kz/Document/?doc_id=53124043"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987</Words>
  <Characters>10582</Characters>
  <Application>Microsoft Office Word</Application>
  <DocSecurity>0</DocSecurity>
  <Lines>88</Lines>
  <Paragraphs>23</Paragraphs>
  <ScaleCrop>false</ScaleCrop>
  <Company>SPecialiST RePack</Company>
  <LinksUpToDate>false</LinksUpToDate>
  <CharactersWithSpaces>11546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Облыстар (республикалық маңызы бар қала, астана), аудандар (облыстық маңызы бар қалалар) әкімдерінің аппараттары штат санының лимиттері және облыс (республикалық маңызы бар қала, астана), аудан (облыстық маңызы бар қала) әкімі орынбасарларының шекті саны туралы Қазақстан Республикасы Үкіметінің 2001 ж. 21 шілдедегі № 985 қаулысы (ҚР Үкіметінің 05.03.02 ж. № 275; 13.12.02 ж. № 1311; 31.01.03 ж. № 115; 14.03.03 ж. № 246; 25.07.03 ж. № 747; 06.08.03 ж. № 784;09.12.04 ж. № 1292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2024-02-20T08:37:00Z</dcterms:created>
  <dcterms:modified xsi:type="dcterms:W3CDTF">2024-02-20T08:37:00Z</dcterms:modified>
</cp:coreProperties>
</file>