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3A0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2001 жылғы 11 шілдедегі № 654 Жарлығын іске асыру жөніндегі кейбір шаралар туралы</w:t>
      </w:r>
      <w:r>
        <w:rPr>
          <w:b/>
          <w:bCs/>
        </w:rPr>
        <w:br/>
      </w:r>
      <w:r>
        <w:rPr>
          <w:rStyle w:val="s1"/>
        </w:rPr>
        <w:t> Қазақстан Республикасы Үкіметінің 2001 жылғы 8 тамыздағы № 1040 қаулысы</w:t>
      </w:r>
    </w:p>
    <w:p w:rsidR="00000000" w:rsidRDefault="00E23A0E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</w:rPr>
        <w:t>)</w:t>
      </w:r>
    </w:p>
    <w:p w:rsidR="00000000" w:rsidRDefault="00E23A0E">
      <w:pPr>
        <w:ind w:firstLine="400"/>
        <w:jc w:val="both"/>
      </w:pPr>
      <w:r>
        <w:rPr>
          <w:rStyle w:val="s0"/>
        </w:rPr>
        <w:t> </w:t>
      </w:r>
    </w:p>
    <w:p w:rsidR="00000000" w:rsidRDefault="00E23A0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E23A0E">
      <w:pPr>
        <w:ind w:firstLine="400"/>
        <w:jc w:val="both"/>
      </w:pPr>
      <w:r>
        <w:rPr>
          <w:rStyle w:val="s0"/>
        </w:rPr>
        <w:t>1. «Қазақстан Республикасының Бағалы қағаздар жөніндегі ұлттық комиссиясының шаруашылық басқармасы» шаруашылық жүргізу құқығын</w:t>
      </w:r>
      <w:r>
        <w:rPr>
          <w:rStyle w:val="s0"/>
        </w:rPr>
        <w:t xml:space="preserve">дағы республикалық мемлекеттік кәсіпорны таратылсын. </w:t>
      </w:r>
    </w:p>
    <w:p w:rsidR="00000000" w:rsidRDefault="00E23A0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Банкі (келісім бойынша) «Қазақстан Республикасының Бағалы қағаздар жөніндегі ұлттық комиссиясының шаруашылық басқармасы» шаруашылық жүргізу құқығындағы республикалық мем</w:t>
      </w:r>
      <w:r>
        <w:rPr>
          <w:rStyle w:val="s0"/>
        </w:rPr>
        <w:t xml:space="preserve">лекеттік кәсіпорнын таратуды заңнамада белгіленген тәртіппен жүргізсін. </w:t>
      </w:r>
    </w:p>
    <w:p w:rsidR="00000000" w:rsidRDefault="00E23A0E">
      <w:pPr>
        <w:ind w:firstLine="400"/>
        <w:jc w:val="both"/>
      </w:pPr>
      <w:r>
        <w:rPr>
          <w:rStyle w:val="s0"/>
        </w:rPr>
        <w:t>2. Қазақстан Республикасы Қаржы министрлігінің Мемлекеттік мүлік және жекешелендіру комитеті заңнамада белгіленген тәртіппен таратылған Қазақстан Республикасының Бағалы қағаздар жөнін</w:t>
      </w:r>
      <w:r>
        <w:rPr>
          <w:rStyle w:val="s0"/>
        </w:rPr>
        <w:t>дегі ұлттық комиссиясының мүлкін және «Қазақстан Республикасының Бағалы қағаздар жөніндегі ұлттық комиссиясының шаруашылық басқармасы» шаруашылық жүргізу құқығындағы республикалық мемлекеттік кәсіпорнының таратылғаннан кейін қалған мүлкін Қазақстан Республ</w:t>
      </w:r>
      <w:r>
        <w:rPr>
          <w:rStyle w:val="s0"/>
        </w:rPr>
        <w:t xml:space="preserve">икасының Ұлттық Банкіне жедел басқару құқығымен беруді қамтамасыз етсін. </w:t>
      </w:r>
    </w:p>
    <w:p w:rsidR="00000000" w:rsidRDefault="00E23A0E">
      <w:pPr>
        <w:ind w:firstLine="400"/>
        <w:jc w:val="both"/>
      </w:pPr>
      <w:r>
        <w:rPr>
          <w:rStyle w:val="s0"/>
        </w:rPr>
        <w:t>2-1. А.М.Жолдасбеков Қазақстан Республикасы Бағалы қағаздар жөніндегі ұлттық комиссиясының тарату комиссияларының және шаруашылық жүргiзу құқығындағы «Қазақстан Республикасының Бағал</w:t>
      </w:r>
      <w:r>
        <w:rPr>
          <w:rStyle w:val="s0"/>
        </w:rPr>
        <w:t xml:space="preserve">ы қағаздар жөніндегі ұлттық комиссиясының Шаруашылық басқармасы» республикалық мемлекеттік кәсiпорнының төрағасы болып тағайындалсын. </w:t>
      </w:r>
    </w:p>
    <w:p w:rsidR="00000000" w:rsidRDefault="00E23A0E">
      <w:pPr>
        <w:ind w:firstLine="400"/>
        <w:jc w:val="both"/>
      </w:pPr>
      <w:r>
        <w:rPr>
          <w:rStyle w:val="s0"/>
        </w:rPr>
        <w:t>Тарату комиссиялары төрағасының еңбегiне ақы төлеу Қазақстан Республикасының Бағалы қағаздар жөніндегі ұлттық комиссиясын</w:t>
      </w:r>
      <w:r>
        <w:rPr>
          <w:rStyle w:val="s0"/>
        </w:rPr>
        <w:t xml:space="preserve"> ұстауға республикалық бюджетте көзделген қаражаттың есебiнен «Қызметкерлерiнiң орташа жалақысын есептеу тәртібі жөніндегі нұсқаулықты бекіту туралы» Қазақстан Республикасы Үкіметінің 2000 жылғы 29 желтоқсандағы № 1942 қаулысына сәйкес есептелген Қазақстан</w:t>
      </w:r>
      <w:r>
        <w:rPr>
          <w:rStyle w:val="s0"/>
        </w:rPr>
        <w:t xml:space="preserve"> Республикасының Бағалы қағаздар жөніндегі ұлттық комиссиясының төрағасына бұрын белгіленген орташа жалақы мөлшерінде жүзеге асырылсын. </w:t>
      </w:r>
    </w:p>
    <w:p w:rsidR="00000000" w:rsidRDefault="00E23A0E">
      <w:pPr>
        <w:ind w:firstLine="400"/>
        <w:jc w:val="both"/>
      </w:pPr>
      <w:r>
        <w:rPr>
          <w:rStyle w:val="s0"/>
        </w:rPr>
        <w:t xml:space="preserve">Ескерту. Жаңа 2-1-тармақпен толықтырылды - ҚР Үкіметінің 2001.10.28. № 1369 қаулысымен. </w:t>
      </w:r>
    </w:p>
    <w:p w:rsidR="00000000" w:rsidRDefault="00E23A0E">
      <w:pPr>
        <w:ind w:firstLine="400"/>
        <w:jc w:val="both"/>
      </w:pPr>
      <w:r>
        <w:rPr>
          <w:rStyle w:val="s0"/>
        </w:rPr>
        <w:t>3. Қазақстан Республикасының Қ</w:t>
      </w:r>
      <w:r>
        <w:rPr>
          <w:rStyle w:val="s0"/>
        </w:rPr>
        <w:t xml:space="preserve">аржы министрлігі және Қазақстан Республикасының Ұлттық Банкі (келісім бойынша) заңнамада белгіленген тәртіппен осы қаулыдан туындайтын шараларды қабылдасын. </w:t>
      </w:r>
    </w:p>
    <w:p w:rsidR="00000000" w:rsidRDefault="00E23A0E">
      <w:pPr>
        <w:ind w:firstLine="400"/>
        <w:jc w:val="both"/>
      </w:pPr>
      <w:r>
        <w:rPr>
          <w:rStyle w:val="s0"/>
        </w:rPr>
        <w:t xml:space="preserve">4. Қазақстан Республикасы Үкіметінің кейбір шешімдеріне мынадай өзгерістер енгізілсін: </w:t>
      </w:r>
    </w:p>
    <w:p w:rsidR="00000000" w:rsidRDefault="00E23A0E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</w:t>
      </w:r>
      <w:r>
        <w:rPr>
          <w:rStyle w:val="s00"/>
        </w:rPr>
        <w:t xml:space="preserve">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E23A0E">
      <w:pPr>
        <w:ind w:firstLine="400"/>
        <w:jc w:val="both"/>
      </w:pPr>
      <w:r>
        <w:rPr>
          <w:rStyle w:val="s0"/>
        </w:rPr>
        <w:t>2) «Алматы қаласының аумағында орналасқан ұйымдар мен объектіл</w:t>
      </w:r>
      <w:r>
        <w:rPr>
          <w:rStyle w:val="s0"/>
        </w:rPr>
        <w:t xml:space="preserve">ерге қатысты мемлекеттік меншік түрлері туралы» Қазақстан Республикасы Үкіметінің 1998 жылғы 9 қарашадағы № 1141 қаулысына (Қазақстан Республикасының ПҮКЖ-ы, 1998 ж., № 41, 371-құжат): </w:t>
      </w:r>
    </w:p>
    <w:p w:rsidR="00000000" w:rsidRDefault="00E23A0E">
      <w:pPr>
        <w:ind w:firstLine="400"/>
        <w:jc w:val="both"/>
      </w:pPr>
      <w:r>
        <w:rPr>
          <w:rStyle w:val="s0"/>
        </w:rPr>
        <w:t xml:space="preserve">көрсетілген қаулыға 3-қосымшада: </w:t>
      </w:r>
    </w:p>
    <w:p w:rsidR="00000000" w:rsidRDefault="00E23A0E">
      <w:pPr>
        <w:ind w:firstLine="400"/>
        <w:jc w:val="both"/>
      </w:pPr>
      <w:r>
        <w:rPr>
          <w:rStyle w:val="s0"/>
        </w:rPr>
        <w:t>реттік нөмірі 341-жолдағы «Бағалы қа</w:t>
      </w:r>
      <w:r>
        <w:rPr>
          <w:rStyle w:val="s0"/>
        </w:rPr>
        <w:t>ғаздар</w:t>
      </w:r>
      <w:r>
        <w:rPr>
          <w:rStyle w:val="s0"/>
        </w:rPr>
        <w:t xml:space="preserve"> жөніндегі республикалық ұлттық комиссия» деген сөздер «Қазақстан Республикасының Ұлттық Банкі» деген сөздермен ауыстырылсын. </w:t>
      </w:r>
    </w:p>
    <w:p w:rsidR="00000000" w:rsidRDefault="00E23A0E">
      <w:pPr>
        <w:ind w:firstLine="400"/>
        <w:jc w:val="both"/>
      </w:pPr>
      <w:r>
        <w:rPr>
          <w:rStyle w:val="s0"/>
        </w:rPr>
        <w:t>5. «Қазақстан Республикасының Бағалы қағаздар жөніндегі ұлттық комиссиясының шаруашылық басқармасы» республикалық мемлекетт</w:t>
      </w:r>
      <w:r>
        <w:rPr>
          <w:rStyle w:val="s0"/>
        </w:rPr>
        <w:t xml:space="preserve">ік кәсіпорнын құру туралы» Қазақстан Республикасы Үкіметінің 1999 жылғы 25 қарашадағы № 1788 қаулысының күші жойылды деп танылсын (Қазақстан Республикасының ПҮКЖ-ы, 1999 ж., № 52, 515-құжат). </w:t>
      </w:r>
    </w:p>
    <w:p w:rsidR="00000000" w:rsidRDefault="00E23A0E">
      <w:pPr>
        <w:ind w:firstLine="400"/>
        <w:jc w:val="both"/>
      </w:pPr>
      <w:r>
        <w:rPr>
          <w:rStyle w:val="s0"/>
        </w:rPr>
        <w:t>6. Осы қаулы қол қойылған күнінен бастап күшіне енеді.</w:t>
      </w:r>
    </w:p>
    <w:p w:rsidR="00000000" w:rsidRDefault="00E23A0E">
      <w:pPr>
        <w:ind w:firstLine="400"/>
        <w:jc w:val="both"/>
      </w:pPr>
      <w:r>
        <w:t> </w:t>
      </w:r>
    </w:p>
    <w:p w:rsidR="00000000" w:rsidRDefault="00E23A0E">
      <w:pPr>
        <w:ind w:firstLine="400"/>
        <w:jc w:val="both"/>
      </w:pPr>
      <w:r>
        <w:t> </w:t>
      </w:r>
    </w:p>
    <w:p w:rsidR="00000000" w:rsidRDefault="00E23A0E">
      <w:r>
        <w:rPr>
          <w:rStyle w:val="s0"/>
          <w:b/>
          <w:bCs/>
        </w:rPr>
        <w:t>Қаза</w:t>
      </w:r>
      <w:r>
        <w:rPr>
          <w:rStyle w:val="s0"/>
          <w:b/>
          <w:bCs/>
        </w:rPr>
        <w:t>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E23A0E">
      <w:r>
        <w:rPr>
          <w:rStyle w:val="s0"/>
          <w:b/>
          <w:bCs/>
        </w:rPr>
        <w:t>Премьер-Министрі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A0E" w:rsidRDefault="00E23A0E" w:rsidP="00E23A0E">
      <w:r>
        <w:separator/>
      </w:r>
    </w:p>
  </w:endnote>
  <w:endnote w:type="continuationSeparator" w:id="0">
    <w:p w:rsidR="00E23A0E" w:rsidRDefault="00E23A0E" w:rsidP="00E23A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0E" w:rsidRDefault="00E23A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0E" w:rsidRDefault="00E23A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0E" w:rsidRDefault="00E23A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A0E" w:rsidRDefault="00E23A0E" w:rsidP="00E23A0E">
      <w:r>
        <w:separator/>
      </w:r>
    </w:p>
  </w:footnote>
  <w:footnote w:type="continuationSeparator" w:id="0">
    <w:p w:rsidR="00E23A0E" w:rsidRDefault="00E23A0E" w:rsidP="00E23A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0E" w:rsidRDefault="00E23A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0E" w:rsidRDefault="00E23A0E" w:rsidP="00E23A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3A0E" w:rsidRDefault="00E23A0E" w:rsidP="00E23A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Президентінің 2001 жылғы 11 шілдедегі № 654 Жарлығын іске асыру жөніндегі кейбір шаралар туралы Қазақстан Республикасы Үкіметінің 2001 жылғы 8 тамыздағы № 1040 қаулысы (2013.05.08. берілген өзгерістермен)</w:t>
    </w:r>
  </w:p>
  <w:p w:rsidR="00E23A0E" w:rsidRPr="00E23A0E" w:rsidRDefault="00E23A0E" w:rsidP="00E23A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08.08.2001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0E" w:rsidRDefault="00E23A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3A0E"/>
    <w:rsid w:val="00E23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3A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3A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3A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3A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3A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3A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3A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3A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147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146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3216</Characters>
  <Application>Microsoft Office Word</Application>
  <DocSecurity>0</DocSecurity>
  <Lines>26</Lines>
  <Paragraphs>7</Paragraphs>
  <ScaleCrop>false</ScaleCrop>
  <Company>SPecialiST RePack</Company>
  <LinksUpToDate>false</LinksUpToDate>
  <CharactersWithSpaces>3574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2001 жылғы 11 шілдедегі № 654 Жарлығын іске асыру жөніндегі кейбір шаралар туралы Қазақстан Республикасы Үкіметінің 2001 жылғы 8 тамыздағы № 1040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2024-02-23T04:40:00Z</dcterms:created>
  <dcterms:modified xsi:type="dcterms:W3CDTF">2024-02-23T04:40:00Z</dcterms:modified>
</cp:coreProperties>
</file>