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5319E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1999 жылғы 26 тамыздағы № 1251 </w:t>
      </w:r>
      <w:r>
        <w:br/>
      </w:r>
      <w:r>
        <w:rPr>
          <w:rStyle w:val="s1"/>
        </w:rPr>
        <w:t xml:space="preserve">және 2001 жылғы 21 маусымдағы № 846 қаулысына өзгерістер мен </w:t>
      </w:r>
      <w:r>
        <w:br/>
      </w:r>
      <w:r>
        <w:rPr>
          <w:rStyle w:val="s1"/>
        </w:rPr>
        <w:t xml:space="preserve">толықтырулар енгізу туралы Қазақстан Республикасы Үкіметінің </w:t>
      </w:r>
      <w:r>
        <w:br/>
      </w:r>
      <w:r>
        <w:rPr>
          <w:rStyle w:val="s1"/>
        </w:rPr>
        <w:t xml:space="preserve">2001 ж. 8 қарашадағы № 1421 қаулысы </w:t>
      </w:r>
    </w:p>
    <w:p w:rsidR="00000000" w:rsidRDefault="0065319E">
      <w:pPr>
        <w:jc w:val="center"/>
      </w:pPr>
      <w:r>
        <w:rPr>
          <w:rStyle w:val="s3"/>
        </w:rPr>
        <w:t>(ҚР Үкіметінің 08.08.03 ж. № 792 қаулысымен енгізілген өзгерістерімен)</w:t>
      </w:r>
    </w:p>
    <w:p w:rsidR="00000000" w:rsidRDefault="0065319E">
      <w:pPr>
        <w:jc w:val="center"/>
      </w:pPr>
      <w:r>
        <w:rPr>
          <w:rStyle w:val="s1"/>
        </w:rPr>
        <w:t> </w:t>
      </w:r>
    </w:p>
    <w:p w:rsidR="00000000" w:rsidRDefault="0065319E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 жылғы 31 желтоқсандағы № 1349 </w:t>
      </w:r>
      <w:hyperlink r:id="rId7" w:anchor="sub_id=22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65319E">
      <w:pPr>
        <w:jc w:val="both"/>
      </w:pPr>
      <w:r>
        <w:rPr>
          <w:rStyle w:val="s3"/>
        </w:rPr>
        <w:t> </w:t>
      </w:r>
    </w:p>
    <w:p w:rsidR="00000000" w:rsidRDefault="0065319E">
      <w:pPr>
        <w:ind w:firstLine="400"/>
        <w:jc w:val="both"/>
      </w:pPr>
      <w:r>
        <w:t>Бюджетке акциздердiң толық т</w:t>
      </w:r>
      <w:r>
        <w:t>үсу</w:t>
      </w:r>
      <w:r>
        <w:t xml:space="preserve">iн қамтамасыз ету және акцизделетiн тауарлардың жекелеген түрлерiнiң заңсыз өндiрiсi мен айналымын болдырмау мақсатында Қазақстан Республикасының Үкіметі қаулы етеді: </w:t>
      </w:r>
    </w:p>
    <w:p w:rsidR="00000000" w:rsidRDefault="0065319E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08.08.03 ж. № 792 </w:t>
      </w:r>
      <w:hyperlink r:id="rId8" w:anchor="sub_id=9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1-тармақ өзгертілді</w:t>
      </w:r>
      <w:r>
        <w:t xml:space="preserve"> </w:t>
      </w:r>
    </w:p>
    <w:p w:rsidR="00000000" w:rsidRDefault="0065319E">
      <w:pPr>
        <w:ind w:firstLine="400"/>
        <w:jc w:val="both"/>
      </w:pPr>
      <w:r>
        <w:t xml:space="preserve">1. Қазақстан Республикасы Үкіметінiң мына шешiмдерiне өзгерістер мен толықтырулар енгiзiлсiн: </w:t>
      </w:r>
    </w:p>
    <w:p w:rsidR="00000000" w:rsidRDefault="0065319E">
      <w:pPr>
        <w:ind w:firstLine="400"/>
        <w:jc w:val="both"/>
      </w:pPr>
      <w:r>
        <w:t>1) "Акцизделетiн тауарлардың жекелеген түрлерiн акциздiк алым маркаларымен таңбалаудың тәртібін бекіту</w:t>
      </w:r>
      <w:r>
        <w:t xml:space="preserve"> туралы" Қазақстан Республикасы Үкіметінiң 1999 жылғы 26 тамыздағы № 1251 </w:t>
      </w:r>
      <w:hyperlink r:id="rId9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1999 ж., № 42, 386-құжат): </w:t>
      </w:r>
    </w:p>
    <w:p w:rsidR="00000000" w:rsidRDefault="0065319E">
      <w:pPr>
        <w:ind w:firstLine="400"/>
        <w:jc w:val="both"/>
      </w:pPr>
      <w:r>
        <w:t>көрсетiлген қаулымен бекітілген Акцизделетiн</w:t>
      </w:r>
      <w:r>
        <w:t xml:space="preserve"> тауарлардың жекелеген түрлерiн акциздiк алым маркаларымен таңбалаудың тәртібінде: </w:t>
      </w:r>
    </w:p>
    <w:p w:rsidR="00000000" w:rsidRDefault="0065319E">
      <w:pPr>
        <w:ind w:firstLine="400"/>
        <w:jc w:val="both"/>
      </w:pPr>
      <w:r>
        <w:t xml:space="preserve">2-тармақтың үшiншi абзацындағы "(отандық өндiрiстiң темекi бұйымдары: фильтрсiз сигареттер мен папиростарды қоспағанда)" деген сөздер алынып тасталсын; </w:t>
      </w:r>
    </w:p>
    <w:p w:rsidR="00000000" w:rsidRDefault="0065319E">
      <w:pPr>
        <w:ind w:firstLine="400"/>
        <w:jc w:val="both"/>
      </w:pPr>
      <w:r>
        <w:t xml:space="preserve">9-тармақта: </w:t>
      </w:r>
    </w:p>
    <w:p w:rsidR="00000000" w:rsidRDefault="0065319E">
      <w:pPr>
        <w:ind w:firstLine="400"/>
        <w:jc w:val="both"/>
      </w:pPr>
      <w:r>
        <w:t>1) тар</w:t>
      </w:r>
      <w:r>
        <w:t xml:space="preserve">мақшада "жұмсақ қораптағы" деген сөздер "сүзгiлi сигареттiң жұмсақ қорабындағы" деген сөздермен ауыстырылсын; </w:t>
      </w:r>
    </w:p>
    <w:p w:rsidR="00000000" w:rsidRDefault="0065319E">
      <w:pPr>
        <w:ind w:firstLine="400"/>
        <w:jc w:val="both"/>
      </w:pPr>
      <w:r>
        <w:t xml:space="preserve">2) тармақшада "қайырма қақпақты қораптағы" деген сөздер "сүзгiлi сигареттiң қайырма қақпақты қорабындағы" деген сөздермен ауыстырылсын; </w:t>
      </w:r>
    </w:p>
    <w:p w:rsidR="00000000" w:rsidRDefault="0065319E">
      <w:pPr>
        <w:ind w:firstLine="400"/>
        <w:jc w:val="both"/>
      </w:pPr>
      <w:r>
        <w:t xml:space="preserve">мынадай </w:t>
      </w:r>
      <w:r>
        <w:t xml:space="preserve">мазмұндағы 3) және 4) тармақшалармен толықтырылсын: </w:t>
      </w:r>
    </w:p>
    <w:p w:rsidR="00000000" w:rsidRDefault="0065319E">
      <w:pPr>
        <w:ind w:firstLine="400"/>
        <w:jc w:val="both"/>
      </w:pPr>
      <w:r>
        <w:t xml:space="preserve">"3) сүзгiсiз сигарет қорабында акциздiк алым маркасы қораптың сол және оң шетiнен бiрдей аралықта артқы бетiнде тiгінен орналасады әрi қорапты ашар жердi басып өтедi; </w:t>
      </w:r>
    </w:p>
    <w:p w:rsidR="00000000" w:rsidRDefault="0065319E">
      <w:pPr>
        <w:ind w:firstLine="400"/>
        <w:jc w:val="both"/>
      </w:pPr>
      <w:r>
        <w:t>4) папирос қорабындағы мәтiн немесе</w:t>
      </w:r>
      <w:r>
        <w:t xml:space="preserve"> үстiңгi бетiн жабатын акциз алымының маркасындағы сурет қораптың алдыңғы бетiнiң бағытына бағдарлануы тиiс және орталықта (оң және сол шетiнен, алдыңғы және артқы қабырғалардан бiрдей аралықта) орналасуы тиiс."; </w:t>
      </w:r>
    </w:p>
    <w:p w:rsidR="00000000" w:rsidRDefault="0065319E">
      <w:pPr>
        <w:ind w:firstLine="400"/>
        <w:jc w:val="both"/>
      </w:pPr>
      <w:r>
        <w:rPr>
          <w:rStyle w:val="s6"/>
        </w:rPr>
        <w:t>2) "Акцизделетін тауарлардың жекелеген түр</w:t>
      </w:r>
      <w:r>
        <w:rPr>
          <w:rStyle w:val="s6"/>
        </w:rPr>
        <w:t xml:space="preserve">лерiн акциздiк алым таңбаларымен таңбалау туралы" Қазақстан Республикасы Үкіметінiң 2001 жылғы 21 маусымдағы № 846 </w:t>
      </w:r>
      <w:hyperlink r:id="rId10" w:history="1">
        <w:r>
          <w:rPr>
            <w:rStyle w:val="a3"/>
          </w:rPr>
          <w:t>қаулысына</w:t>
        </w:r>
      </w:hyperlink>
      <w:r>
        <w:rPr>
          <w:rStyle w:val="s6"/>
        </w:rPr>
        <w:t xml:space="preserve"> (Қазақстан Республикасының ПҮКЖ-ы, 2001 ж., № 23, 290-құжат):</w:t>
      </w:r>
      <w:r>
        <w:t xml:space="preserve"> </w:t>
      </w:r>
    </w:p>
    <w:p w:rsidR="00000000" w:rsidRDefault="0065319E">
      <w:pPr>
        <w:ind w:firstLine="400"/>
        <w:jc w:val="both"/>
      </w:pPr>
      <w:r>
        <w:rPr>
          <w:rStyle w:val="s6"/>
        </w:rPr>
        <w:t>көр</w:t>
      </w:r>
      <w:r>
        <w:rPr>
          <w:rStyle w:val="s6"/>
        </w:rPr>
        <w:t>сетiлген қаулыға 3-қосымшада:</w:t>
      </w:r>
      <w:r>
        <w:t xml:space="preserve"> </w:t>
      </w:r>
    </w:p>
    <w:p w:rsidR="00000000" w:rsidRDefault="0065319E">
      <w:pPr>
        <w:ind w:firstLine="400"/>
        <w:jc w:val="both"/>
      </w:pPr>
      <w:r>
        <w:rPr>
          <w:rStyle w:val="s6"/>
        </w:rPr>
        <w:t>1-тармақтағы "(фильтрсiз сигареттердi және папиростарды қоспағанда)" деген сөздер алынып тасталсын.</w:t>
      </w:r>
      <w:r>
        <w:t xml:space="preserve"> </w:t>
      </w:r>
    </w:p>
    <w:p w:rsidR="00000000" w:rsidRDefault="0065319E">
      <w:pPr>
        <w:spacing w:after="240"/>
        <w:ind w:firstLine="400"/>
        <w:jc w:val="both"/>
      </w:pPr>
      <w:r>
        <w:t xml:space="preserve">2. Осы қаулы 2002 жылғы 1 мамырдан бастап күшiне енедi және </w:t>
      </w:r>
      <w:hyperlink r:id="rId11" w:history="1">
        <w:r>
          <w:rPr>
            <w:rStyle w:val="a3"/>
          </w:rPr>
          <w:t>жариялануға</w:t>
        </w:r>
      </w:hyperlink>
      <w:r>
        <w:t xml:space="preserve"> тиiс.</w:t>
      </w:r>
    </w:p>
    <w:p w:rsidR="00000000" w:rsidRDefault="0065319E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50"/>
        <w:gridCol w:w="3005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65319E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65319E">
            <w:pPr>
              <w:spacing w:after="240"/>
              <w:ind w:firstLine="400"/>
              <w:jc w:val="right"/>
            </w:pPr>
            <w:r>
              <w:t>Қ</w:t>
            </w:r>
            <w:r>
              <w:t>.Тоқаев</w:t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</w:p>
        </w:tc>
      </w:tr>
    </w:tbl>
    <w:p w:rsidR="00000000" w:rsidRDefault="0065319E"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319E" w:rsidRDefault="0065319E" w:rsidP="0065319E">
      <w:r>
        <w:separator/>
      </w:r>
    </w:p>
  </w:endnote>
  <w:endnote w:type="continuationSeparator" w:id="0">
    <w:p w:rsidR="0065319E" w:rsidRDefault="0065319E" w:rsidP="006531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319E" w:rsidRDefault="0065319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319E" w:rsidRDefault="0065319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319E" w:rsidRDefault="0065319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319E" w:rsidRDefault="0065319E" w:rsidP="0065319E">
      <w:r>
        <w:separator/>
      </w:r>
    </w:p>
  </w:footnote>
  <w:footnote w:type="continuationSeparator" w:id="0">
    <w:p w:rsidR="0065319E" w:rsidRDefault="0065319E" w:rsidP="006531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319E" w:rsidRDefault="0065319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319E" w:rsidRDefault="0065319E" w:rsidP="0065319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5319E" w:rsidRDefault="0065319E" w:rsidP="0065319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Yкіметінің 1999 жылғы 26 тамыздағы № 1251 және 2001 жылғы 21 маусымдағы № 846 қаулысына өзгерістер мен толықтырулар енгізу туралы Қазақстан Республикасы Үкіметінің 2001 ж. 8 қарашадағы № 1421 қаулысы (ҚР Үкіметінің 08.08.03 ж. № 792 қаулысымен енгізілген өзгерістерімен) (күші жойылды)</w:t>
    </w:r>
  </w:p>
  <w:p w:rsidR="0065319E" w:rsidRPr="0065319E" w:rsidRDefault="0065319E" w:rsidP="0065319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07.04.2009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319E" w:rsidRDefault="0065319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5319E"/>
    <w:rsid w:val="006531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6">
    <w:name w:val="s6"/>
    <w:basedOn w:val="a0"/>
  </w:style>
  <w:style w:type="paragraph" w:styleId="a5">
    <w:name w:val="header"/>
    <w:basedOn w:val="a"/>
    <w:link w:val="a6"/>
    <w:uiPriority w:val="99"/>
    <w:unhideWhenUsed/>
    <w:rsid w:val="0065319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5319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5319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5319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6">
    <w:name w:val="s6"/>
    <w:basedOn w:val="a0"/>
  </w:style>
  <w:style w:type="paragraph" w:styleId="a5">
    <w:name w:val="header"/>
    <w:basedOn w:val="a"/>
    <w:link w:val="a6"/>
    <w:uiPriority w:val="99"/>
    <w:unhideWhenUsed/>
    <w:rsid w:val="0065319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5319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5319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5319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3585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00554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6202588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51023617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4260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301</Words>
  <Characters>2686</Characters>
  <Application>Microsoft Office Word</Application>
  <DocSecurity>0</DocSecurity>
  <Lines>22</Lines>
  <Paragraphs>5</Paragraphs>
  <ScaleCrop>false</ScaleCrop>
  <Company>SPecialiST RePack</Company>
  <LinksUpToDate>false</LinksUpToDate>
  <CharactersWithSpaces>2982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1999 жылғы 26 тамыздағы № 1251 және 2001 жылғы 21 маусымдағы № 846 қаулысына өзгерістер мен толықтырулар енгізу туралы Қазақстан Республикасы Үкіметінің 2001 ж. 8 қарашадағы № 1421 қаулысы (ҚР Үкіметінің 08.08.03 ж. № 792 қаулысымен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2024-02-22T01:56:00Z</dcterms:created>
  <dcterms:modified xsi:type="dcterms:W3CDTF">2024-02-22T01:56:00Z</dcterms:modified>
</cp:coreProperties>
</file>