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4A0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Iшкi iстер министрлiгі қылмыстық-атқару</w:t>
      </w:r>
      <w:r>
        <w:t xml:space="preserve"> </w:t>
      </w:r>
      <w:r>
        <w:br/>
      </w:r>
      <w:r>
        <w:rPr>
          <w:rStyle w:val="s1"/>
        </w:rPr>
        <w:t>жүйесiнiң кейбір ұйымдастырушылық мәселелерi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2001 жылғы 28 желтоқсандағы № 1751 қаулысы</w:t>
      </w:r>
    </w:p>
    <w:p w:rsidR="00000000" w:rsidRDefault="001D4A0A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29.12.02 ж. № 1443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D4A0A">
      <w:pPr>
        <w:ind w:firstLine="400"/>
        <w:jc w:val="both"/>
      </w:pPr>
      <w:r>
        <w:t>Қазақстан</w:t>
      </w:r>
      <w:r>
        <w:t xml:space="preserve"> Республикасының Iшкi iстер министрлігі қылмыстық-атқару жүйесiнiң құрылымын жетiлдiру мақсатында Қазақстан Республикасының Үкіметі қаулы етеді: </w:t>
      </w:r>
    </w:p>
    <w:p w:rsidR="00000000" w:rsidRDefault="001D4A0A">
      <w:pPr>
        <w:ind w:firstLine="400"/>
        <w:jc w:val="both"/>
      </w:pPr>
      <w:r>
        <w:t>1. "Қазақст</w:t>
      </w:r>
      <w:r>
        <w:t xml:space="preserve">ан Республикасы iшкi iстер органдарының шектi штаттық санын бекіту туралы" Қазақстан Республикасы Үкіметінiң 1998 жылғы 8 қазандағы № 1018-74 қаулысына мынадай өзгерістер енгiзiлсiн: </w:t>
      </w:r>
    </w:p>
    <w:p w:rsidR="00000000" w:rsidRDefault="001D4A0A">
      <w:pPr>
        <w:ind w:firstLine="400"/>
        <w:jc w:val="both"/>
      </w:pPr>
      <w:r>
        <w:t xml:space="preserve">көрсетiлген қаулыға қосымшада: </w:t>
      </w:r>
    </w:p>
    <w:p w:rsidR="00000000" w:rsidRDefault="001D4A0A">
      <w:pPr>
        <w:ind w:firstLine="400"/>
        <w:jc w:val="both"/>
      </w:pPr>
      <w:r>
        <w:t>"Орталық органның аппараты" деген жолдағ</w:t>
      </w:r>
      <w:r>
        <w:t xml:space="preserve">ы "1903" деген сан "1929" деген санмен ауыстырылсын; </w:t>
      </w:r>
    </w:p>
    <w:p w:rsidR="00000000" w:rsidRDefault="001D4A0A">
      <w:pPr>
        <w:ind w:firstLine="400"/>
        <w:jc w:val="both"/>
      </w:pPr>
      <w:r>
        <w:t xml:space="preserve">оның iшiнде: </w:t>
      </w:r>
    </w:p>
    <w:p w:rsidR="00000000" w:rsidRDefault="001D4A0A">
      <w:pPr>
        <w:ind w:firstLine="400"/>
        <w:jc w:val="both"/>
      </w:pPr>
      <w:r>
        <w:t xml:space="preserve">"Қылмыстық-атқару жүйесi комитетi" деген жолдағы "146" деген сан "172" деген санмен ауыстырылсын; </w:t>
      </w:r>
    </w:p>
    <w:p w:rsidR="00000000" w:rsidRDefault="001D4A0A">
      <w:pPr>
        <w:ind w:firstLine="400"/>
        <w:jc w:val="both"/>
      </w:pPr>
      <w:r>
        <w:t xml:space="preserve">"Республикалық бюджеттен қаржыландырылатын аумақтық iшкi iстер органдарының аппараты мен </w:t>
      </w:r>
      <w:r>
        <w:t xml:space="preserve">бөлiмшелерi" деген жолдағы "20 320" деген сан "20 514" деген санмен ауыстырылсын; </w:t>
      </w:r>
    </w:p>
    <w:p w:rsidR="00000000" w:rsidRDefault="001D4A0A">
      <w:pPr>
        <w:ind w:firstLine="400"/>
        <w:jc w:val="both"/>
      </w:pPr>
      <w:r>
        <w:t xml:space="preserve">оның iшiнде: </w:t>
      </w:r>
    </w:p>
    <w:p w:rsidR="00000000" w:rsidRDefault="001D4A0A">
      <w:pPr>
        <w:ind w:firstLine="400"/>
        <w:jc w:val="both"/>
      </w:pPr>
      <w:r>
        <w:t>"Республикалық бюджеттен қаржыландырылатын аумақтық қылмыстық-атқару жүйесi органдарының аппараты мен бөлiмшелерi" деген жолдағы "356" деген сан "550" деген са</w:t>
      </w:r>
      <w:r>
        <w:t xml:space="preserve">нмен ауыстырылсын; </w:t>
      </w:r>
    </w:p>
    <w:p w:rsidR="00000000" w:rsidRDefault="001D4A0A">
      <w:pPr>
        <w:ind w:firstLine="400"/>
        <w:jc w:val="both"/>
      </w:pPr>
      <w:r>
        <w:t xml:space="preserve">"Республикалық бюджеттен қаржыландырылатын ведомстволық бағыныстағы ұйымдар" деген жолдағы "39 243" деген сан "40 314" деген санмен ауыстырылсын; </w:t>
      </w:r>
    </w:p>
    <w:p w:rsidR="00000000" w:rsidRDefault="001D4A0A">
      <w:pPr>
        <w:ind w:firstLine="400"/>
        <w:jc w:val="both"/>
      </w:pPr>
      <w:r>
        <w:t xml:space="preserve">"Түзеу мекемелерi" деген жолдағы "11 218" деген сан "11 682" деген санмен ауыстырылсын; </w:t>
      </w:r>
    </w:p>
    <w:p w:rsidR="00000000" w:rsidRDefault="001D4A0A">
      <w:pPr>
        <w:ind w:firstLine="400"/>
        <w:jc w:val="both"/>
      </w:pPr>
      <w:r>
        <w:t xml:space="preserve">"Жиыны" деген жолдағы "96 893" деген сан "97 577" деген санмен ауыстырылсын. </w:t>
      </w:r>
    </w:p>
    <w:p w:rsidR="00000000" w:rsidRDefault="001D4A0A">
      <w:pPr>
        <w:ind w:firstLine="400"/>
        <w:jc w:val="both"/>
      </w:pPr>
      <w:r>
        <w:t xml:space="preserve">2. Қосымша санды ұстауға арналған шығыстарды қаржыландыру 2002 жылғы 1 қаңтардан бастап республикалық бюджеттен жүргiзiлсiн. </w:t>
      </w:r>
    </w:p>
    <w:p w:rsidR="00000000" w:rsidRDefault="001D4A0A">
      <w:pPr>
        <w:ind w:firstLine="400"/>
        <w:jc w:val="both"/>
      </w:pPr>
      <w:r>
        <w:t xml:space="preserve">3. Қазақстан Республикасының Ішкі істер министрлігі </w:t>
      </w:r>
      <w:r>
        <w:t xml:space="preserve">осы қаулыны іске асыру жөніндегі шараларды қабылдасын. </w:t>
      </w:r>
    </w:p>
    <w:p w:rsidR="00000000" w:rsidRDefault="001D4A0A">
      <w:pPr>
        <w:spacing w:after="240"/>
        <w:ind w:firstLine="400"/>
        <w:jc w:val="both"/>
      </w:pPr>
      <w:r>
        <w:t>4. Осы қаулы 2002 жылғы 1 қаңтардан бастап күшіне енеді.</w:t>
      </w:r>
    </w:p>
    <w:p w:rsidR="00000000" w:rsidRDefault="001D4A0A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1D4A0A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A0A" w:rsidRDefault="001D4A0A" w:rsidP="001D4A0A">
      <w:r>
        <w:separator/>
      </w:r>
    </w:p>
  </w:endnote>
  <w:endnote w:type="continuationSeparator" w:id="0">
    <w:p w:rsidR="001D4A0A" w:rsidRDefault="001D4A0A" w:rsidP="001D4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A0A" w:rsidRDefault="001D4A0A" w:rsidP="001D4A0A">
      <w:r>
        <w:separator/>
      </w:r>
    </w:p>
  </w:footnote>
  <w:footnote w:type="continuationSeparator" w:id="0">
    <w:p w:rsidR="001D4A0A" w:rsidRDefault="001D4A0A" w:rsidP="001D4A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 w:rsidP="001D4A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D4A0A" w:rsidRPr="001D4A0A" w:rsidRDefault="001D4A0A" w:rsidP="001D4A0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Iшкі істер министрлігі қылмыстық-атқару жүйесінің кейбір ұйымдастырушылық мәселелері туралы Қазақстан Республикасы Үкіметінің 2001 жылғы 28 желтоқсандағы № 1751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A0A" w:rsidRDefault="001D4A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4A0A"/>
    <w:rsid w:val="001D4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A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4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A0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D4A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D4A0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D4A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D4A0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5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1701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Iшкі істер министрлігі қылмыстық-атқару жүйесінің кейбір ұйымдастырушылық мәселелері туралы Қазақстан Республикасы Үкіметінің 2001 жылғы 28 желтоқсандағы № 1751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2024-02-21T16:42:00Z</dcterms:created>
  <dcterms:modified xsi:type="dcterms:W3CDTF">2024-02-21T16:42:00Z</dcterms:modified>
</cp:coreProperties>
</file>