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697A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2002 жылғы 20 ақпандағы № 811</w:t>
      </w:r>
      <w:r>
        <w:t xml:space="preserve"> </w:t>
      </w:r>
      <w:r>
        <w:rPr>
          <w:rStyle w:val="s1"/>
        </w:rPr>
        <w:t>Жарлығын iске асыру жөніндегі шаралар туралы</w:t>
      </w:r>
      <w:r>
        <w:br/>
      </w:r>
      <w:r>
        <w:rPr>
          <w:rStyle w:val="s1"/>
        </w:rPr>
        <w:t> Қазақстан Республикасы</w:t>
      </w:r>
      <w:r>
        <w:t xml:space="preserve"> </w:t>
      </w:r>
      <w:r>
        <w:rPr>
          <w:rStyle w:val="s1"/>
        </w:rPr>
        <w:t>Үкіметінің</w:t>
      </w:r>
      <w:r>
        <w:rPr>
          <w:rStyle w:val="s1"/>
        </w:rPr>
        <w:t xml:space="preserve"> 2002 ж. 25 ақпандағы № 248 қаулысы</w:t>
      </w:r>
      <w:r>
        <w:t xml:space="preserve"> </w:t>
      </w:r>
    </w:p>
    <w:p w:rsidR="00000000" w:rsidRDefault="00EF697A">
      <w:pPr>
        <w:pStyle w:val="pc"/>
      </w:pPr>
      <w:r>
        <w:rPr>
          <w:rStyle w:val="s3"/>
        </w:rPr>
        <w:t xml:space="preserve">(2023.17.07.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</w:t>
        </w:r>
        <w:r>
          <w:rPr>
            <w:rStyle w:val="a4"/>
            <w:b/>
            <w:bCs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EF697A">
      <w:pPr>
        <w:pStyle w:val="pc"/>
      </w:pPr>
      <w:r>
        <w:t> </w:t>
      </w:r>
    </w:p>
    <w:p w:rsidR="00000000" w:rsidRDefault="00EF697A">
      <w:pPr>
        <w:pStyle w:val="pj"/>
      </w:pPr>
      <w:r>
        <w:t>Қазақстан</w:t>
      </w:r>
      <w:r>
        <w:t xml:space="preserve"> Республикасы Президентінің «Ел экономикасының мұнай-газ секторындағы мемлекеттiң мүдделерiн одан әрi қамтамасыз ету жөніндегі шаралар туралы» 2002</w:t>
      </w:r>
      <w:r>
        <w:t xml:space="preserve"> жылғы 20 ақпандағы № 811 </w:t>
      </w:r>
      <w:hyperlink r:id="rId8" w:history="1">
        <w:r>
          <w:rPr>
            <w:rStyle w:val="a4"/>
          </w:rPr>
          <w:t>Жарлығын</w:t>
        </w:r>
      </w:hyperlink>
      <w:r>
        <w:t xml:space="preserve"> (бұдан әрi - Жарлық) iске асыру мақсатында Қазақстан Республикасының Yкіметі қаулы етеді: </w:t>
      </w:r>
    </w:p>
    <w:p w:rsidR="00000000" w:rsidRDefault="00EF697A">
      <w:pPr>
        <w:pStyle w:val="pj"/>
      </w:pPr>
      <w:r>
        <w:rPr>
          <w:rStyle w:val="s3"/>
        </w:rPr>
        <w:t>ҚР</w:t>
      </w:r>
      <w:r>
        <w:rPr>
          <w:rStyle w:val="s3"/>
        </w:rPr>
        <w:t xml:space="preserve"> Үкіметінің 25.09.02 ж. № 1051 </w:t>
      </w:r>
      <w:hyperlink r:id="rId9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1-тармақ өзгертілді</w:t>
      </w:r>
      <w:r>
        <w:t xml:space="preserve"> </w:t>
      </w:r>
    </w:p>
    <w:p w:rsidR="00000000" w:rsidRDefault="00EF697A">
      <w:pPr>
        <w:pStyle w:val="pj"/>
      </w:pPr>
      <w:r>
        <w:t xml:space="preserve">1. Қазақстан Республикасының Энергетика және минералдық ресурстар министрлігі заңнамада белгiленген тәртiппен: </w:t>
      </w:r>
    </w:p>
    <w:p w:rsidR="00000000" w:rsidRDefault="00EF697A">
      <w:pPr>
        <w:pStyle w:val="pj"/>
      </w:pPr>
      <w:r>
        <w:t>1) Қазақстан Республикасы Қаржы министрлігінiң Мемлекеттік мүлi</w:t>
      </w:r>
      <w:r>
        <w:t>к және жекешелендiру комитетiмен бiрлесiп, «Қазақойл» ұлттық мұнай-газ компаниясы» мен «Мұнай және газ тасымалдау» ұлттық компаниясы» жабық акционерлік қоғамдары (бұдан әрi - Жабық акционерлік қоғамдар) акцияларының мемлекеттік пакеттерi мен өзге де мүлiкт</w:t>
      </w:r>
      <w:r>
        <w:t xml:space="preserve">ерiн беру жолымен «ҚазМұнайГаз» ұлттық компаниясы» (бұдан әрi - «ҚазМұнайГаз» ҰК) жабық акционерлік қоғамының жарғылық капиталын қалыптастыруды; </w:t>
      </w:r>
    </w:p>
    <w:p w:rsidR="00000000" w:rsidRDefault="00EF697A">
      <w:pPr>
        <w:pStyle w:val="pj"/>
      </w:pPr>
      <w:r>
        <w:t xml:space="preserve">2) «ҚазМұнайГаз» ҰК жарғысын бекiтудi және оны мемлекеттік тiркеудi; </w:t>
      </w:r>
    </w:p>
    <w:p w:rsidR="00000000" w:rsidRDefault="00EF697A">
      <w:pPr>
        <w:pStyle w:val="pj"/>
      </w:pPr>
      <w:r>
        <w:t xml:space="preserve">3) </w:t>
      </w:r>
    </w:p>
    <w:p w:rsidR="00000000" w:rsidRDefault="00EF697A">
      <w:pPr>
        <w:pStyle w:val="pj"/>
      </w:pPr>
      <w:r>
        <w:t xml:space="preserve">4) Қазақстан Республикасының Әдiлет </w:t>
      </w:r>
      <w:r>
        <w:t xml:space="preserve">министрлігімен бiрлесiп, бiр ай мерзiмде Қазақстан Республикасының нормативтiк құқықтық кесiмдерiн Жарлыққа және осы қаулыға сәйкес келтiру жөнiнде ұсыныстар енгiзудi, сондай-ақ оларды iске асыру жөнiнде өзге де шаралар қабылдауды қамтамасыз етсiн. </w:t>
      </w:r>
    </w:p>
    <w:p w:rsidR="00000000" w:rsidRDefault="00EF697A">
      <w:pPr>
        <w:pStyle w:val="pj"/>
      </w:pPr>
      <w:r>
        <w:t xml:space="preserve">2. </w:t>
      </w:r>
      <w:r>
        <w:rPr>
          <w:rStyle w:val="s0"/>
        </w:rPr>
        <w:t>ҚР</w:t>
      </w:r>
      <w:r>
        <w:rPr>
          <w:rStyle w:val="s0"/>
        </w:rPr>
        <w:t xml:space="preserve"> </w:t>
      </w:r>
      <w:r>
        <w:rPr>
          <w:rStyle w:val="s0"/>
        </w:rPr>
        <w:t>Үкіметінің</w:t>
      </w:r>
      <w:r>
        <w:rPr>
          <w:rStyle w:val="s0"/>
        </w:rPr>
        <w:t xml:space="preserve"> 2010.20.05. № 454 </w:t>
      </w:r>
      <w:hyperlink r:id="rId10" w:anchor="sub_id=202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11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F697A">
      <w:pPr>
        <w:pStyle w:val="pj"/>
      </w:pPr>
      <w:r>
        <w:t xml:space="preserve">3.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Энергетика ж</w:t>
      </w:r>
      <w:r>
        <w:rPr>
          <w:rStyle w:val="s0"/>
        </w:rPr>
        <w:t>әне</w:t>
      </w:r>
      <w:r>
        <w:rPr>
          <w:rStyle w:val="s0"/>
        </w:rPr>
        <w:t xml:space="preserve"> минералдық ресурстар министрлігі заңнамада белгiленген тәртiппен: </w:t>
      </w:r>
    </w:p>
    <w:p w:rsidR="00000000" w:rsidRDefault="00EF697A">
      <w:pPr>
        <w:pStyle w:val="pj"/>
      </w:pPr>
      <w:r>
        <w:rPr>
          <w:rStyle w:val="s0"/>
        </w:rPr>
        <w:t>1) өнiмдi бөлу туралы жоғарыда аталған және басқа да келісімдерге және осы қаулыны iске асыруға бағытталған оларға iлеспе өзге де құжаттарға тиiстi өзгерістер енгiзудi қамтамасыз етсiн;</w:t>
      </w:r>
      <w:r>
        <w:rPr>
          <w:rStyle w:val="s0"/>
        </w:rPr>
        <w:t xml:space="preserve"> </w:t>
      </w:r>
    </w:p>
    <w:p w:rsidR="00000000" w:rsidRDefault="00EF697A">
      <w:pPr>
        <w:pStyle w:val="pj"/>
      </w:pPr>
      <w:r>
        <w:rPr>
          <w:rStyle w:val="s0"/>
        </w:rPr>
        <w:t xml:space="preserve">2) «ҚазМұнайГаз» ҰК-на өкiлеттi орган Функцияларын жүзеге асыру үшiн қажеттi, өнiмдi бөлу туралы жоғарыда аталған келісімдерге қатысты материалдарды беретiн болсын; </w:t>
      </w:r>
    </w:p>
    <w:p w:rsidR="00000000" w:rsidRDefault="00EF697A">
      <w:pPr>
        <w:pStyle w:val="pj"/>
      </w:pPr>
      <w:r>
        <w:rPr>
          <w:rStyle w:val="s0"/>
        </w:rPr>
        <w:t xml:space="preserve">3) бiр ай мерзiмде Қазақстан Республикасының Үкіметіне: </w:t>
      </w:r>
    </w:p>
    <w:p w:rsidR="00000000" w:rsidRDefault="00EF697A">
      <w:pPr>
        <w:pStyle w:val="pj"/>
      </w:pPr>
      <w:r>
        <w:rPr>
          <w:rStyle w:val="s0"/>
        </w:rPr>
        <w:t>«ҚазМұнайГаз» ҰК мұнай операция</w:t>
      </w:r>
      <w:r>
        <w:rPr>
          <w:rStyle w:val="s0"/>
        </w:rPr>
        <w:t xml:space="preserve">ларын жүзеге асыратын мердiгерлермен келісім-шарттарда келісім-шарттарға үлестiк қатысу арқылы мемлекеттік мүдделердi бiлдiруiнiң тәртібі туралы; </w:t>
      </w:r>
    </w:p>
    <w:p w:rsidR="00000000" w:rsidRDefault="00EF697A">
      <w:pPr>
        <w:pStyle w:val="pj"/>
      </w:pPr>
      <w:r>
        <w:rPr>
          <w:rStyle w:val="s0"/>
        </w:rPr>
        <w:t xml:space="preserve">мемлекеттік органдар мен «ҚазМұнайГаз» ҰК арасында мұнай операцияларындағы </w:t>
      </w:r>
      <w:hyperlink r:id="rId12" w:history="1">
        <w:r>
          <w:rPr>
            <w:rStyle w:val="a4"/>
          </w:rPr>
          <w:t>өк</w:t>
        </w:r>
        <w:r>
          <w:rPr>
            <w:rStyle w:val="a4"/>
          </w:rPr>
          <w:t>iлеттiктердi дәл ажырату</w:t>
        </w:r>
      </w:hyperlink>
      <w:r>
        <w:rPr>
          <w:rStyle w:val="s0"/>
        </w:rPr>
        <w:t xml:space="preserve"> туралы қаулылардың жобаларын енгiзсiн. </w:t>
      </w:r>
    </w:p>
    <w:p w:rsidR="00000000" w:rsidRDefault="00EF697A">
      <w:pPr>
        <w:pStyle w:val="pj"/>
      </w:pPr>
      <w:r>
        <w:t xml:space="preserve">4. «ҚазМұнайГаз» ҰК белгiленген тәртiппен: </w:t>
      </w:r>
    </w:p>
    <w:p w:rsidR="00000000" w:rsidRDefault="00EF697A">
      <w:pPr>
        <w:pStyle w:val="pj"/>
      </w:pPr>
      <w:r>
        <w:t>1) Жабық акционерлік қоғамдардың мiндеттерiн, басқару функциялары мен құрылымын оңтайландыру мақсатында оларды қай</w:t>
      </w:r>
      <w:r>
        <w:t xml:space="preserve">та ұйымдастыру процесiн қамтамасыз ету; </w:t>
      </w:r>
    </w:p>
    <w:p w:rsidR="00000000" w:rsidRDefault="00EF697A">
      <w:pPr>
        <w:pStyle w:val="pj"/>
      </w:pPr>
      <w:r>
        <w:t xml:space="preserve">2) ұйымдардың активтерiн, акцияларын және қайта ұйымдастырылатын Жабық акционерлік қоғамдардың меншiгіндегі және/немесе басқаруындағы жарғылық капиталдарындағы қатысу үлестерiн жұмылдыру жөнiнде шаралар қабылдасын. </w:t>
      </w:r>
    </w:p>
    <w:p w:rsidR="00000000" w:rsidRDefault="00EF697A">
      <w:pPr>
        <w:pStyle w:val="pj"/>
      </w:pPr>
      <w:r>
        <w:t xml:space="preserve">5. Қоса берiлiп отырған Қазақстан Республикасы Үкіметінiң кейбір шешiмдерiне енгiзiлетiн </w:t>
      </w:r>
      <w:hyperlink w:anchor="sub2" w:history="1">
        <w:r>
          <w:rPr>
            <w:rStyle w:val="a4"/>
          </w:rPr>
          <w:t>өзгерістер</w:t>
        </w:r>
        <w:r>
          <w:rPr>
            <w:rStyle w:val="a4"/>
          </w:rPr>
          <w:t xml:space="preserve"> мен толықтырулар</w:t>
        </w:r>
      </w:hyperlink>
      <w:r>
        <w:t xml:space="preserve"> бекітілсiн. </w:t>
      </w:r>
    </w:p>
    <w:p w:rsidR="00000000" w:rsidRDefault="00EF697A">
      <w:pPr>
        <w:pStyle w:val="pj"/>
      </w:pPr>
      <w:r>
        <w:t xml:space="preserve">6. Мыналардың күшi жойылды деп танылсын: </w:t>
      </w:r>
    </w:p>
    <w:p w:rsidR="00000000" w:rsidRDefault="00EF697A">
      <w:pPr>
        <w:pStyle w:val="pj"/>
      </w:pPr>
      <w:r>
        <w:t>1) «Қазақойл» ұлттық мұнай-газ компаниясы» жабық акционе</w:t>
      </w:r>
      <w:r>
        <w:t xml:space="preserve">рлік қоғамының кейбір мәселелерi туралы» Қазақстан Республикасы Үкіметінiң 2001 жылғы 13 қаңтардағы № 37 </w:t>
      </w:r>
      <w:hyperlink r:id="rId13" w:history="1">
        <w:r>
          <w:rPr>
            <w:rStyle w:val="a4"/>
          </w:rPr>
          <w:t>қаулысы</w:t>
        </w:r>
        <w:r>
          <w:rPr>
            <w:rStyle w:val="a4"/>
          </w:rPr>
          <w:t>;</w:t>
        </w:r>
      </w:hyperlink>
      <w:r>
        <w:t xml:space="preserve"> </w:t>
      </w:r>
    </w:p>
    <w:p w:rsidR="00000000" w:rsidRDefault="00EF697A">
      <w:pPr>
        <w:pStyle w:val="pj"/>
      </w:pPr>
      <w:r>
        <w:t>2) «Қазақойл» ұлттық мұнай-газ компаниясы» жабық акционерлік қоғамының кейбі</w:t>
      </w:r>
      <w:r>
        <w:t xml:space="preserve">р мәселелерi туралы» Қазақстан Республикасы Үкіметінiң 2001 жылғы 9 тамыздағы № 1044 қаулысы. </w:t>
      </w:r>
    </w:p>
    <w:p w:rsidR="00000000" w:rsidRDefault="00EF697A">
      <w:pPr>
        <w:pStyle w:val="pj"/>
      </w:pPr>
      <w:r>
        <w:t xml:space="preserve">7. Осы қаулының орындалуын бақылау Қазақстан Республикасы Премьер-Министрінің орынбасары К.Қ.Мәсiмовке жүктелсiн. </w:t>
      </w:r>
    </w:p>
    <w:p w:rsidR="00000000" w:rsidRDefault="00EF697A">
      <w:pPr>
        <w:pStyle w:val="pj"/>
        <w:spacing w:after="240"/>
      </w:pPr>
      <w:r>
        <w:t>8. Осы қаулы қол қойылған күнiнен бастап күшiн</w:t>
      </w:r>
      <w:r>
        <w:t>е енедi.</w:t>
      </w:r>
    </w:p>
    <w:p w:rsidR="00000000" w:rsidRDefault="00EF697A">
      <w:pPr>
        <w:pStyle w:val="pj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00"/>
        <w:gridCol w:w="4571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697A">
            <w:pPr>
              <w:pStyle w:val="pj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F697A">
            <w:pPr>
              <w:pStyle w:val="pr"/>
              <w:spacing w:after="240"/>
            </w:pPr>
            <w:r>
              <w:rPr>
                <w:b/>
                <w:bCs/>
              </w:rPr>
              <w:t>И.Тасмағамбетов</w:t>
            </w:r>
          </w:p>
        </w:tc>
      </w:tr>
    </w:tbl>
    <w:p w:rsidR="00000000" w:rsidRDefault="00EF697A">
      <w:pPr>
        <w:pStyle w:val="p"/>
      </w:pPr>
      <w:r>
        <w:t> </w:t>
      </w:r>
    </w:p>
    <w:p w:rsidR="00000000" w:rsidRDefault="00EF697A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25.09.02 ж. № 1051 </w:t>
      </w:r>
      <w:hyperlink r:id="rId14" w:anchor="sub_id=300" w:history="1">
        <w:r>
          <w:rPr>
            <w:rStyle w:val="a4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1-қосымша алынып тасталды</w:t>
      </w:r>
    </w:p>
    <w:p w:rsidR="00000000" w:rsidRDefault="00EF697A">
      <w:pPr>
        <w:pStyle w:val="pji"/>
      </w:pPr>
      <w:r>
        <w:rPr>
          <w:rStyle w:val="s3"/>
        </w:rPr>
        <w:t> </w:t>
      </w:r>
    </w:p>
    <w:p w:rsidR="00000000" w:rsidRDefault="00EF697A">
      <w:pPr>
        <w:pStyle w:val="p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EF697A">
      <w:pPr>
        <w:pStyle w:val="pr"/>
      </w:pPr>
      <w:r>
        <w:rPr>
          <w:rStyle w:val="s1"/>
        </w:rPr>
        <w:t>Yкіметінің</w:t>
      </w:r>
      <w:r>
        <w:t xml:space="preserve"> </w:t>
      </w:r>
    </w:p>
    <w:p w:rsidR="00000000" w:rsidRDefault="00EF697A">
      <w:pPr>
        <w:pStyle w:val="pr"/>
      </w:pPr>
      <w:r>
        <w:rPr>
          <w:rStyle w:val="s1"/>
        </w:rPr>
        <w:t>2002 жылғы 25 ақпандағы</w:t>
      </w:r>
      <w:r>
        <w:t xml:space="preserve"> </w:t>
      </w:r>
    </w:p>
    <w:p w:rsidR="00000000" w:rsidRDefault="00EF697A">
      <w:pPr>
        <w:pStyle w:val="pr"/>
      </w:pPr>
      <w:r>
        <w:rPr>
          <w:rStyle w:val="s1"/>
        </w:rPr>
        <w:t xml:space="preserve">№ 248 </w:t>
      </w:r>
      <w:hyperlink w:anchor="sub0" w:history="1">
        <w:r>
          <w:rPr>
            <w:rStyle w:val="a4"/>
            <w:b/>
            <w:bCs/>
          </w:rPr>
          <w:t>қаулысына</w:t>
        </w:r>
      </w:hyperlink>
      <w:r>
        <w:t xml:space="preserve"> </w:t>
      </w:r>
    </w:p>
    <w:p w:rsidR="00000000" w:rsidRDefault="00EF697A">
      <w:pPr>
        <w:pStyle w:val="pr"/>
        <w:spacing w:after="240"/>
      </w:pPr>
      <w:r>
        <w:rPr>
          <w:rStyle w:val="s1"/>
        </w:rPr>
        <w:t>1-қосымша</w:t>
      </w:r>
    </w:p>
    <w:p w:rsidR="00000000" w:rsidRDefault="00EF697A">
      <w:pPr>
        <w:pStyle w:val="pc"/>
      </w:pPr>
      <w:r>
        <w:rPr>
          <w:rStyle w:val="s1"/>
        </w:rPr>
        <w:t>«ҚазМұнайГаз» ұлттық компаниясы» жабық акционерлік</w:t>
      </w:r>
      <w:r>
        <w:t xml:space="preserve"> </w:t>
      </w:r>
    </w:p>
    <w:p w:rsidR="00000000" w:rsidRDefault="00EF697A">
      <w:pPr>
        <w:pStyle w:val="pc"/>
        <w:spacing w:after="240"/>
      </w:pPr>
      <w:r>
        <w:rPr>
          <w:rStyle w:val="s1"/>
        </w:rPr>
        <w:t>қоғамы</w:t>
      </w:r>
      <w:r>
        <w:rPr>
          <w:rStyle w:val="s1"/>
        </w:rPr>
        <w:t xml:space="preserve"> директорлар кеңесiнiң құрамы</w:t>
      </w:r>
    </w:p>
    <w:p w:rsidR="00000000" w:rsidRDefault="00EF697A">
      <w:pPr>
        <w:pStyle w:val="pj"/>
      </w:pPr>
      <w:r>
        <w:rPr>
          <w:rStyle w:val="s6"/>
        </w:rPr>
        <w:t>Қарабалин</w:t>
      </w:r>
      <w:r>
        <w:rPr>
          <w:rStyle w:val="s6"/>
        </w:rPr>
        <w:t xml:space="preserve"> Ұзақбай Сүлейменұлы - Қазақстан Республикасының Энергетика</w:t>
      </w:r>
      <w:r>
        <w:t xml:space="preserve"> </w:t>
      </w:r>
      <w:r>
        <w:rPr>
          <w:rStyle w:val="s6"/>
        </w:rPr>
        <w:t>және мин</w:t>
      </w:r>
      <w:r>
        <w:rPr>
          <w:rStyle w:val="s6"/>
        </w:rPr>
        <w:t xml:space="preserve">ералдық ресурстар вице-министрi; </w:t>
      </w:r>
    </w:p>
    <w:p w:rsidR="00000000" w:rsidRDefault="00EF697A">
      <w:pPr>
        <w:pStyle w:val="pj"/>
      </w:pPr>
      <w:r>
        <w:rPr>
          <w:rStyle w:val="s6"/>
        </w:rPr>
        <w:t xml:space="preserve">Андрющенко Александр Иванович - Қазақстан Республикасының Экономика және сауда бiрiншi вице-министрi; </w:t>
      </w:r>
    </w:p>
    <w:p w:rsidR="00000000" w:rsidRDefault="00EF697A">
      <w:pPr>
        <w:pStyle w:val="pj"/>
      </w:pPr>
      <w:r>
        <w:rPr>
          <w:rStyle w:val="s6"/>
        </w:rPr>
        <w:t xml:space="preserve">Нәлiбаев Әбдiхалық Зәкiрұлы - Қазақстан Республикасы Премьер-Министрінің Кеңсесi Басшысының орынбасары; </w:t>
      </w:r>
    </w:p>
    <w:p w:rsidR="00000000" w:rsidRDefault="00EF697A">
      <w:pPr>
        <w:pStyle w:val="pj"/>
      </w:pPr>
      <w:r>
        <w:rPr>
          <w:rStyle w:val="s6"/>
        </w:rPr>
        <w:t>Раханов Мақсұт</w:t>
      </w:r>
      <w:r>
        <w:rPr>
          <w:rStyle w:val="s6"/>
        </w:rPr>
        <w:t xml:space="preserve">бек Смағұлұлы - Қазақстан Республикасының Қаржы министрлігі Мемлекеттік мүлiк және жекешелендiру комитетiнiң төрағасы; </w:t>
      </w:r>
    </w:p>
    <w:p w:rsidR="00000000" w:rsidRDefault="00EF697A">
      <w:pPr>
        <w:pStyle w:val="pj"/>
        <w:spacing w:after="240"/>
      </w:pPr>
      <w:r>
        <w:rPr>
          <w:rStyle w:val="s6"/>
        </w:rPr>
        <w:t>Қиынов</w:t>
      </w:r>
      <w:r>
        <w:rPr>
          <w:rStyle w:val="s6"/>
        </w:rPr>
        <w:t xml:space="preserve"> Ләззат Кетебайүлы - «ҚазМұнайГаз» ұлттық компаниясы» жабық акционерлік қоғамының президентi. </w:t>
      </w:r>
    </w:p>
    <w:p w:rsidR="00000000" w:rsidRDefault="00EF697A">
      <w:pPr>
        <w:pStyle w:val="pr"/>
      </w:pPr>
      <w:bookmarkStart w:id="1" w:name="SUB2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EF697A">
      <w:pPr>
        <w:pStyle w:val="pr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EF697A">
      <w:pPr>
        <w:pStyle w:val="pr"/>
      </w:pPr>
      <w:r>
        <w:rPr>
          <w:rStyle w:val="s1"/>
        </w:rPr>
        <w:t>2002 жылғы 25 ақпандағы</w:t>
      </w:r>
      <w:r>
        <w:t xml:space="preserve"> </w:t>
      </w:r>
    </w:p>
    <w:p w:rsidR="00000000" w:rsidRDefault="00EF697A">
      <w:pPr>
        <w:pStyle w:val="pr"/>
      </w:pPr>
      <w:r>
        <w:rPr>
          <w:rStyle w:val="s1"/>
        </w:rPr>
        <w:t xml:space="preserve">№ 248 </w:t>
      </w:r>
      <w:hyperlink w:anchor="sub0" w:history="1">
        <w:r>
          <w:rPr>
            <w:rStyle w:val="a4"/>
            <w:b/>
            <w:bCs/>
          </w:rPr>
          <w:t>қаулысына</w:t>
        </w:r>
      </w:hyperlink>
      <w:r>
        <w:t xml:space="preserve"> </w:t>
      </w:r>
    </w:p>
    <w:p w:rsidR="00000000" w:rsidRDefault="00EF697A">
      <w:pPr>
        <w:pStyle w:val="pr"/>
        <w:spacing w:after="240"/>
      </w:pPr>
      <w:r>
        <w:rPr>
          <w:rStyle w:val="s1"/>
        </w:rPr>
        <w:t>2-қосымша</w:t>
      </w:r>
    </w:p>
    <w:p w:rsidR="00000000" w:rsidRDefault="00EF697A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кейбір шешiмдерiне</w:t>
      </w:r>
      <w:r>
        <w:t xml:space="preserve"> </w:t>
      </w:r>
    </w:p>
    <w:p w:rsidR="00000000" w:rsidRDefault="00EF697A">
      <w:pPr>
        <w:pStyle w:val="pc"/>
        <w:spacing w:after="240"/>
      </w:pPr>
      <w:r>
        <w:rPr>
          <w:rStyle w:val="s1"/>
        </w:rPr>
        <w:t>енгiзiлетiн өзгерістер</w:t>
      </w:r>
    </w:p>
    <w:p w:rsidR="00000000" w:rsidRDefault="00EF697A">
      <w:pPr>
        <w:pStyle w:val="pj"/>
      </w:pPr>
      <w:r>
        <w:t>1. «Акционерлік қоғамдар мен республикалық мемлекеттік кәсiпорындардың (ұлттық компаниялардың) кейб</w:t>
      </w:r>
      <w:r>
        <w:t xml:space="preserve">ір мәселелерi туралы» Қазақстан Республикасы Үкіметінiң 2001 жылғы 22 тамыздағы № 1098 </w:t>
      </w:r>
      <w:hyperlink r:id="rId15" w:history="1">
        <w:r>
          <w:rPr>
            <w:rStyle w:val="a4"/>
          </w:rPr>
          <w:t>қаулысына</w:t>
        </w:r>
        <w:r>
          <w:rPr>
            <w:rStyle w:val="a4"/>
          </w:rPr>
          <w:t>:</w:t>
        </w:r>
      </w:hyperlink>
      <w:r>
        <w:t xml:space="preserve"> </w:t>
      </w:r>
    </w:p>
    <w:p w:rsidR="00000000" w:rsidRDefault="00EF697A">
      <w:pPr>
        <w:pStyle w:val="pj"/>
      </w:pPr>
      <w:r>
        <w:t>1-тармақтағы «Қазақойл» ұлттық мұнай-газ компаниясы, «Мұнай мен Газ тасымалы» ұлттық компани</w:t>
      </w:r>
      <w:r>
        <w:t xml:space="preserve">ясы» деген сөздер алынып тасталсын. </w:t>
      </w:r>
    </w:p>
    <w:p w:rsidR="00000000" w:rsidRDefault="00EF697A">
      <w:pPr>
        <w:pStyle w:val="pj"/>
      </w:pPr>
      <w:r>
        <w:rPr>
          <w:rStyle w:val="s0"/>
        </w:rPr>
        <w:t xml:space="preserve">2. ҚР Үкіметінің 2023.17.07. № 602 </w:t>
      </w:r>
      <w:hyperlink r:id="rId16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7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F697A">
      <w:pPr>
        <w:pStyle w:val="pj"/>
      </w:pPr>
      <w:r>
        <w:t xml:space="preserve">3. «Акциялардың мемлекеттік пакеттерiне мемлекеттік меншiктiң түрлерi және ұйымдарға қатысудың мемлекеттік үлестерi туралы» Қазақстан Республикасы Үкіметінiң 1999 жылғы 12 сәуірдегі № 405 </w:t>
      </w:r>
      <w:hyperlink r:id="rId18" w:history="1">
        <w:r>
          <w:rPr>
            <w:rStyle w:val="a4"/>
          </w:rPr>
          <w:t>қаулысына</w:t>
        </w:r>
      </w:hyperlink>
      <w:r>
        <w:t xml:space="preserve"> (Қазақстан Республикасының ПҮКЖ-ы, 1999 ж., № 13, 124-құжат): </w:t>
      </w:r>
    </w:p>
    <w:p w:rsidR="00000000" w:rsidRDefault="00EF697A">
      <w:pPr>
        <w:pStyle w:val="pj"/>
      </w:pPr>
      <w:r>
        <w:t xml:space="preserve">Акцияларының мемлекеттік пакеттерi мен үлестерi республикалық меншiкке жатқызылған акционерлік қоғамдар мен шаруашылық серiктестiктердiң тiзбесiне: </w:t>
      </w:r>
    </w:p>
    <w:p w:rsidR="00000000" w:rsidRDefault="00EF697A">
      <w:pPr>
        <w:pStyle w:val="pj"/>
      </w:pPr>
      <w:r>
        <w:t>«Алматы қаласы» деген б</w:t>
      </w:r>
      <w:r>
        <w:t>өл</w:t>
      </w:r>
      <w:r>
        <w:t xml:space="preserve">iмде: </w:t>
      </w:r>
    </w:p>
    <w:p w:rsidR="00000000" w:rsidRDefault="00EF697A">
      <w:pPr>
        <w:pStyle w:val="pj"/>
      </w:pPr>
      <w:r>
        <w:t xml:space="preserve">реттiк нөмiрi 95-жол алынып тасталсын; </w:t>
      </w:r>
    </w:p>
    <w:p w:rsidR="00000000" w:rsidRDefault="00EF697A">
      <w:pPr>
        <w:pStyle w:val="pj"/>
      </w:pPr>
      <w:r>
        <w:t xml:space="preserve">реттiк нөмiрi 100-жол мынадай редакцияда жазылсын: </w:t>
      </w:r>
    </w:p>
    <w:p w:rsidR="00000000" w:rsidRDefault="00EF697A">
      <w:pPr>
        <w:pStyle w:val="pj"/>
      </w:pPr>
      <w:r>
        <w:t xml:space="preserve">«100. «ҚазМұнайГаз» ұлттық компаниясы» ЖАҚ». </w:t>
      </w:r>
    </w:p>
    <w:p w:rsidR="00000000" w:rsidRDefault="00EF697A">
      <w:pPr>
        <w:pStyle w:val="pj"/>
      </w:pPr>
      <w:r>
        <w:t xml:space="preserve">«Атырау облысы» деген бөлiмде реттiк нөмiрi 145-2-жол алынып тасталсын. </w:t>
      </w:r>
    </w:p>
    <w:p w:rsidR="00000000" w:rsidRDefault="00EF697A">
      <w:pPr>
        <w:pStyle w:val="pj"/>
      </w:pPr>
      <w:r>
        <w:t>4. «Республикалық меншiктегi ұйымдар</w:t>
      </w:r>
      <w:r>
        <w:t xml:space="preserve"> акцияларының мемлекеттік пакеттерi мен мемлекеттік үлестерiне иелiк ету және пайдалану жөніндегі құқықтарды беру туралы» Қазақстан Республикасы Үкіметінiң 1999 жылғы 27 мамырдағы № 659 </w:t>
      </w:r>
      <w:hyperlink r:id="rId19" w:history="1">
        <w:r>
          <w:rPr>
            <w:rStyle w:val="a4"/>
          </w:rPr>
          <w:t>қаулы</w:t>
        </w:r>
        <w:r>
          <w:rPr>
            <w:rStyle w:val="a4"/>
          </w:rPr>
          <w:t>сына:</w:t>
        </w:r>
      </w:hyperlink>
      <w:r>
        <w:t xml:space="preserve"> </w:t>
      </w:r>
    </w:p>
    <w:p w:rsidR="00000000" w:rsidRDefault="00EF697A">
      <w:pPr>
        <w:pStyle w:val="pj"/>
      </w:pPr>
      <w:r>
        <w:t xml:space="preserve">көрсетiлген қаулыға қосымшада: </w:t>
      </w:r>
    </w:p>
    <w:p w:rsidR="00000000" w:rsidRDefault="00EF697A">
      <w:pPr>
        <w:pStyle w:val="pj"/>
      </w:pPr>
      <w:r>
        <w:t xml:space="preserve">«Қазақстан Республикасының Энергетика және минералдық ресурстар министрлігіне» деген бөлiмде: </w:t>
      </w:r>
    </w:p>
    <w:p w:rsidR="00000000" w:rsidRDefault="00EF697A">
      <w:pPr>
        <w:pStyle w:val="pj"/>
      </w:pPr>
      <w:r>
        <w:t xml:space="preserve">реттiк нөмiрi 16-жол алынып тасталсын; </w:t>
      </w:r>
    </w:p>
    <w:p w:rsidR="00000000" w:rsidRDefault="00EF697A">
      <w:pPr>
        <w:pStyle w:val="pj"/>
      </w:pPr>
      <w:r>
        <w:t xml:space="preserve">реттiк нөмiрi 17-жол мынадай редакцияда жазылсын: </w:t>
      </w:r>
    </w:p>
    <w:p w:rsidR="00000000" w:rsidRDefault="00EF697A">
      <w:pPr>
        <w:pStyle w:val="pj"/>
      </w:pPr>
      <w:r>
        <w:t>«17. «ҚазМұнайГаз» ұлттық компа</w:t>
      </w:r>
      <w:r>
        <w:t xml:space="preserve">ниясы» ЖАҚ». </w:t>
      </w:r>
    </w:p>
    <w:p w:rsidR="00000000" w:rsidRDefault="00EF697A">
      <w:pPr>
        <w:pStyle w:val="pj"/>
      </w:pPr>
      <w:r>
        <w:t xml:space="preserve">реттiк нөмiрi 45-жол алынып тасталсын. </w:t>
      </w:r>
    </w:p>
    <w:p w:rsidR="00000000" w:rsidRDefault="00EF697A">
      <w:pPr>
        <w:pStyle w:val="pj"/>
      </w:pPr>
      <w:r>
        <w:t xml:space="preserve">5. «Жекешелендiруге жатпайтын мемлекеттік меншiк объектiлерiнiң тiзбесi туралы» Қазақстан Республикасы Үкіметінiң 2000 жылғы 24 қазандағы № 1587 </w:t>
      </w:r>
      <w:hyperlink r:id="rId20" w:history="1">
        <w:r>
          <w:rPr>
            <w:rStyle w:val="a4"/>
          </w:rPr>
          <w:t>қаулысына</w:t>
        </w:r>
      </w:hyperlink>
      <w:r>
        <w:t xml:space="preserve"> (Қазақстан Республикасының ПҮКЖ-ы, 2000 ж., № 43, 513-құжат): </w:t>
      </w:r>
    </w:p>
    <w:p w:rsidR="00000000" w:rsidRDefault="00EF697A">
      <w:pPr>
        <w:pStyle w:val="pj"/>
      </w:pPr>
      <w:r>
        <w:t xml:space="preserve">көрсетiлген қаулыға 2-қосымшада: </w:t>
      </w:r>
    </w:p>
    <w:p w:rsidR="00000000" w:rsidRDefault="00EF697A">
      <w:pPr>
        <w:pStyle w:val="pj"/>
      </w:pPr>
      <w:r>
        <w:t xml:space="preserve">реттiк нөмiрi 1-жол мынадай редакцияда жазылсын: </w:t>
      </w:r>
    </w:p>
    <w:p w:rsidR="00000000" w:rsidRDefault="00EF697A">
      <w:pPr>
        <w:pStyle w:val="pj"/>
      </w:pPr>
      <w:r>
        <w:t xml:space="preserve">«1. «ҚазМұнайГаз» ұлттық компаниясы» ЖАҚ (Астана қаласы) 100%"; </w:t>
      </w:r>
    </w:p>
    <w:p w:rsidR="00000000" w:rsidRDefault="00EF697A">
      <w:pPr>
        <w:pStyle w:val="pj"/>
        <w:spacing w:after="240"/>
      </w:pPr>
      <w:r>
        <w:t>реттiк нөмiрi 2-жол алынып тасталсын.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697A" w:rsidRDefault="00EF697A" w:rsidP="00EF697A">
      <w:r>
        <w:separator/>
      </w:r>
    </w:p>
  </w:endnote>
  <w:endnote w:type="continuationSeparator" w:id="0">
    <w:p w:rsidR="00EF697A" w:rsidRDefault="00EF697A" w:rsidP="00EF69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97A" w:rsidRDefault="00EF697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97A" w:rsidRDefault="00EF697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97A" w:rsidRDefault="00EF697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697A" w:rsidRDefault="00EF697A" w:rsidP="00EF697A">
      <w:r>
        <w:separator/>
      </w:r>
    </w:p>
  </w:footnote>
  <w:footnote w:type="continuationSeparator" w:id="0">
    <w:p w:rsidR="00EF697A" w:rsidRDefault="00EF697A" w:rsidP="00EF69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97A" w:rsidRDefault="00EF697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97A" w:rsidRDefault="00EF697A" w:rsidP="00EF69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697A" w:rsidRDefault="00EF697A" w:rsidP="00EF69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Президентінің 2002 жылғы 20 ақпандағы № 811 Жарлығын іске асыру жөніндегі шаралар туралы Қазақстан Республикасы Үкіметінің 2002 ж. 25 ақпандағы № 248 қаулысы (2023.17.07. берілген өзгерістер мен толықтыруларымен)</w:t>
    </w:r>
  </w:p>
  <w:p w:rsidR="00EF697A" w:rsidRPr="00EF697A" w:rsidRDefault="00EF697A" w:rsidP="00EF69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25.02.2002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97A" w:rsidRDefault="00EF697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697A"/>
    <w:rsid w:val="00EF6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F69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69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69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697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F69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69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69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697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9093" TargetMode="External"/><Relationship Id="rId13" Type="http://schemas.openxmlformats.org/officeDocument/2006/relationships/hyperlink" Target="http://online.zakon.kz/Document/?doc_id=51021367" TargetMode="External"/><Relationship Id="rId18" Type="http://schemas.openxmlformats.org/officeDocument/2006/relationships/hyperlink" Target="http://online.zakon.kz/Document/?doc_id=51012986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62029522" TargetMode="External"/><Relationship Id="rId12" Type="http://schemas.openxmlformats.org/officeDocument/2006/relationships/hyperlink" Target="http://online.zakon.kz/Document/?doc_id=51031823" TargetMode="External"/><Relationship Id="rId17" Type="http://schemas.openxmlformats.org/officeDocument/2006/relationships/hyperlink" Target="http://online.zakon.kz/Document/?doc_id=30753974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752984" TargetMode="External"/><Relationship Id="rId20" Type="http://schemas.openxmlformats.org/officeDocument/2006/relationships/hyperlink" Target="http://online.zakon.kz/Document/?doc_id=5102034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53974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24468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0753793" TargetMode="External"/><Relationship Id="rId19" Type="http://schemas.openxmlformats.org/officeDocument/2006/relationships/hyperlink" Target="http://online.zakon.kz/Document/?doc_id=5101355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3426" TargetMode="External"/><Relationship Id="rId14" Type="http://schemas.openxmlformats.org/officeDocument/2006/relationships/hyperlink" Target="http://online.zakon.kz/Document/?doc_id=51033426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753</Words>
  <Characters>6988</Characters>
  <Application>Microsoft Office Word</Application>
  <DocSecurity>0</DocSecurity>
  <Lines>58</Lines>
  <Paragraphs>15</Paragraphs>
  <ScaleCrop>false</ScaleCrop>
  <Company/>
  <LinksUpToDate>false</LinksUpToDate>
  <CharactersWithSpaces>7726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Президентінің 2002 жылғы 20 ақпандағы № 811 Жарлығын іске асыру жөніндегі шаралар туралы Қазақстан Республикасы Үкіметінің 2002 ж. 25 ақпандағы № 248 қаулысы (2023.17.07. берілген өзгерістер мен толықтыруларымен) (©Paragraph 2023)</dc:title>
  <dc:subject/>
  <dc:creator>Сергей М</dc:creator>
  <cp:keywords/>
  <dc:description/>
  <cp:lastModifiedBy>Сергей М</cp:lastModifiedBy>
  <cp:revision>2</cp:revision>
  <dcterms:created xsi:type="dcterms:W3CDTF">2023-07-24T10:26:00Z</dcterms:created>
  <dcterms:modified xsi:type="dcterms:W3CDTF">2023-07-24T10:26:00Z</dcterms:modified>
</cp:coreProperties>
</file>