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605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Президентінiң 2001 жылғы 4 желтоқсандағы № 735</w:t>
      </w:r>
      <w:r>
        <w:t xml:space="preserve"> </w:t>
      </w:r>
      <w:r>
        <w:br/>
      </w:r>
      <w:r>
        <w:rPr>
          <w:rStyle w:val="s1"/>
        </w:rPr>
        <w:t>Жарлығын iске асыру жөніндегi шаралар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жылғы 12 наурыздағы № 297 қаулысы</w:t>
      </w:r>
      <w:r>
        <w:t xml:space="preserve"> </w:t>
      </w:r>
      <w:r>
        <w:br/>
      </w:r>
      <w:r>
        <w:rPr>
          <w:rStyle w:val="s1"/>
        </w:rPr>
        <w:t>(ҚР Үкіметінің 26.11.03 ж. № 1184 қаулысымен енгізілген өзгерістерімен)</w:t>
      </w:r>
    </w:p>
    <w:p w:rsidR="00000000" w:rsidRDefault="009D605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1184 </w:t>
      </w:r>
      <w:hyperlink r:id="rId7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өзгерістер енгізілді</w:t>
      </w:r>
    </w:p>
    <w:p w:rsidR="00000000" w:rsidRDefault="009D6054">
      <w:pPr>
        <w:ind w:firstLine="400"/>
        <w:jc w:val="both"/>
      </w:pPr>
      <w:r>
        <w:t>Қазақстан</w:t>
      </w:r>
      <w:r>
        <w:t xml:space="preserve"> Республикасы Президентінің "</w:t>
      </w:r>
      <w:r>
        <w:t>Қазақстанның</w:t>
      </w:r>
      <w:r>
        <w:t xml:space="preserve"> 2030 жылға дейiнгi Даму стратегиясын iске асыру жөніндегі одан арғы шаралар туралы" 2001 жылғы 4 желтоқсандағы № 735 Жарлығына сәйкес Қазақстан Республикасының ?кіметi қаулы етеді: </w:t>
      </w:r>
    </w:p>
    <w:p w:rsidR="00000000" w:rsidRDefault="009D6054">
      <w:pPr>
        <w:ind w:firstLine="400"/>
        <w:jc w:val="both"/>
      </w:pPr>
      <w:r>
        <w:t>1. Экономика және бюджеттік жоспарлау министрлігі Қазақстан Р</w:t>
      </w:r>
      <w:r>
        <w:t>еспубликасының орталық және жергiлiктi атқарушы және өзге де мемлекеттік органдарымен (келісім бойынша) бiрлесiп, жоғарыда аталған Жарлықпен бекітілген Қазақстан Республикасының 2010 жылға дейiнгi дамуының Стратегиялық жоспары (бұдан әрi - Стратегиялық жос</w:t>
      </w:r>
      <w:r>
        <w:t xml:space="preserve">пар) негiзiнде белгiленген тәртiппен Қазақстан Республикасының әлеуметтiк-экономикалық дамуының 2003-2005 жылдарға арналған индикативтiк жоспарын әзiрлесiн және Қазақстан Республикасының Үкіметіне бекiтуге енгiзсiн. </w:t>
      </w:r>
    </w:p>
    <w:p w:rsidR="00000000" w:rsidRDefault="009D6054">
      <w:pPr>
        <w:ind w:firstLine="400"/>
        <w:jc w:val="both"/>
      </w:pPr>
      <w:r>
        <w:t>2. Қазақстан Республикасының орталық жә</w:t>
      </w:r>
      <w:r>
        <w:t>не жергілiктi атқарушы органдары мен өзге де мемлекеттік органдары (келісім бойынша) қажеттiлігіне қарай Стратегиялық жоспарға өзгерістер мен толықтырулар енгізу жөнiндегі ұсыныстарын жыл сайын 20 қаңтарға Қазақстан Республикасының Экономика және бюджеттік</w:t>
      </w:r>
      <w:r>
        <w:t xml:space="preserve"> жоспарлау министрлігіне енгiзсiн. </w:t>
      </w:r>
    </w:p>
    <w:p w:rsidR="00000000" w:rsidRDefault="009D6054">
      <w:pPr>
        <w:ind w:firstLine="400"/>
        <w:jc w:val="both"/>
      </w:pPr>
      <w:r>
        <w:t>3. Қазақстан Республикасының Экономика және бюджеттік жоспарлау министрлігі қажеттiлiгiне қарай Стратегиялық жоспарға өзгерістер мен толықтырулар енгізу жөнiндегі ұсыныстарын жыл сайын 20 ақпанға Қазақстан Республикасыны</w:t>
      </w:r>
      <w:r>
        <w:t>ң</w:t>
      </w:r>
      <w:r>
        <w:t xml:space="preserve"> Үкіметіне енгізсін. </w:t>
      </w:r>
    </w:p>
    <w:p w:rsidR="00000000" w:rsidRDefault="009D6054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9D6054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D6054">
      <w:pPr>
        <w:ind w:firstLine="400"/>
        <w:jc w:val="both"/>
      </w:pPr>
      <w:r>
        <w:t xml:space="preserve">Премьер-Министрі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054" w:rsidRDefault="009D6054" w:rsidP="009D6054">
      <w:r>
        <w:separator/>
      </w:r>
    </w:p>
  </w:endnote>
  <w:endnote w:type="continuationSeparator" w:id="0">
    <w:p w:rsidR="009D6054" w:rsidRDefault="009D6054" w:rsidP="009D60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54" w:rsidRDefault="009D60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54" w:rsidRDefault="009D60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54" w:rsidRDefault="009D60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054" w:rsidRDefault="009D6054" w:rsidP="009D6054">
      <w:r>
        <w:separator/>
      </w:r>
    </w:p>
  </w:footnote>
  <w:footnote w:type="continuationSeparator" w:id="0">
    <w:p w:rsidR="009D6054" w:rsidRDefault="009D6054" w:rsidP="009D60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54" w:rsidRDefault="009D60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54" w:rsidRDefault="009D6054" w:rsidP="009D60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D6054" w:rsidRDefault="009D6054" w:rsidP="009D60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2001 жылғы 4 желтоқсандағы № 735 Жарлығын іске асыру жөніндегі шаралар туралы Қазақстан Республикасы Үкіметінің 2002 жылғы 12 наурыздағы № 297 қаулысы (ҚР Үкіметінің 26.11.03 ж. № 1184 қаулысымен енгізілген өзгерістерімен)</w:t>
    </w:r>
  </w:p>
  <w:p w:rsidR="009D6054" w:rsidRPr="009D6054" w:rsidRDefault="009D6054" w:rsidP="009D60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12.03.2002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54" w:rsidRDefault="009D60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6054"/>
    <w:rsid w:val="009D6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60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605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D60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605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60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605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D60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605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1647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2001 жылғы 4 желтоқсандағы № 735 Жарлығын іске асыру жөніндегі шаралар туралы Қазақстан Республикасы Үкіметінің 2002 жылғы 12 наурыздағы № 297 қаулысы (ҚР Үкіметінің 26.11.03 ж. № 1184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2024-02-19T12:03:00Z</dcterms:created>
  <dcterms:modified xsi:type="dcterms:W3CDTF">2024-02-19T12:03:00Z</dcterms:modified>
</cp:coreProperties>
</file>