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38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мемлекеттік</w:t>
      </w:r>
      <w:r>
        <w:t xml:space="preserve"> </w:t>
      </w:r>
      <w:r>
        <w:br/>
      </w:r>
      <w:r>
        <w:rPr>
          <w:rStyle w:val="s1"/>
        </w:rPr>
        <w:t>баж мәселелері бойынша өзгеріс пен толықтыру енгізу туралы</w:t>
      </w:r>
      <w:r>
        <w:t xml:space="preserve"> </w:t>
      </w:r>
      <w:r>
        <w:br/>
      </w:r>
      <w:r>
        <w:rPr>
          <w:rStyle w:val="s1"/>
        </w:rPr>
        <w:t>2002 жылғы 21 наурыздағы № 310-ІІ Қазақстан Республикасының</w:t>
      </w:r>
      <w:r>
        <w:t xml:space="preserve"> </w:t>
      </w:r>
      <w:r>
        <w:br/>
      </w:r>
      <w:r>
        <w:rPr>
          <w:rStyle w:val="s1"/>
        </w:rPr>
        <w:t>Заңы</w:t>
      </w:r>
    </w:p>
    <w:p w:rsidR="00000000" w:rsidRDefault="00EA638E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 актілеріне өзгеріс пен толықтыру енгізілсін: </w:t>
      </w:r>
    </w:p>
    <w:p w:rsidR="00000000" w:rsidRDefault="00EA638E">
      <w:pPr>
        <w:ind w:firstLine="400"/>
        <w:jc w:val="both"/>
      </w:pPr>
      <w:r>
        <w:t>1. "Салық және бюджетке төленетін басқа да міндетті төлемдер туралы" Қазақстан Республикасының Кодексін (Салық кодексін) қолданысқа енгізу туралы" 2001 жылғы 12 маусымдағы Қаз</w:t>
      </w:r>
      <w:r>
        <w:t xml:space="preserve">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2001 ж., № 11-12, 169-құжат; № 15-16, 224-құжат; № 24, 338-құжат; 2002 ж., № 1, 2-құжат): </w:t>
      </w:r>
    </w:p>
    <w:p w:rsidR="00000000" w:rsidRDefault="00EA638E">
      <w:pPr>
        <w:ind w:firstLine="400"/>
        <w:jc w:val="both"/>
      </w:pPr>
      <w:r>
        <w:t>мынадай мазмұндағы 5-2-</w:t>
      </w:r>
      <w:r>
        <w:t xml:space="preserve">баппен толықтырылсын: </w:t>
      </w:r>
    </w:p>
    <w:p w:rsidR="00000000" w:rsidRDefault="00EA638E">
      <w:pPr>
        <w:ind w:firstLine="400"/>
        <w:jc w:val="both"/>
      </w:pPr>
      <w:r>
        <w:t xml:space="preserve">"5-2-бап. "Салық және бюджетке төленетін басқа да міндетті төлемдер туралы" Қазақстан Республикасы Кодексінің (Салық кодексінің) 498-бабы 1-тармағы 1) тармақшасының қолданылуы 2003 жылғы 1 қаңтарға дейін тоқтатыла тұрсын.". </w:t>
      </w:r>
    </w:p>
    <w:p w:rsidR="00000000" w:rsidRDefault="00EA638E">
      <w:pPr>
        <w:ind w:firstLine="400"/>
        <w:jc w:val="both"/>
      </w:pPr>
      <w:r>
        <w:t>2. "Салы</w:t>
      </w:r>
      <w:r>
        <w:t>қ</w:t>
      </w:r>
      <w:r>
        <w:t xml:space="preserve"> және бюджетке төленетін басқа да міндетті төлемдер туралы" Қазақстан Республикасының </w:t>
      </w:r>
      <w:hyperlink r:id="rId8" w:history="1">
        <w:r>
          <w:rPr>
            <w:rStyle w:val="a3"/>
          </w:rPr>
          <w:t>Кодексіне</w:t>
        </w:r>
      </w:hyperlink>
      <w:r>
        <w:t xml:space="preserve"> (Салық кодексіне) (Қазақстан Республикасы Парламентінің Жаршысы, 2001 ж., № 11-12, 168-құжат):</w:t>
      </w:r>
      <w:r>
        <w:t xml:space="preserve"> </w:t>
      </w:r>
    </w:p>
    <w:p w:rsidR="00000000" w:rsidRDefault="00EA638E">
      <w:pPr>
        <w:ind w:firstLine="400"/>
        <w:jc w:val="both"/>
      </w:pPr>
      <w:r>
        <w:t xml:space="preserve">498-баптың 1-тармағының 1) тармақшасы алып тасталсын. </w:t>
      </w:r>
    </w:p>
    <w:p w:rsidR="00000000" w:rsidRDefault="00EA638E">
      <w:pPr>
        <w:ind w:firstLine="400"/>
        <w:jc w:val="both"/>
      </w:pPr>
      <w:r>
        <w:rPr>
          <w:rStyle w:val="s1"/>
        </w:rPr>
        <w:t>2-бап.</w:t>
      </w:r>
      <w:r>
        <w:t xml:space="preserve"> </w:t>
      </w:r>
    </w:p>
    <w:p w:rsidR="00000000" w:rsidRDefault="00EA638E">
      <w:pPr>
        <w:ind w:firstLine="400"/>
        <w:jc w:val="both"/>
      </w:pPr>
      <w:r>
        <w:t xml:space="preserve">1. Осы Заңның 1-бабының 1-тармағы 2002 жылғы 1 қаңтардан бастап қолданысқа енгізіледі. </w:t>
      </w:r>
    </w:p>
    <w:p w:rsidR="00000000" w:rsidRDefault="00EA638E">
      <w:pPr>
        <w:spacing w:after="240"/>
        <w:ind w:firstLine="400"/>
        <w:jc w:val="both"/>
      </w:pPr>
      <w:r>
        <w:t xml:space="preserve">2. Осы Заңның 1-бабының 2-тармағы 2003 жылғы 1 қаңтардан бастап қолданысқа енгізіледі. </w:t>
      </w:r>
    </w:p>
    <w:p w:rsidR="00000000" w:rsidRDefault="00EA638E">
      <w:pPr>
        <w:ind w:firstLine="400"/>
        <w:jc w:val="both"/>
      </w:pPr>
      <w:r>
        <w:t>Қазақстан</w:t>
      </w:r>
      <w:r>
        <w:t xml:space="preserve"> Респу</w:t>
      </w:r>
      <w:r>
        <w:t xml:space="preserve">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1"/>
        <w:gridCol w:w="205"/>
        <w:gridCol w:w="205"/>
        <w:gridCol w:w="205"/>
        <w:gridCol w:w="205"/>
        <w:gridCol w:w="45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A638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EA638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A638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A638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A638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EA638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EA638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38E" w:rsidRDefault="00EA638E" w:rsidP="00EA638E">
      <w:r>
        <w:separator/>
      </w:r>
    </w:p>
  </w:endnote>
  <w:endnote w:type="continuationSeparator" w:id="0">
    <w:p w:rsidR="00EA638E" w:rsidRDefault="00EA638E" w:rsidP="00EA6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8E" w:rsidRDefault="00EA63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8E" w:rsidRDefault="00EA63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8E" w:rsidRDefault="00EA63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38E" w:rsidRDefault="00EA638E" w:rsidP="00EA638E">
      <w:r>
        <w:separator/>
      </w:r>
    </w:p>
  </w:footnote>
  <w:footnote w:type="continuationSeparator" w:id="0">
    <w:p w:rsidR="00EA638E" w:rsidRDefault="00EA638E" w:rsidP="00EA6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8E" w:rsidRDefault="00EA63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8E" w:rsidRDefault="00EA638E" w:rsidP="00EA63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A638E" w:rsidRDefault="00EA638E" w:rsidP="00EA63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мемлекеттік баж мәселелері бойынша өзгеріс пен толықтыру енгізу туралы 2002 жылғы 21 наурыздағы № 310-ІІ Қазақстан Республикасының Заңы</w:t>
    </w:r>
  </w:p>
  <w:p w:rsidR="00EA638E" w:rsidRPr="00EA638E" w:rsidRDefault="00EA638E" w:rsidP="00EA63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21.03.2002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38E" w:rsidRDefault="00EA63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38E"/>
    <w:rsid w:val="00EA6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63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638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A63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638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63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638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A63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638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49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1296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мемлекеттік баж мәселелері бойынша өзгеріс пен толықтыру енгізу туралы 2002 жылғы 21 наурыздағы № 310-ІІ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2024-03-19T11:23:00Z</dcterms:created>
  <dcterms:modified xsi:type="dcterms:W3CDTF">2024-03-19T11:23:00Z</dcterms:modified>
</cp:coreProperties>
</file>