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303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11 қаңтардағы № 39 қаулысына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Қазақстан Республикасы Үкіметінің 2002 жылғы 18 </w:t>
      </w:r>
      <w:r>
        <w:br/>
      </w:r>
      <w:r>
        <w:rPr>
          <w:rStyle w:val="s1"/>
        </w:rPr>
        <w:t xml:space="preserve">маусымдағы № 667 қаулысы </w:t>
      </w:r>
    </w:p>
    <w:p w:rsidR="00000000" w:rsidRDefault="00B83033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2003 жылғы 1 сәуірдегі № 314 </w:t>
      </w:r>
      <w:hyperlink r:id="rId7" w:anchor="sub_id=3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</w:t>
      </w:r>
    </w:p>
    <w:p w:rsidR="00000000" w:rsidRDefault="00B83033">
      <w:pPr>
        <w:ind w:firstLine="400"/>
        <w:jc w:val="both"/>
      </w:pPr>
      <w:r>
        <w:t>Қазақстан</w:t>
      </w:r>
      <w:r>
        <w:t xml:space="preserve"> Республикасы Үкіметі қаулы етеді: </w:t>
      </w:r>
    </w:p>
    <w:p w:rsidR="00000000" w:rsidRDefault="00B83033">
      <w:pPr>
        <w:ind w:firstLine="400"/>
        <w:jc w:val="both"/>
      </w:pPr>
      <w:r>
        <w:t>1. "Штат санының лимиттерін бекіту туралы" Қазақстан Республикасы Үкіметінің 2002 жылғы 1</w:t>
      </w:r>
      <w:r>
        <w:t xml:space="preserve">1 қаңтардағы № 39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енгізілсін: </w:t>
      </w:r>
    </w:p>
    <w:p w:rsidR="00000000" w:rsidRDefault="00B83033">
      <w:pPr>
        <w:ind w:firstLine="400"/>
        <w:jc w:val="both"/>
      </w:pPr>
      <w:r>
        <w:t xml:space="preserve">көрсетілген қаулымен бекітілген министрліктер, агенттіктер мен ведомстволар қызметкерлерінің штат санының лимиттерінде: </w:t>
      </w:r>
    </w:p>
    <w:p w:rsidR="00000000" w:rsidRDefault="00B83033">
      <w:pPr>
        <w:ind w:firstLine="400"/>
        <w:jc w:val="both"/>
      </w:pPr>
      <w:r>
        <w:t>"Қазақстан</w:t>
      </w:r>
      <w:r>
        <w:t xml:space="preserve"> Республикасының Білім және ғылым министрлігі" деген реттік нөмірі 6-жолдағы "251" деген сан "252" деген санмен ауыстырылсын; </w:t>
      </w:r>
    </w:p>
    <w:p w:rsidR="00000000" w:rsidRDefault="00B83033">
      <w:pPr>
        <w:ind w:firstLine="400"/>
        <w:jc w:val="both"/>
      </w:pPr>
      <w:r>
        <w:t>"Қазақстан Республикасының Ауыл шаруашылығы министрлігі" деген реттік нөмірі 7-жолдағы "258" деген сан "268" деген санмен ауыстыр</w:t>
      </w:r>
      <w:r>
        <w:t xml:space="preserve">ылсын; </w:t>
      </w:r>
    </w:p>
    <w:p w:rsidR="00000000" w:rsidRDefault="00B83033">
      <w:pPr>
        <w:ind w:firstLine="400"/>
        <w:jc w:val="both"/>
      </w:pPr>
      <w:r>
        <w:t xml:space="preserve">"Қазақстан Республикасының Еңбек және халықты әлеуметтік қорғау министрлігі" деген реттік нөмірі 9-жолдағы "140" деген сан "150" деген санмен ауыстырылсын; </w:t>
      </w:r>
    </w:p>
    <w:p w:rsidR="00000000" w:rsidRDefault="00B83033">
      <w:pPr>
        <w:ind w:firstLine="400"/>
        <w:jc w:val="both"/>
      </w:pPr>
      <w:r>
        <w:t>"Қазақстан Республикасының Статистика жөніндегі агенттігі" деген реттік нөмірі 14-жолдағы "</w:t>
      </w:r>
      <w:r>
        <w:t xml:space="preserve">185" деген сан "186" деген санмен ауыстырылсын; "Қазақстан Республикасының Мемлекеттік құпияларды қорғау жөніндегі агенттігі" деген реттік нөмірі 16-жолдағы "31" деген сан "35" деген санмен ауыстырылсын. </w:t>
      </w:r>
    </w:p>
    <w:p w:rsidR="00000000" w:rsidRDefault="00B83033">
      <w:pPr>
        <w:spacing w:after="240"/>
        <w:ind w:firstLine="400"/>
        <w:jc w:val="both"/>
      </w:pPr>
      <w:r>
        <w:t>2. Осы қаулы 2002 жылғы 15 шілдеден бастап күшіне е</w:t>
      </w:r>
      <w:r>
        <w:t>нетін 1-тармақтың жетінші абзацын қоспағанда, 2002 жылғы 1 маусымнан бастап күшіне енеді.</w:t>
      </w:r>
    </w:p>
    <w:p w:rsidR="00000000" w:rsidRDefault="00B83033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8303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83033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B83033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3033" w:rsidRDefault="00B83033" w:rsidP="00B83033">
      <w:r>
        <w:separator/>
      </w:r>
    </w:p>
  </w:endnote>
  <w:endnote w:type="continuationSeparator" w:id="0">
    <w:p w:rsidR="00B83033" w:rsidRDefault="00B83033" w:rsidP="00B83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033" w:rsidRDefault="00B830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033" w:rsidRDefault="00B830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033" w:rsidRDefault="00B830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3033" w:rsidRDefault="00B83033" w:rsidP="00B83033">
      <w:r>
        <w:separator/>
      </w:r>
    </w:p>
  </w:footnote>
  <w:footnote w:type="continuationSeparator" w:id="0">
    <w:p w:rsidR="00B83033" w:rsidRDefault="00B83033" w:rsidP="00B830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033" w:rsidRDefault="00B830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033" w:rsidRDefault="00B83033" w:rsidP="00B830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83033" w:rsidRPr="00B83033" w:rsidRDefault="00B83033" w:rsidP="00B830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2002 жылғы 11 қаңтардағы № 39 қаулысына өзгерістер енгізу туралы Қазақстан Республикасы Үкіметінің 2002 жылғы 18 маусымдағы № 667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3033" w:rsidRDefault="00B830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3033"/>
    <w:rsid w:val="00B83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30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303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830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303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30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303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830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303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78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5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11 қаңтардағы № 39 қаулысына өзгерістер енгізу туралы Қазақстан Республикасы Үкіметінің 2002 жылғы 18 маусымдағы № 667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2024-02-20T03:34:00Z</dcterms:created>
  <dcterms:modified xsi:type="dcterms:W3CDTF">2024-02-20T03:34:00Z</dcterms:modified>
</cp:coreProperties>
</file>