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5306">
      <w:pPr>
        <w:jc w:val="center"/>
      </w:pPr>
      <w:bookmarkStart w:id="0" w:name="_GoBack"/>
      <w:bookmarkEnd w:id="0"/>
      <w:r>
        <w:rPr>
          <w:rStyle w:val="s1"/>
        </w:rPr>
        <w:t>Жарылғыш және пиротехникалық заттар мен олар қолданылатын бұйымдарды</w:t>
      </w:r>
      <w:r>
        <w:t xml:space="preserve"> </w:t>
      </w:r>
      <w:r>
        <w:br/>
      </w:r>
      <w:r>
        <w:rPr>
          <w:rStyle w:val="s1"/>
        </w:rPr>
        <w:t>дайындау, өндiру әрі сату жөніндегі лицензияланатын қызмет түрiне</w:t>
      </w:r>
      <w:r>
        <w:t xml:space="preserve"> </w:t>
      </w:r>
      <w:r>
        <w:br/>
      </w:r>
      <w:r>
        <w:rPr>
          <w:rStyle w:val="s1"/>
        </w:rPr>
        <w:t>қойылатын</w:t>
      </w:r>
      <w:r>
        <w:rPr>
          <w:rStyle w:val="s1"/>
        </w:rPr>
        <w:t xml:space="preserve"> біліктiлiк талаптарын бекіту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жылғы 11 шілдедегі № 763 қаулысы</w:t>
      </w:r>
      <w:r>
        <w:t xml:space="preserve"> </w:t>
      </w:r>
    </w:p>
    <w:p w:rsidR="00000000" w:rsidRDefault="00365306">
      <w:pPr>
        <w:jc w:val="center"/>
      </w:pPr>
      <w:r>
        <w:rPr>
          <w:rStyle w:val="s3"/>
        </w:rPr>
        <w:t xml:space="preserve">(2005.30.06.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365306">
      <w:pPr>
        <w:jc w:val="center"/>
      </w:pPr>
      <w:r>
        <w:t> </w:t>
      </w:r>
    </w:p>
    <w:p w:rsidR="00000000" w:rsidRDefault="0036530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12 наурыздағы № 243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65306">
      <w:pPr>
        <w:jc w:val="center"/>
      </w:pPr>
      <w:r>
        <w:t> </w:t>
      </w:r>
    </w:p>
    <w:p w:rsidR="00000000" w:rsidRDefault="00365306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365306">
      <w:pPr>
        <w:ind w:firstLine="400"/>
        <w:jc w:val="both"/>
      </w:pPr>
      <w:r>
        <w:t xml:space="preserve">1. Қоса беріліп отырған Жарылғыш және пиротехникалық заттар мен олар қолданылатын бұйымдарды дайындау, өндiру әрi сату жөніндегі лицензияланатын қызмет түрiне қойылатын </w:t>
      </w:r>
      <w:hyperlink w:anchor="sub100" w:history="1">
        <w:r>
          <w:rPr>
            <w:rStyle w:val="a3"/>
          </w:rPr>
          <w:t>біліктiл</w:t>
        </w:r>
        <w:r>
          <w:rPr>
            <w:rStyle w:val="a3"/>
          </w:rPr>
          <w:t>iк талаптары</w:t>
        </w:r>
      </w:hyperlink>
      <w:r>
        <w:t xml:space="preserve"> бекітілсiн. </w:t>
      </w:r>
    </w:p>
    <w:p w:rsidR="00000000" w:rsidRDefault="0036530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20.05.03 ж. № 467 </w:t>
      </w:r>
      <w:hyperlink r:id="rId9" w:anchor="sub_id=1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</w:t>
      </w:r>
      <w:r>
        <w:t xml:space="preserve"> </w:t>
      </w:r>
    </w:p>
    <w:p w:rsidR="00000000" w:rsidRDefault="00365306">
      <w:pPr>
        <w:ind w:firstLine="400"/>
        <w:jc w:val="both"/>
      </w:pPr>
      <w:r>
        <w:t>2. Қазақстан Республикасының Төтенше жағдайлар жөніндегі агенттiгi, Қазақстан Республи</w:t>
      </w:r>
      <w:r>
        <w:t xml:space="preserve">касының Iшкi iстер министрлігі, Қазақстан Республикасының Индустрия және сауда министрлігі осы қаулыдан туындайтын шараларды қабылдасын. </w:t>
      </w:r>
    </w:p>
    <w:p w:rsidR="00000000" w:rsidRDefault="0036530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20.05.03 ж. № 467 </w:t>
      </w:r>
      <w:hyperlink r:id="rId10" w:anchor="sub_id=14" w:history="1">
        <w:r>
          <w:rPr>
            <w:rStyle w:val="a3"/>
            <w:i/>
            <w:iCs/>
          </w:rPr>
          <w:t>қаулыс</w:t>
        </w:r>
        <w:r>
          <w:rPr>
            <w:rStyle w:val="a3"/>
            <w:i/>
            <w:iCs/>
          </w:rPr>
          <w:t>ымен</w:t>
        </w:r>
      </w:hyperlink>
      <w:r>
        <w:rPr>
          <w:rStyle w:val="s3"/>
        </w:rPr>
        <w:t xml:space="preserve"> 2-1-тармақпен толықтырылды</w:t>
      </w:r>
      <w:r>
        <w:t xml:space="preserve"> </w:t>
      </w:r>
    </w:p>
    <w:p w:rsidR="00000000" w:rsidRDefault="00365306">
      <w:pPr>
        <w:ind w:firstLine="400"/>
        <w:jc w:val="both"/>
      </w:pPr>
      <w:r>
        <w:t xml:space="preserve">2-1. Қазақстан Республикасының Индустрия және сауда министрлігі жарылғыш және пиротехникалық заттарды және олар қолданылатын бұйымдарды дайындау, өндiру әрi сату жөніндегі қызмет түрiнiң лицензияры болып табылады. </w:t>
      </w:r>
    </w:p>
    <w:p w:rsidR="00000000" w:rsidRDefault="0036530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</w:t>
      </w:r>
      <w:r>
        <w:rPr>
          <w:rStyle w:val="s3"/>
        </w:rPr>
        <w:t xml:space="preserve">тінің 20.05.03 ж. № 467 </w:t>
      </w:r>
      <w:hyperlink r:id="rId11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3-тармақтың күші жойылды</w:t>
      </w:r>
      <w:r>
        <w:t xml:space="preserve"> </w:t>
      </w:r>
    </w:p>
    <w:p w:rsidR="00000000" w:rsidRDefault="00365306">
      <w:pPr>
        <w:ind w:firstLine="400"/>
        <w:jc w:val="both"/>
      </w:pPr>
      <w:r>
        <w:rPr>
          <w:rStyle w:val="s6"/>
        </w:rPr>
        <w:t>3. "Қазақстан Республикасында әскери-техникалық құралдар мен екi рет қолданылатын өнiмдердi дайындау, өндiру, жөнд</w:t>
      </w:r>
      <w:r>
        <w:rPr>
          <w:rStyle w:val="s6"/>
        </w:rPr>
        <w:t xml:space="preserve">еу және қызмет көрсету тәртібі туралы" Қазақстан Республикасы Министрлер Кабинетінің 1995 жылғы 12 мамырдағы № 657 </w:t>
      </w:r>
      <w:hyperlink r:id="rId12" w:history="1">
        <w:r>
          <w:rPr>
            <w:rStyle w:val="a3"/>
            <w:strike/>
          </w:rPr>
          <w:t>қаулысына</w:t>
        </w:r>
      </w:hyperlink>
      <w:r>
        <w:rPr>
          <w:rStyle w:val="s6"/>
        </w:rPr>
        <w:t xml:space="preserve"> мынадай толықтыру енгiзiлсiн:</w:t>
      </w:r>
      <w:r>
        <w:t xml:space="preserve"> </w:t>
      </w:r>
    </w:p>
    <w:p w:rsidR="00000000" w:rsidRDefault="00365306">
      <w:pPr>
        <w:ind w:firstLine="400"/>
        <w:jc w:val="both"/>
      </w:pPr>
      <w:r>
        <w:rPr>
          <w:rStyle w:val="s6"/>
        </w:rPr>
        <w:t>3-қосымшада 8-тармақтың 2-бағаны "Ж</w:t>
      </w:r>
      <w:r>
        <w:rPr>
          <w:rStyle w:val="s6"/>
        </w:rPr>
        <w:t>арылғыш заттар" деген сөздерден кейiн ", өнеркәсiптiк мақсаттағы жарылғыш және пиротехникалық заттар мен олар қолданылатын бұйымдардан басқа" деген сөздермен толықтырылсын.</w:t>
      </w:r>
      <w:r>
        <w:t xml:space="preserve"> </w:t>
      </w:r>
    </w:p>
    <w:p w:rsidR="00000000" w:rsidRDefault="00365306">
      <w:pPr>
        <w:ind w:firstLine="400"/>
        <w:jc w:val="both"/>
      </w:pPr>
      <w:r>
        <w:t xml:space="preserve">4. </w:t>
      </w:r>
      <w:hyperlink w:anchor="sub200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 Yкіметінiң</w:t>
      </w:r>
      <w:r>
        <w:t xml:space="preserve"> және Қазақстан Республикасы Премьер-Министрінің кейбір шешiмдерiнiң күшi жойылды деп танылсын. </w:t>
      </w:r>
    </w:p>
    <w:p w:rsidR="00000000" w:rsidRDefault="00365306">
      <w:pPr>
        <w:spacing w:after="240"/>
        <w:ind w:firstLine="400"/>
        <w:jc w:val="both"/>
      </w:pPr>
      <w:r>
        <w:t xml:space="preserve">5. Осы қаулы </w:t>
      </w:r>
      <w:hyperlink r:id="rId13" w:history="1">
        <w:r>
          <w:rPr>
            <w:rStyle w:val="a3"/>
          </w:rPr>
          <w:t>жарияланған</w:t>
        </w:r>
      </w:hyperlink>
      <w:r>
        <w:t xml:space="preserve"> күнінен бастап екi ай өткеннен кейiн күшіне енеді.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</w:t>
      </w:r>
      <w:r>
        <w:rPr>
          <w:b/>
          <w:bCs/>
        </w:rPr>
        <w:t xml:space="preserve">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65306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6530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</w:p>
        </w:tc>
      </w:tr>
    </w:tbl>
    <w:p w:rsidR="00000000" w:rsidRDefault="00365306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65306">
      <w:pPr>
        <w:jc w:val="right"/>
      </w:pPr>
      <w:r>
        <w:rPr>
          <w:rStyle w:val="s1"/>
        </w:rPr>
        <w:t xml:space="preserve">Yкіметінiң 2002 жылғы </w:t>
      </w:r>
    </w:p>
    <w:p w:rsidR="00000000" w:rsidRDefault="00365306">
      <w:pPr>
        <w:jc w:val="right"/>
      </w:pPr>
      <w:r>
        <w:rPr>
          <w:rStyle w:val="s1"/>
        </w:rPr>
        <w:t xml:space="preserve">11 шілдедегі № 763 </w:t>
      </w:r>
    </w:p>
    <w:p w:rsidR="00000000" w:rsidRDefault="00365306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365306">
      <w:pPr>
        <w:jc w:val="center"/>
      </w:pPr>
      <w:r>
        <w:rPr>
          <w:rStyle w:val="s1"/>
        </w:rPr>
        <w:t>Жарылғыш және пиротехникалық заттар мен олар қолданылатын</w:t>
      </w:r>
      <w:r>
        <w:t xml:space="preserve"> </w:t>
      </w:r>
    </w:p>
    <w:p w:rsidR="00000000" w:rsidRDefault="00365306">
      <w:pPr>
        <w:jc w:val="center"/>
      </w:pPr>
      <w:r>
        <w:rPr>
          <w:rStyle w:val="s1"/>
        </w:rPr>
        <w:t>бұйымдарды дайындау, өндiру әрi сату жөніндегi лицензияланатын</w:t>
      </w:r>
      <w:r>
        <w:t xml:space="preserve"> </w:t>
      </w:r>
    </w:p>
    <w:p w:rsidR="00000000" w:rsidRDefault="00365306">
      <w:pPr>
        <w:spacing w:after="240"/>
        <w:jc w:val="center"/>
      </w:pPr>
      <w:r>
        <w:rPr>
          <w:rStyle w:val="s1"/>
        </w:rPr>
        <w:t>қызмет</w:t>
      </w:r>
      <w:r>
        <w:rPr>
          <w:rStyle w:val="s1"/>
        </w:rPr>
        <w:t xml:space="preserve"> түрiне қойылатын біліктiлiк талаптары</w:t>
      </w:r>
    </w:p>
    <w:p w:rsidR="00000000" w:rsidRDefault="00365306">
      <w:pPr>
        <w:ind w:firstLine="400"/>
        <w:jc w:val="both"/>
      </w:pPr>
      <w:r>
        <w:t xml:space="preserve">Бiлiктiлiк талаптары мынадай: </w:t>
      </w:r>
    </w:p>
    <w:p w:rsidR="00000000" w:rsidRDefault="00365306">
      <w:pPr>
        <w:ind w:firstLine="400"/>
        <w:jc w:val="both"/>
      </w:pPr>
      <w:r>
        <w:t xml:space="preserve">жарылғыш және пиротехникалық заттар мен олар қолданылатын бұйымдарды жасау; </w:t>
      </w:r>
    </w:p>
    <w:p w:rsidR="00000000" w:rsidRDefault="00365306">
      <w:pPr>
        <w:ind w:firstLine="400"/>
        <w:jc w:val="both"/>
      </w:pPr>
      <w:r>
        <w:t>жарылғыш және пиротехникалық заттар мен</w:t>
      </w:r>
      <w:r>
        <w:t xml:space="preserve"> олар қолданылатын бұйымдарды өндiру әрi сату; </w:t>
      </w:r>
    </w:p>
    <w:p w:rsidR="00000000" w:rsidRDefault="00365306">
      <w:pPr>
        <w:ind w:firstLine="400"/>
        <w:jc w:val="both"/>
      </w:pPr>
      <w:r>
        <w:t xml:space="preserve">жарылғыш және пиротехникалық заттар мен олар қолданылатын бұйымдарды сату жөніндегі жұмыс түрлерiне лицензия алуға үмiткер заңды және жеке тұлғаларға (бұдан әрi - өтiнiш берушi) қолданылады. </w:t>
      </w:r>
    </w:p>
    <w:p w:rsidR="00000000" w:rsidRDefault="00365306">
      <w:pPr>
        <w:spacing w:after="240"/>
        <w:ind w:firstLine="400"/>
        <w:jc w:val="both"/>
      </w:pPr>
      <w:r>
        <w:t>Азаматтық мақсат</w:t>
      </w:r>
      <w:r>
        <w:t>тағы пиротехникалық заттар мен олар қолданылатын бұйымдарды қоспағанда, жарылғыш және пиротехникалық заттар мен олар қолданылатын бұйымдарды жасауға, өндiруге әрi сатуға байланысты қызмет лицензиялау объектiсi болып табылады.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jc w:val="center"/>
      </w:pPr>
      <w:r>
        <w:rPr>
          <w:rStyle w:val="s1"/>
        </w:rPr>
        <w:t>1. Жарылғыш және пиротехни</w:t>
      </w:r>
      <w:r>
        <w:rPr>
          <w:rStyle w:val="s1"/>
        </w:rPr>
        <w:t>калық заттар мен олар</w:t>
      </w:r>
      <w:r>
        <w:t xml:space="preserve"> </w:t>
      </w:r>
    </w:p>
    <w:p w:rsidR="00000000" w:rsidRDefault="00365306">
      <w:pPr>
        <w:jc w:val="center"/>
      </w:pPr>
      <w:r>
        <w:rPr>
          <w:rStyle w:val="s1"/>
        </w:rPr>
        <w:t>қолданылатын</w:t>
      </w:r>
      <w:r>
        <w:rPr>
          <w:rStyle w:val="s1"/>
        </w:rPr>
        <w:t xml:space="preserve"> бұйымдар (бұдан әрi - жарылғыш материалдар)</w:t>
      </w:r>
      <w:r>
        <w:t xml:space="preserve"> </w:t>
      </w:r>
    </w:p>
    <w:p w:rsidR="00000000" w:rsidRDefault="00365306">
      <w:pPr>
        <w:spacing w:after="240"/>
        <w:jc w:val="center"/>
      </w:pPr>
      <w:r>
        <w:rPr>
          <w:rStyle w:val="s1"/>
        </w:rPr>
        <w:t>жасауға қойылатын біліктiлiк талаптары</w:t>
      </w:r>
    </w:p>
    <w:p w:rsidR="00000000" w:rsidRDefault="00365306">
      <w:pPr>
        <w:spacing w:after="240"/>
        <w:jc w:val="center"/>
      </w:pPr>
      <w:r>
        <w:t> </w:t>
      </w:r>
    </w:p>
    <w:p w:rsidR="00000000" w:rsidRDefault="00365306">
      <w:pPr>
        <w:ind w:firstLine="400"/>
        <w:jc w:val="both"/>
      </w:pPr>
      <w:r>
        <w:t xml:space="preserve">1. Бiлiктiлiк талаптары: </w:t>
      </w:r>
    </w:p>
    <w:p w:rsidR="00000000" w:rsidRDefault="00365306">
      <w:pPr>
        <w:ind w:firstLine="400"/>
        <w:jc w:val="both"/>
      </w:pPr>
      <w:r>
        <w:t xml:space="preserve">1) жарылғыш материалдарға (компоненттерге) химиялық зерттеулер жүргiзуге арналған зертхананың; </w:t>
      </w:r>
    </w:p>
    <w:p w:rsidR="00000000" w:rsidRDefault="00365306">
      <w:pPr>
        <w:ind w:firstLine="400"/>
        <w:jc w:val="both"/>
      </w:pPr>
      <w:r>
        <w:t xml:space="preserve">2) өтiнiш берушiде тиiстi білімнiң немесе тиiстi білімi бар білікті мамандардың; </w:t>
      </w:r>
    </w:p>
    <w:p w:rsidR="00000000" w:rsidRDefault="00365306">
      <w:pPr>
        <w:ind w:firstLine="400"/>
        <w:jc w:val="both"/>
      </w:pPr>
      <w:r>
        <w:t>3) жарылғыш материалдарды бақылау сынауларын жүргiзуге арналған арнайы жабдықталған меншiктi немесе жалға алынған аумақтық (үй-жайдың), жарылғыш материалдарды тасымалдау үшiн</w:t>
      </w:r>
      <w:r>
        <w:t xml:space="preserve"> арнайы автокөлiктiң және сақтау үшiн жабдықталған үй-жайлардың; </w:t>
      </w:r>
    </w:p>
    <w:p w:rsidR="00000000" w:rsidRDefault="00365306">
      <w:pPr>
        <w:ind w:firstLine="400"/>
        <w:jc w:val="both"/>
      </w:pPr>
      <w:r>
        <w:t xml:space="preserve">4) жұмыстарды қауiпсiз жүргiзу жөніндегі нұсқаулықтардың, ережелер мен басқа да нормативтiк-техникалық құжаттардың; </w:t>
      </w:r>
    </w:p>
    <w:p w:rsidR="00000000" w:rsidRDefault="00365306">
      <w:pPr>
        <w:ind w:firstLine="400"/>
        <w:jc w:val="both"/>
      </w:pPr>
      <w:r>
        <w:t>5) ішкi iстер органдарының жарылғыш материалдарды есепке алуды, сақтау жә</w:t>
      </w:r>
      <w:r>
        <w:t xml:space="preserve">не тасымалдау кезiнде белгіленген шарттардың қамтамасыз етiлуiн ұйымдастыру туралы қорытындыларының; </w:t>
      </w:r>
    </w:p>
    <w:p w:rsidR="00000000" w:rsidRDefault="0036530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2005.30.06 ж. № 662 </w:t>
      </w:r>
      <w:hyperlink r:id="rId1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6 тармақша  өзгертілді (бұр</w:t>
      </w:r>
      <w:r>
        <w:rPr>
          <w:rStyle w:val="s3"/>
        </w:rPr>
        <w:t xml:space="preserve">. </w:t>
      </w:r>
      <w:hyperlink r:id="rId15" w:anchor="sub_id=6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365306">
      <w:pPr>
        <w:ind w:firstLine="400"/>
        <w:jc w:val="both"/>
      </w:pPr>
      <w:r>
        <w:t xml:space="preserve">6) Өртке қарсы қызмет органдарының мәлiмделген қызмет түрiнiң жүзеге асырылу шарттарының өрт қауiпсiздiгi талаптарына сәйкестiгi туралы қорытындыларының; </w:t>
      </w:r>
    </w:p>
    <w:p w:rsidR="00000000" w:rsidRDefault="00365306">
      <w:pPr>
        <w:spacing w:after="240"/>
        <w:ind w:firstLine="400"/>
        <w:jc w:val="both"/>
      </w:pPr>
      <w:r>
        <w:t>7) эколог</w:t>
      </w:r>
      <w:r>
        <w:t>иялық санитарлық және тау-кен-техникалық қадағалау органдары қорытындыларының болуын қамтиды.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jc w:val="center"/>
      </w:pPr>
      <w:r>
        <w:rPr>
          <w:rStyle w:val="s1"/>
        </w:rPr>
        <w:t>2. Жарылғыш заттарды өндіруге әрi сатуға қойылатын</w:t>
      </w:r>
      <w:r>
        <w:t xml:space="preserve"> </w:t>
      </w:r>
    </w:p>
    <w:p w:rsidR="00000000" w:rsidRDefault="00365306">
      <w:pPr>
        <w:spacing w:after="240"/>
        <w:jc w:val="center"/>
      </w:pPr>
      <w:r>
        <w:rPr>
          <w:rStyle w:val="s1"/>
        </w:rPr>
        <w:t>біліктiлiк талаптары</w:t>
      </w:r>
    </w:p>
    <w:p w:rsidR="00000000" w:rsidRDefault="00365306">
      <w:pPr>
        <w:spacing w:after="240"/>
        <w:jc w:val="center"/>
      </w:pPr>
      <w:r>
        <w:t> </w:t>
      </w:r>
    </w:p>
    <w:p w:rsidR="00000000" w:rsidRDefault="00365306">
      <w:pPr>
        <w:ind w:firstLine="400"/>
        <w:jc w:val="both"/>
      </w:pPr>
      <w:r>
        <w:t xml:space="preserve">Бiлiктiлiк талаптары: </w:t>
      </w:r>
    </w:p>
    <w:p w:rsidR="00000000" w:rsidRDefault="00365306">
      <w:pPr>
        <w:ind w:firstLine="400"/>
        <w:jc w:val="both"/>
      </w:pPr>
      <w:r>
        <w:t>1) заңды тұлға үшiн - өтiнiш берушiнiң басшысында (орынбасар</w:t>
      </w:r>
      <w:r>
        <w:t>ында) немесе өтiнiш берушiнiң құрылымдық бөлiмшесiнiң басшысында (орынбасарында) жоғары немесе орта тау-кен-техникалық білімiнiң, Жарушының бiрыңғай кiтапшасының және Жару жұмыстары кезіндегі қауiпсiздiктiң бiрыңғай ережесіне сәйкес жару жұмыстарына басшыл</w:t>
      </w:r>
      <w:r>
        <w:t xml:space="preserve">ық жасау құқығының; </w:t>
      </w:r>
    </w:p>
    <w:p w:rsidR="00000000" w:rsidRDefault="00365306">
      <w:pPr>
        <w:ind w:firstLine="400"/>
        <w:jc w:val="both"/>
      </w:pPr>
      <w:r>
        <w:t xml:space="preserve">жеке тұлға үшiн - жоғары немесе орта тау-кен-техникалық білімiнiң, Жарушының бiрыңғай кiтапшасының және Жару жұмыстары кезіндегі қауiпсiздiктiң бiрыңғай ережесіне сәйкес жару жұмыстарына басшылық жасау құқығының; </w:t>
      </w:r>
    </w:p>
    <w:p w:rsidR="00000000" w:rsidRDefault="00365306">
      <w:pPr>
        <w:ind w:firstLine="400"/>
        <w:jc w:val="both"/>
      </w:pPr>
      <w:r>
        <w:t>2) тау-кен-техникалық</w:t>
      </w:r>
      <w:r>
        <w:t xml:space="preserve"> қадағалау органдарында Техникалық пайдалану ережесi мен Қауiпсiздiк ережесін бiлуiне біліктiлiк тексеруiнен өткен мамандардың; </w:t>
      </w:r>
    </w:p>
    <w:p w:rsidR="00000000" w:rsidRDefault="00365306">
      <w:pPr>
        <w:ind w:firstLine="400"/>
        <w:jc w:val="both"/>
      </w:pPr>
      <w:r>
        <w:t xml:space="preserve">3) жұмыстарды қауiпсiз жүргiзу жөніндегі нұсқаулықтардың, ережелер мен басқа да нормативтiк-техникалық құжаттардың; </w:t>
      </w:r>
    </w:p>
    <w:p w:rsidR="00000000" w:rsidRDefault="00365306">
      <w:pPr>
        <w:ind w:firstLine="400"/>
        <w:jc w:val="both"/>
      </w:pPr>
      <w:r>
        <w:t>4) жарылғы</w:t>
      </w:r>
      <w:r>
        <w:t>ш материалдарды өндiруге, сақтауға, жоюға арналған және меншiк және жалға алу құқығындағы мемлекеттік нормативтермен белгiленген талаптарға жауап беретiн тиiстi өндiрiстiк-техникалық базаның (мамандандырылған өндiрiстiк ғимараттар, инженерлiк құрылыстар, м</w:t>
      </w:r>
      <w:r>
        <w:t xml:space="preserve">ашиналар, тетiктер, жабдықтар, газ құбырлары, қазандықтар, ыдыстар, технологиялық желiлер, жайтартқыш); </w:t>
      </w:r>
    </w:p>
    <w:p w:rsidR="00000000" w:rsidRDefault="00365306">
      <w:pPr>
        <w:ind w:firstLine="400"/>
        <w:jc w:val="both"/>
      </w:pPr>
      <w:r>
        <w:t xml:space="preserve">5) мыналарды: </w:t>
      </w:r>
    </w:p>
    <w:p w:rsidR="00000000" w:rsidRDefault="00365306">
      <w:pPr>
        <w:ind w:firstLine="400"/>
        <w:jc w:val="both"/>
      </w:pPr>
      <w:r>
        <w:t xml:space="preserve">жабдықтарды, тетiктердi, құрылғыларды, жарақтарды, көлiктi, бақылау-өлшеу аспаптары мен автоматиканы пайдалануды және оларға техникалық </w:t>
      </w:r>
      <w:r>
        <w:t>қызмет</w:t>
      </w:r>
      <w:r>
        <w:t xml:space="preserve"> көрсетудi; </w:t>
      </w:r>
    </w:p>
    <w:p w:rsidR="00000000" w:rsidRDefault="00365306">
      <w:pPr>
        <w:ind w:firstLine="400"/>
        <w:jc w:val="both"/>
      </w:pPr>
      <w:r>
        <w:t xml:space="preserve">еңбек қауiпсiздiгiн, технологиялық регламенттiң орындалуын, периметрдiң күзетiлуiн және қоршаған ортаның қорғалуын бақылауды; </w:t>
      </w:r>
    </w:p>
    <w:p w:rsidR="00000000" w:rsidRDefault="00365306">
      <w:pPr>
        <w:ind w:firstLine="400"/>
        <w:jc w:val="both"/>
      </w:pPr>
      <w:r>
        <w:t xml:space="preserve">метрологиялық қамтамасыз етудi, кіру кезiнде бақылауды және дайын өнiм сапасын қамтамасыз ететiн мамандардың; </w:t>
      </w:r>
    </w:p>
    <w:p w:rsidR="00000000" w:rsidRDefault="00365306">
      <w:pPr>
        <w:ind w:firstLine="400"/>
        <w:jc w:val="both"/>
      </w:pPr>
      <w:r>
        <w:t xml:space="preserve">6) стандарттау, метрология және сертификаттау органдарында тiркелген, жарылғыш материалдарды (тәжiрибелiк партияны) дайындауға арналған технологиялық процестiң регламентiмен бекітілген техникалық шарттардың және сапа сертификатының; </w:t>
      </w:r>
    </w:p>
    <w:p w:rsidR="00000000" w:rsidRDefault="00365306">
      <w:pPr>
        <w:ind w:firstLine="400"/>
        <w:jc w:val="both"/>
      </w:pPr>
      <w:r>
        <w:t>7) iшкi iстер органда</w:t>
      </w:r>
      <w:r>
        <w:t xml:space="preserve">рының жарылғыш материалдарды есепке алуды, сақтау және тасымалдау кезiнде белгiленген шарттардың қамтамасыз етілуiн ұйымдастыру туралы қорытындыларының; </w:t>
      </w:r>
    </w:p>
    <w:p w:rsidR="00000000" w:rsidRDefault="0036530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2005.30.06 ж. № 662 </w:t>
      </w:r>
      <w:hyperlink r:id="rId16" w:anchor="sub_id=6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8 тармақша  өзгертілді (бұр. </w:t>
      </w:r>
      <w:hyperlink r:id="rId17" w:anchor="sub_id=8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365306">
      <w:pPr>
        <w:ind w:firstLine="400"/>
        <w:jc w:val="both"/>
      </w:pPr>
      <w:r>
        <w:t xml:space="preserve">8) Өртке қарсы қызмет органдарының мәлiмделген қызмет түрiнiң жүзеге асырылу шарттарының өрт қауiпсiздiгi талаптарына сәйкестiгi туралы қорытындыларының; </w:t>
      </w:r>
    </w:p>
    <w:p w:rsidR="00000000" w:rsidRDefault="00365306">
      <w:pPr>
        <w:spacing w:after="240"/>
        <w:ind w:firstLine="400"/>
        <w:jc w:val="both"/>
      </w:pPr>
      <w:r>
        <w:t>9) экологиялық, санитарлық және тау-кен-техникалық қадағалау органдары қорытындыларының болуын қамтид</w:t>
      </w:r>
      <w:r>
        <w:t>ы.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jc w:val="center"/>
      </w:pPr>
      <w:r>
        <w:rPr>
          <w:rStyle w:val="s1"/>
        </w:rPr>
        <w:t>3. Жарылғыш материалдарды сатуға қойылатын біліктiлiк</w:t>
      </w:r>
      <w:r>
        <w:t xml:space="preserve"> </w:t>
      </w:r>
    </w:p>
    <w:p w:rsidR="00000000" w:rsidRDefault="00365306">
      <w:pPr>
        <w:spacing w:after="240"/>
        <w:jc w:val="center"/>
      </w:pPr>
      <w:r>
        <w:rPr>
          <w:rStyle w:val="s1"/>
        </w:rPr>
        <w:t>Талаптары</w:t>
      </w:r>
    </w:p>
    <w:p w:rsidR="00000000" w:rsidRDefault="00365306">
      <w:pPr>
        <w:spacing w:after="240"/>
        <w:jc w:val="center"/>
      </w:pPr>
      <w:r>
        <w:t> </w:t>
      </w:r>
    </w:p>
    <w:p w:rsidR="00000000" w:rsidRDefault="00365306">
      <w:pPr>
        <w:ind w:firstLine="400"/>
        <w:jc w:val="both"/>
      </w:pPr>
      <w:r>
        <w:t xml:space="preserve">Білiктілiк талаптары: </w:t>
      </w:r>
    </w:p>
    <w:p w:rsidR="00000000" w:rsidRDefault="00365306">
      <w:pPr>
        <w:ind w:firstLine="400"/>
        <w:jc w:val="both"/>
      </w:pPr>
      <w:r>
        <w:t>1) заңды тұлға үшiн - тау-кен-техникалық қадағалау органдарында жарылғыш материалдармен жұмыс iстеу кезiнде қауiпсiздiк ережелерiн бiлуiне біліктiлiк тексеруде</w:t>
      </w:r>
      <w:r>
        <w:t xml:space="preserve">н өткен маманның (-дардың); </w:t>
      </w:r>
    </w:p>
    <w:p w:rsidR="00000000" w:rsidRDefault="00365306">
      <w:pPr>
        <w:ind w:firstLine="400"/>
        <w:jc w:val="both"/>
      </w:pPr>
      <w:r>
        <w:t xml:space="preserve">жеке тұлға үшiн - Жарушының бiрыңғай кiтапшасының және Жару жұмыстары кезіндегі қауiпсiздiктiң бiрыңғай ережесіне сәйкес жару жұмыстарына басшылық жасау құқығының; </w:t>
      </w:r>
    </w:p>
    <w:p w:rsidR="00000000" w:rsidRDefault="00365306">
      <w:pPr>
        <w:ind w:firstLine="400"/>
        <w:jc w:val="both"/>
      </w:pPr>
      <w:r>
        <w:t>2) тиiстi лицензиялары бар өтiнiш берушi, жеткiзушi және сатып</w:t>
      </w:r>
      <w:r>
        <w:t xml:space="preserve"> алушылар арасында жарылғыш материалдарды сатуды көздейтiн шарттардың немесе ниет туралы хаттамалардың; </w:t>
      </w:r>
    </w:p>
    <w:p w:rsidR="00000000" w:rsidRDefault="00365306">
      <w:pPr>
        <w:ind w:firstLine="400"/>
        <w:jc w:val="both"/>
      </w:pPr>
      <w:r>
        <w:t>3) iшкi iстер органдарының жарылғыш материалдарды есепке алуды, тасымалдау кезiнде белгiленген шарттардың қамтамасыз етiлуiн ұйымдастыру туралы қорытын</w:t>
      </w:r>
      <w:r>
        <w:t xml:space="preserve">дыларының; </w:t>
      </w:r>
    </w:p>
    <w:p w:rsidR="00000000" w:rsidRDefault="00365306">
      <w:pPr>
        <w:ind w:firstLine="400"/>
        <w:jc w:val="both"/>
      </w:pPr>
      <w:r>
        <w:t>4) жару iсi саласындағы мамандандырылған ұйымның Қазақстан Республикасының аумағына әкелу үшiн мәлiмделген жарылғыш материалдардың Қазақстан Республикасында қолдануға ұсынылатын өнеркәсiптiк жарылғыш материалдардың, жару және бақылау аспаптарын</w:t>
      </w:r>
      <w:r>
        <w:t xml:space="preserve">ың тізбесiне сәйкестігi туралы сараптамалық қорытындыларының; </w:t>
      </w:r>
    </w:p>
    <w:p w:rsidR="00000000" w:rsidRDefault="00365306">
      <w:pPr>
        <w:spacing w:after="240"/>
        <w:ind w:firstLine="400"/>
        <w:jc w:val="both"/>
      </w:pPr>
      <w:r>
        <w:t>5) тау-кен-техникалық қадағалау органдары қорытындысының болуын қамтиды.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jc w:val="right"/>
      </w:pPr>
      <w:bookmarkStart w:id="2" w:name="SUB20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365306">
      <w:pPr>
        <w:jc w:val="right"/>
      </w:pPr>
      <w:r>
        <w:rPr>
          <w:rStyle w:val="s0"/>
        </w:rPr>
        <w:t xml:space="preserve">Yкіметінiң 2002 жылғы </w:t>
      </w:r>
    </w:p>
    <w:p w:rsidR="00000000" w:rsidRDefault="00365306">
      <w:pPr>
        <w:jc w:val="right"/>
      </w:pPr>
      <w:r>
        <w:rPr>
          <w:rStyle w:val="s0"/>
        </w:rPr>
        <w:t xml:space="preserve">11 шілдедегі № 763 </w:t>
      </w:r>
    </w:p>
    <w:p w:rsidR="00000000" w:rsidRDefault="00365306">
      <w:pPr>
        <w:jc w:val="right"/>
      </w:pPr>
      <w:hyperlink w:anchor="sub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қосымша</w:t>
      </w:r>
    </w:p>
    <w:p w:rsidR="00000000" w:rsidRDefault="00365306">
      <w:pPr>
        <w:jc w:val="center"/>
      </w:pPr>
      <w:r>
        <w:rPr>
          <w:rStyle w:val="s1"/>
        </w:rPr>
        <w:t>Қазақс</w:t>
      </w:r>
      <w:r>
        <w:rPr>
          <w:rStyle w:val="s1"/>
        </w:rPr>
        <w:t>тан Республикасы Үкіметінiң және</w:t>
      </w:r>
      <w:r>
        <w:t xml:space="preserve"> </w:t>
      </w:r>
    </w:p>
    <w:p w:rsidR="00000000" w:rsidRDefault="003653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</w:t>
      </w:r>
      <w:r>
        <w:t xml:space="preserve"> </w:t>
      </w:r>
    </w:p>
    <w:p w:rsidR="00000000" w:rsidRDefault="00365306">
      <w:pPr>
        <w:spacing w:after="240"/>
        <w:jc w:val="center"/>
      </w:pPr>
      <w:r>
        <w:rPr>
          <w:rStyle w:val="s1"/>
        </w:rPr>
        <w:t>күшi жойылған кейбір шешiмдерiнiң тiзбесi</w:t>
      </w:r>
    </w:p>
    <w:p w:rsidR="00000000" w:rsidRDefault="00365306">
      <w:pPr>
        <w:spacing w:after="240"/>
        <w:jc w:val="center"/>
      </w:pPr>
      <w:r>
        <w:t> </w:t>
      </w:r>
    </w:p>
    <w:p w:rsidR="00000000" w:rsidRDefault="00365306">
      <w:pPr>
        <w:ind w:firstLine="400"/>
        <w:jc w:val="both"/>
      </w:pPr>
      <w:r>
        <w:t xml:space="preserve">1. "Қазақстан Республикасында жарылыс iсiн жетiлдiру және үйлестiру туралы" </w:t>
      </w:r>
      <w:r>
        <w:t>Қазақстан</w:t>
      </w:r>
      <w:r>
        <w:t xml:space="preserve"> Республикасы Министрлер Кабинетінің 1992 жылғы 5 тамыздағы № 658 </w:t>
      </w:r>
      <w:hyperlink r:id="rId18" w:history="1">
        <w:r>
          <w:rPr>
            <w:rStyle w:val="a3"/>
          </w:rPr>
          <w:t>қаулысының</w:t>
        </w:r>
      </w:hyperlink>
      <w:r>
        <w:t xml:space="preserve"> 5, 6, 7-тармақтары (Қазақстан Республикасының ПYКЖ-ы, 1992 ж., № 31, 483-құжат). </w:t>
      </w:r>
    </w:p>
    <w:p w:rsidR="00000000" w:rsidRDefault="00365306">
      <w:pPr>
        <w:ind w:firstLine="400"/>
        <w:jc w:val="both"/>
      </w:pPr>
      <w:r>
        <w:t>2. "Өнеркәсiптiк қопарғ</w:t>
      </w:r>
      <w:r>
        <w:t xml:space="preserve">ыш материалдардың экспорты мен импорты туралы ереженi бекіту жайында" Қазақстан Республикасы Министрлер Кабинетінің 1993 жылғы 11 тамыздағы № 691 </w:t>
      </w:r>
      <w:hyperlink r:id="rId19" w:history="1">
        <w:r>
          <w:rPr>
            <w:rStyle w:val="a3"/>
          </w:rPr>
          <w:t>қаулысы</w:t>
        </w:r>
      </w:hyperlink>
      <w:r>
        <w:t xml:space="preserve"> (Қазақстан Республикасының ПYКЖ-ы, 19</w:t>
      </w:r>
      <w:r>
        <w:t xml:space="preserve">93 ж., № 32, 370-құжат). </w:t>
      </w:r>
    </w:p>
    <w:p w:rsidR="00000000" w:rsidRDefault="00365306">
      <w:pPr>
        <w:ind w:firstLine="400"/>
        <w:jc w:val="both"/>
      </w:pPr>
      <w:r>
        <w:t xml:space="preserve">3. "Өнеркәсiптiк жарылғыш материалдар өндiру және онымен Қазақстан Республикасының кәсiпорындарын қамтамасыз ету саласындағы мемлекеттік реттеу мәселелерi" туралы Қазақстан Республикасы Үкіметінiң 1996 жылғы 24 қазандағы № 1296 </w:t>
      </w:r>
      <w:hyperlink r:id="rId20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365306">
      <w:pPr>
        <w:spacing w:after="240"/>
        <w:ind w:firstLine="400"/>
        <w:jc w:val="both"/>
      </w:pPr>
      <w:r>
        <w:t>4. Қазақстан Республикасы Премьер-Министрінің 1992 жылғы 10 қаңтардағы № 8 өкімі.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spacing w:after="240"/>
        <w:ind w:firstLine="400"/>
        <w:jc w:val="both"/>
      </w:pPr>
      <w:r>
        <w:t> </w:t>
      </w:r>
    </w:p>
    <w:p w:rsidR="00000000" w:rsidRDefault="00365306">
      <w:pPr>
        <w:spacing w:after="240"/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5306" w:rsidRDefault="00365306" w:rsidP="00365306">
      <w:r>
        <w:separator/>
      </w:r>
    </w:p>
  </w:endnote>
  <w:endnote w:type="continuationSeparator" w:id="0">
    <w:p w:rsidR="00365306" w:rsidRDefault="00365306" w:rsidP="00365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306" w:rsidRDefault="003653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306" w:rsidRDefault="003653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306" w:rsidRDefault="003653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5306" w:rsidRDefault="00365306" w:rsidP="00365306">
      <w:r>
        <w:separator/>
      </w:r>
    </w:p>
  </w:footnote>
  <w:footnote w:type="continuationSeparator" w:id="0">
    <w:p w:rsidR="00365306" w:rsidRDefault="00365306" w:rsidP="003653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306" w:rsidRDefault="003653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306" w:rsidRDefault="00365306" w:rsidP="003653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5306" w:rsidRDefault="00365306" w:rsidP="003653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Жарылғыш және пиротехникалық заттар мен олар қолданылатын бұйымдарды дайындау, өндіру әрі сату жөніндегі лицензияланатын қызмет түріне қойылатын біліктілік талаптарын бекіту туралы Қазақстан Республикасы Үкіметінің 2002 жылғы 11 шілдедегі № 763 қаулысы (2005.30.06. берілген өзгерістер мен толықтырулармен) (күші жойылды)</w:t>
    </w:r>
  </w:p>
  <w:p w:rsidR="00365306" w:rsidRPr="00365306" w:rsidRDefault="00365306" w:rsidP="003653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29.05.2008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306" w:rsidRDefault="003653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5306"/>
    <w:rsid w:val="00365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53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53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53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53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53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53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53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53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8687" TargetMode="External"/><Relationship Id="rId13" Type="http://schemas.openxmlformats.org/officeDocument/2006/relationships/hyperlink" Target="http://online.zakon.kz/Document/?doc_id=62032130" TargetMode="External"/><Relationship Id="rId18" Type="http://schemas.openxmlformats.org/officeDocument/2006/relationships/hyperlink" Target="http://online.zakon.kz/Document/?doc_id=51001383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62032130" TargetMode="External"/><Relationship Id="rId12" Type="http://schemas.openxmlformats.org/officeDocument/2006/relationships/hyperlink" Target="http://online.zakon.kz/Document/?doc_id=51003666" TargetMode="External"/><Relationship Id="rId17" Type="http://schemas.openxmlformats.org/officeDocument/2006/relationships/hyperlink" Target="http://online.zakon.kz/Document/?doc_id=30023059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22391" TargetMode="External"/><Relationship Id="rId20" Type="http://schemas.openxmlformats.org/officeDocument/2006/relationships/hyperlink" Target="http://online.zakon.kz/Document/?doc_id=5101844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969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23059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51039695" TargetMode="External"/><Relationship Id="rId19" Type="http://schemas.openxmlformats.org/officeDocument/2006/relationships/hyperlink" Target="http://online.zakon.kz/Document/?doc_id=510022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9695" TargetMode="External"/><Relationship Id="rId14" Type="http://schemas.openxmlformats.org/officeDocument/2006/relationships/hyperlink" Target="http://online.zakon.kz/Document/?doc_id=30022391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1485</Words>
  <Characters>8470</Characters>
  <Application>Microsoft Office Word</Application>
  <DocSecurity>0</DocSecurity>
  <Lines>70</Lines>
  <Paragraphs>19</Paragraphs>
  <ScaleCrop>false</ScaleCrop>
  <Company>SPecialiST RePack</Company>
  <LinksUpToDate>false</LinksUpToDate>
  <CharactersWithSpaces>9936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Жарылғыш және пиротехникалық заттар мен олар қолданылатын бұйымдарды дайындау, өндіру әрі сату жөніндегі лицензияланатын қызмет түріне қойылатын біліктілік талаптарын бекіту туралы Қазақстан Республикасы Үкіметінің 2002 жылғы 11 шілдедегі № 763 қаулысы (2005.30.06.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2024-02-21T17:09:00Z</dcterms:created>
  <dcterms:modified xsi:type="dcterms:W3CDTF">2024-02-21T17:09:00Z</dcterms:modified>
</cp:coreProperties>
</file>