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A8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25 ақпандағы</w:t>
      </w:r>
      <w:r>
        <w:t xml:space="preserve"> </w:t>
      </w:r>
      <w:r>
        <w:br/>
      </w:r>
      <w:r>
        <w:rPr>
          <w:rStyle w:val="s1"/>
        </w:rPr>
        <w:t>№ 173 қаулысына өзгерiс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жылғы 23 шілдедегі № 819 қаулысы</w:t>
      </w:r>
      <w:r>
        <w:br/>
      </w:r>
    </w:p>
    <w:p w:rsidR="00000000" w:rsidRDefault="000B3A8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ж. 06 қыркүйектегі № 981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 </w:t>
      </w:r>
      <w:r>
        <w:br/>
      </w:r>
    </w:p>
    <w:p w:rsidR="00000000" w:rsidRDefault="000B3A8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B3A89">
      <w:pPr>
        <w:ind w:firstLine="400"/>
        <w:jc w:val="both"/>
      </w:pPr>
      <w:r>
        <w:t>1. "Қазақстан Республикасы Мемлекеттік кiрiс министрлігінiң мәселелері" туралы Қазақстан</w:t>
      </w:r>
      <w:r>
        <w:t xml:space="preserve"> Республикасы Үкіметінiң 1999 жылғы 25 ақпандағы № 173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өзгерiс енгiзiлсiн: </w:t>
      </w:r>
    </w:p>
    <w:p w:rsidR="00000000" w:rsidRDefault="000B3A89">
      <w:pPr>
        <w:ind w:firstLine="400"/>
        <w:jc w:val="both"/>
      </w:pPr>
      <w:r>
        <w:t>көрсетiлген қаулымен бекітілген Қазақстан Республикасы Мемлекеттік кiрiс министрлігінiң Кеден ком</w:t>
      </w:r>
      <w:r>
        <w:t xml:space="preserve">итетi туралы ережеде: </w:t>
      </w:r>
    </w:p>
    <w:p w:rsidR="00000000" w:rsidRDefault="000B3A89">
      <w:pPr>
        <w:ind w:firstLine="400"/>
        <w:jc w:val="both"/>
      </w:pPr>
      <w:r>
        <w:t xml:space="preserve">16-тармақтағы "үш" деген сөз "төрт" деген сөзбен ауыстырылсын. </w:t>
      </w:r>
    </w:p>
    <w:p w:rsidR="00000000" w:rsidRDefault="000B3A89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0B3A8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B3A8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B3A8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0B3A8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A89" w:rsidRDefault="000B3A89" w:rsidP="000B3A89">
      <w:r>
        <w:separator/>
      </w:r>
    </w:p>
  </w:endnote>
  <w:endnote w:type="continuationSeparator" w:id="0">
    <w:p w:rsidR="000B3A89" w:rsidRDefault="000B3A89" w:rsidP="000B3A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A89" w:rsidRDefault="000B3A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A89" w:rsidRDefault="000B3A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A89" w:rsidRDefault="000B3A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A89" w:rsidRDefault="000B3A89" w:rsidP="000B3A89">
      <w:r>
        <w:separator/>
      </w:r>
    </w:p>
  </w:footnote>
  <w:footnote w:type="continuationSeparator" w:id="0">
    <w:p w:rsidR="000B3A89" w:rsidRDefault="000B3A89" w:rsidP="000B3A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A89" w:rsidRDefault="000B3A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A89" w:rsidRDefault="000B3A89" w:rsidP="000B3A8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B3A89" w:rsidRPr="000B3A89" w:rsidRDefault="000B3A89" w:rsidP="000B3A8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1999 жылғы 25 ақпандағы № 173 қаулысына өзгеріс енгізу туралы Қазақстан Республикасы Үкіметінің 2002 жылғы 23 шілдедегі № 819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A89" w:rsidRDefault="000B3A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A89"/>
    <w:rsid w:val="000B3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3A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A8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3A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A8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3A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A8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3A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A8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6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0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811</Characters>
  <Application>Microsoft Office Word</Application>
  <DocSecurity>0</DocSecurity>
  <Lines>6</Lines>
  <Paragraphs>1</Paragraphs>
  <ScaleCrop>false</ScaleCrop>
  <Company>SPecialiST RePack</Company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25 ақпандағы № 173 қаулысына өзгеріс енгізу туралы Қазақстан Республикасы Үкіметінің 2002 жылғы 23 шілдедегі № 819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2024-02-19T15:29:00Z</dcterms:created>
  <dcterms:modified xsi:type="dcterms:W3CDTF">2024-02-19T15:29:00Z</dcterms:modified>
</cp:coreProperties>
</file>